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"/>
        <w:spacing w:before="47" w:line="182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附件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3：</w:t>
      </w:r>
    </w:p>
    <w:p>
      <w:pPr>
        <w:ind w:left="997"/>
        <w:spacing w:before="282" w:line="184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2"/>
        </w:rPr>
        <w:t>天津理工大学 2025 年硕士研究生入学初试考试大纲</w:t>
      </w:r>
    </w:p>
    <w:p>
      <w:pPr>
        <w:ind w:left="19"/>
        <w:spacing w:before="127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学院（盖章</w:t>
      </w:r>
      <w:r>
        <w:rPr>
          <w:rFonts w:ascii="Microsoft YaHei" w:hAnsi="Microsoft YaHei" w:eastAsia="Microsoft YaHei" w:cs="Microsoft YaHei"/>
          <w:sz w:val="18"/>
          <w:szCs w:val="18"/>
          <w:spacing w:val="1"/>
        </w:rPr>
        <w:t>）：</w:t>
      </w:r>
      <w:r>
        <w:rPr>
          <w:rFonts w:ascii="Microsoft YaHei" w:hAnsi="Microsoft YaHei" w:eastAsia="Microsoft YaHei" w:cs="Microsoft YaHei"/>
          <w:sz w:val="18"/>
          <w:szCs w:val="18"/>
          <w:spacing w:val="4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化学化工学院</w:t>
      </w:r>
    </w:p>
    <w:p>
      <w:pPr>
        <w:ind w:left="17"/>
        <w:spacing w:before="76" w:line="183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考试科目名称：</w:t>
      </w:r>
      <w:r>
        <w:rPr>
          <w:rFonts w:ascii="Microsoft YaHei" w:hAnsi="Microsoft YaHei" w:eastAsia="Microsoft YaHei" w:cs="Microsoft YaHei"/>
          <w:sz w:val="18"/>
          <w:szCs w:val="18"/>
          <w:spacing w:val="45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有机化学</w:t>
      </w:r>
    </w:p>
    <w:p>
      <w:pPr>
        <w:spacing w:line="2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65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5"/>
      </w:tblGrid>
      <w:tr>
        <w:trPr>
          <w:trHeight w:val="12500" w:hRule="atLeast"/>
        </w:trPr>
        <w:tc>
          <w:tcPr>
            <w:tcW w:w="8865" w:type="dxa"/>
            <w:vAlign w:val="top"/>
          </w:tcPr>
          <w:p>
            <w:pPr>
              <w:pStyle w:val="TableText"/>
              <w:ind w:left="7"/>
              <w:spacing w:before="83" w:line="183" w:lineRule="auto"/>
              <w:rPr/>
            </w:pPr>
            <w:r>
              <w:rPr>
                <w:spacing w:val="-1"/>
              </w:rPr>
              <w:t>一、考试方式</w:t>
            </w:r>
          </w:p>
          <w:p>
            <w:pPr>
              <w:pStyle w:val="TableText"/>
              <w:ind w:left="383"/>
              <w:spacing w:before="76" w:line="183" w:lineRule="auto"/>
              <w:rPr/>
            </w:pPr>
            <w:r>
              <w:rPr>
                <w:spacing w:val="-5"/>
              </w:rPr>
              <w:t>1、考试方式为闭卷笔试。</w:t>
            </w:r>
          </w:p>
          <w:p>
            <w:pPr>
              <w:pStyle w:val="TableText"/>
              <w:ind w:left="374"/>
              <w:spacing w:before="76" w:line="183" w:lineRule="auto"/>
              <w:rPr/>
            </w:pPr>
            <w:r>
              <w:rPr>
                <w:spacing w:val="-4"/>
              </w:rPr>
              <w:t>2、考试时间为 180 分钟。</w:t>
            </w:r>
          </w:p>
          <w:p>
            <w:pPr>
              <w:pStyle w:val="TableText"/>
              <w:ind w:left="376"/>
              <w:spacing w:before="76" w:line="183" w:lineRule="auto"/>
              <w:rPr/>
            </w:pPr>
            <w:r>
              <w:rPr>
                <w:spacing w:val="-4"/>
              </w:rPr>
              <w:t>3、卷面总分为 150 分。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77" w:line="183" w:lineRule="auto"/>
              <w:rPr/>
            </w:pPr>
            <w:r>
              <w:rPr/>
              <w:t>二、试卷结构与分数比重</w:t>
            </w:r>
          </w:p>
          <w:p>
            <w:pPr>
              <w:pStyle w:val="TableText"/>
              <w:ind w:left="383"/>
              <w:spacing w:before="76" w:line="183" w:lineRule="auto"/>
              <w:rPr/>
            </w:pPr>
            <w:r>
              <w:rPr>
                <w:spacing w:val="-3"/>
              </w:rPr>
              <w:t>1、命名题（20 分</w:t>
            </w:r>
            <w:r>
              <w:rPr/>
              <w:t>）；</w:t>
            </w:r>
            <w:r>
              <w:rPr>
                <w:spacing w:val="-3"/>
              </w:rPr>
              <w:t>占总分 13.33%。</w:t>
            </w:r>
          </w:p>
          <w:p>
            <w:pPr>
              <w:pStyle w:val="TableText"/>
              <w:ind w:left="374"/>
              <w:spacing w:before="77" w:line="183" w:lineRule="auto"/>
              <w:rPr/>
            </w:pPr>
            <w:r>
              <w:rPr>
                <w:spacing w:val="-2"/>
              </w:rPr>
              <w:t>2、完成反应方程式题（40 分</w:t>
            </w:r>
            <w:r>
              <w:rPr>
                <w:spacing w:val="-1"/>
              </w:rPr>
              <w:t>）；</w:t>
            </w:r>
            <w:r>
              <w:rPr>
                <w:spacing w:val="-2"/>
              </w:rPr>
              <w:t>占总分 26.67%。</w:t>
            </w:r>
          </w:p>
          <w:p>
            <w:pPr>
              <w:pStyle w:val="TableText"/>
              <w:ind w:left="376"/>
              <w:spacing w:before="76" w:line="183" w:lineRule="auto"/>
              <w:rPr/>
            </w:pPr>
            <w:r>
              <w:rPr>
                <w:spacing w:val="-3"/>
              </w:rPr>
              <w:t>3、选择填空题（20 分</w:t>
            </w:r>
            <w:r>
              <w:rPr>
                <w:spacing w:val="6"/>
              </w:rPr>
              <w:t>）；</w:t>
            </w:r>
            <w:r>
              <w:rPr>
                <w:spacing w:val="-3"/>
              </w:rPr>
              <w:t>占总分 13.33%。</w:t>
            </w:r>
          </w:p>
          <w:p>
            <w:pPr>
              <w:pStyle w:val="TableText"/>
              <w:ind w:left="365"/>
              <w:spacing w:before="77" w:line="183" w:lineRule="auto"/>
              <w:rPr/>
            </w:pPr>
            <w:r>
              <w:rPr>
                <w:spacing w:val="-2"/>
              </w:rPr>
              <w:t>4、鉴别与分离题（20 分</w:t>
            </w:r>
            <w:r>
              <w:rPr>
                <w:spacing w:val="2"/>
              </w:rPr>
              <w:t>）；</w:t>
            </w:r>
            <w:r>
              <w:rPr>
                <w:spacing w:val="-2"/>
              </w:rPr>
              <w:t>占总分 13.33%。</w:t>
            </w:r>
          </w:p>
          <w:p>
            <w:pPr>
              <w:pStyle w:val="TableText"/>
              <w:ind w:left="379"/>
              <w:spacing w:before="76" w:line="183" w:lineRule="auto"/>
              <w:rPr/>
            </w:pPr>
            <w:r>
              <w:rPr>
                <w:spacing w:val="-3"/>
              </w:rPr>
              <w:t>5、反应机理题（10 分</w:t>
            </w:r>
            <w:r>
              <w:rPr>
                <w:spacing w:val="4"/>
              </w:rPr>
              <w:t>）；</w:t>
            </w:r>
            <w:r>
              <w:rPr>
                <w:spacing w:val="-3"/>
              </w:rPr>
              <w:t>占总分 6.67%。</w:t>
            </w:r>
          </w:p>
          <w:p>
            <w:pPr>
              <w:pStyle w:val="TableText"/>
              <w:ind w:left="374"/>
              <w:spacing w:before="77" w:line="183" w:lineRule="auto"/>
              <w:rPr/>
            </w:pPr>
            <w:r>
              <w:rPr>
                <w:spacing w:val="-2"/>
              </w:rPr>
              <w:t>6、用指定原料合成目的化合物（30 分</w:t>
            </w:r>
            <w:r>
              <w:rPr>
                <w:spacing w:val="3"/>
              </w:rPr>
              <w:t>）；</w:t>
            </w:r>
            <w:r>
              <w:rPr>
                <w:spacing w:val="-2"/>
              </w:rPr>
              <w:t>占总分 20.00%。</w:t>
            </w:r>
          </w:p>
          <w:p>
            <w:pPr>
              <w:pStyle w:val="TableText"/>
              <w:ind w:left="374"/>
              <w:spacing w:before="77" w:line="183" w:lineRule="auto"/>
              <w:rPr/>
            </w:pPr>
            <w:r>
              <w:rPr>
                <w:spacing w:val="-3"/>
              </w:rPr>
              <w:t>7、推断结构式（10 分</w:t>
            </w:r>
            <w:r>
              <w:rPr>
                <w:spacing w:val="6"/>
              </w:rPr>
              <w:t>）；</w:t>
            </w:r>
            <w:r>
              <w:rPr>
                <w:spacing w:val="-3"/>
              </w:rPr>
              <w:t>占总分 6.67%。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77" w:line="183" w:lineRule="auto"/>
              <w:rPr/>
            </w:pPr>
            <w:r>
              <w:rPr>
                <w:spacing w:val="-1"/>
              </w:rPr>
              <w:t>三、考查的知识范围</w:t>
            </w:r>
          </w:p>
          <w:p>
            <w:pPr>
              <w:pStyle w:val="TableText"/>
              <w:ind w:left="365"/>
              <w:spacing w:before="88" w:line="184" w:lineRule="auto"/>
              <w:rPr/>
            </w:pPr>
            <w:r>
              <w:rPr>
                <w:spacing w:val="-1"/>
              </w:rPr>
              <w:t>第一章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-1"/>
              </w:rPr>
              <w:t>有机化合物的分类和命名</w:t>
            </w:r>
          </w:p>
          <w:p>
            <w:pPr>
              <w:pStyle w:val="TableText"/>
              <w:ind w:left="863"/>
              <w:spacing w:before="64" w:line="184" w:lineRule="auto"/>
              <w:rPr/>
            </w:pPr>
            <w:r>
              <w:rPr>
                <w:spacing w:val="-3"/>
              </w:rPr>
              <w:t>1）掌握各类有机化合物系统命名基本原则。</w:t>
            </w:r>
          </w:p>
          <w:p>
            <w:pPr>
              <w:pStyle w:val="TableText"/>
              <w:ind w:left="854"/>
              <w:spacing w:before="63" w:line="184" w:lineRule="auto"/>
              <w:rPr/>
            </w:pPr>
            <w:r>
              <w:rPr>
                <w:spacing w:val="-3"/>
              </w:rPr>
              <w:t>2）掌握各种取代基和官能团的顺序规则。</w:t>
            </w:r>
          </w:p>
          <w:p>
            <w:pPr>
              <w:pStyle w:val="TableText"/>
              <w:ind w:left="861" w:right="37" w:hanging="5"/>
              <w:spacing w:before="62" w:line="209" w:lineRule="auto"/>
              <w:rPr/>
            </w:pPr>
            <w:r>
              <w:rPr>
                <w:spacing w:val="1"/>
              </w:rPr>
              <w:t>3）掌握脂环烃（包括螺环和双环）的命名；杂</w:t>
            </w:r>
            <w:r>
              <w:rPr/>
              <w:t>环化合物的命名;</w:t>
            </w:r>
            <w:r>
              <w:rPr>
                <w:spacing w:val="44"/>
              </w:rPr>
              <w:t xml:space="preserve"> </w:t>
            </w:r>
            <w:r>
              <w:rPr/>
              <w:t>多官能团化合物命名；Z，E</w:t>
            </w:r>
            <w:r>
              <w:rPr>
                <w:spacing w:val="48"/>
              </w:rPr>
              <w:t xml:space="preserve"> </w:t>
            </w:r>
            <w:r>
              <w:rPr/>
              <w:t>命名； </w:t>
            </w:r>
            <w:r>
              <w:rPr>
                <w:spacing w:val="-7"/>
              </w:rPr>
              <w:t>R,S 命名。</w:t>
            </w:r>
          </w:p>
          <w:p>
            <w:pPr>
              <w:pStyle w:val="TableText"/>
              <w:ind w:left="365"/>
              <w:spacing w:before="63" w:line="184" w:lineRule="auto"/>
              <w:rPr/>
            </w:pPr>
            <w:r>
              <w:rPr>
                <w:spacing w:val="-1"/>
              </w:rPr>
              <w:t>第二章</w:t>
            </w:r>
            <w:r>
              <w:rPr>
                <w:spacing w:val="49"/>
                <w:w w:val="101"/>
              </w:rPr>
              <w:t xml:space="preserve"> </w:t>
            </w:r>
            <w:r>
              <w:rPr>
                <w:spacing w:val="-1"/>
              </w:rPr>
              <w:t>有机化合物的同分异构现象</w:t>
            </w:r>
          </w:p>
          <w:p>
            <w:pPr>
              <w:pStyle w:val="TableText"/>
              <w:ind w:left="863"/>
              <w:spacing w:before="65" w:line="183" w:lineRule="auto"/>
              <w:rPr/>
            </w:pPr>
            <w:r>
              <w:rPr>
                <w:spacing w:val="-4"/>
              </w:rPr>
              <w:t>1）了解构造异构的基本知识。</w:t>
            </w:r>
          </w:p>
          <w:p>
            <w:pPr>
              <w:pStyle w:val="TableText"/>
              <w:ind w:left="854"/>
              <w:spacing w:before="64" w:line="183" w:lineRule="auto"/>
              <w:rPr/>
            </w:pPr>
            <w:r>
              <w:rPr>
                <w:spacing w:val="-3"/>
              </w:rPr>
              <w:t>2）掌握顺反异构的基本知识点。</w:t>
            </w:r>
          </w:p>
          <w:p>
            <w:pPr>
              <w:pStyle w:val="TableText"/>
              <w:ind w:left="365" w:right="199" w:firstLine="491"/>
              <w:spacing w:before="65" w:line="208" w:lineRule="auto"/>
              <w:rPr/>
            </w:pPr>
            <w:r>
              <w:rPr>
                <w:spacing w:val="-1"/>
              </w:rPr>
              <w:t>3）掌握光学异构的基本概念和基本理论，分子的对称性、手性与旋光性，各类化合物的</w:t>
            </w:r>
            <w:r>
              <w:rPr>
                <w:spacing w:val="-2"/>
              </w:rPr>
              <w:t>对映异构。</w:t>
            </w:r>
            <w:r>
              <w:rPr/>
              <w:t xml:space="preserve"> </w:t>
            </w:r>
            <w:r>
              <w:rPr>
                <w:spacing w:val="-1"/>
              </w:rPr>
              <w:t>第三章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饱和烃</w:t>
            </w:r>
          </w:p>
          <w:p>
            <w:pPr>
              <w:pStyle w:val="TableText"/>
              <w:ind w:left="863"/>
              <w:spacing w:before="65" w:line="183" w:lineRule="auto"/>
              <w:rPr/>
            </w:pPr>
            <w:r>
              <w:rPr>
                <w:spacing w:val="-3"/>
              </w:rPr>
              <w:t>1）了解烷烃、环烃的基本结构和基本性质。</w:t>
            </w:r>
          </w:p>
          <w:p>
            <w:pPr>
              <w:pStyle w:val="TableText"/>
              <w:ind w:left="854"/>
              <w:spacing w:before="64" w:line="183" w:lineRule="auto"/>
              <w:rPr/>
            </w:pPr>
            <w:r>
              <w:rPr>
                <w:spacing w:val="-3"/>
              </w:rPr>
              <w:t>2）掌握烷烃、环烃的构像的基本概念。</w:t>
            </w:r>
          </w:p>
          <w:p>
            <w:pPr>
              <w:pStyle w:val="TableText"/>
              <w:ind w:left="856"/>
              <w:spacing w:before="65" w:line="183" w:lineRule="auto"/>
              <w:rPr/>
            </w:pPr>
            <w:r>
              <w:rPr>
                <w:spacing w:val="-3"/>
              </w:rPr>
              <w:t>3）掌握小环环烷烃在结构和性质上的特殊性。</w:t>
            </w:r>
          </w:p>
          <w:p>
            <w:pPr>
              <w:pStyle w:val="TableText"/>
              <w:ind w:left="365" w:right="5419" w:firstLine="480"/>
              <w:spacing w:before="64" w:line="208" w:lineRule="auto"/>
              <w:rPr/>
            </w:pPr>
            <w:r>
              <w:rPr>
                <w:spacing w:val="-3"/>
              </w:rPr>
              <w:t>4）掌握游离基型卤代反应机理。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第四章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spacing w:val="-1"/>
              </w:rPr>
              <w:t>不饱和烃</w:t>
            </w:r>
          </w:p>
          <w:p>
            <w:pPr>
              <w:pStyle w:val="TableText"/>
              <w:ind w:left="863"/>
              <w:spacing w:before="65" w:line="183" w:lineRule="auto"/>
              <w:rPr/>
            </w:pPr>
            <w:r>
              <w:rPr>
                <w:spacing w:val="-2"/>
              </w:rPr>
              <w:t>1）了解烯烃、炔烃和二烯烃的基本结构和基</w:t>
            </w:r>
            <w:r>
              <w:rPr>
                <w:spacing w:val="-3"/>
              </w:rPr>
              <w:t>本性质。</w:t>
            </w:r>
          </w:p>
          <w:p>
            <w:pPr>
              <w:pStyle w:val="TableText"/>
              <w:ind w:left="854"/>
              <w:spacing w:before="64" w:line="183" w:lineRule="auto"/>
              <w:rPr/>
            </w:pPr>
            <w:r>
              <w:rPr>
                <w:spacing w:val="-3"/>
              </w:rPr>
              <w:t>2）掌握不饱和烃的加成和氧化反应的规律。</w:t>
            </w:r>
          </w:p>
          <w:p>
            <w:pPr>
              <w:pStyle w:val="TableText"/>
              <w:ind w:left="856"/>
              <w:spacing w:before="65" w:line="183" w:lineRule="auto"/>
              <w:rPr/>
            </w:pPr>
            <w:r>
              <w:rPr>
                <w:spacing w:val="-3"/>
              </w:rPr>
              <w:t>3）掌握诱导效应和共轭效应的基本概念。</w:t>
            </w:r>
          </w:p>
          <w:p>
            <w:pPr>
              <w:pStyle w:val="TableText"/>
              <w:ind w:left="845"/>
              <w:spacing w:before="63" w:line="184" w:lineRule="auto"/>
              <w:rPr/>
            </w:pPr>
            <w:r>
              <w:rPr>
                <w:spacing w:val="-2"/>
              </w:rPr>
              <w:t>4）掌握烯烃离子型亲电加成反应机理及立体化学规律。</w:t>
            </w:r>
          </w:p>
          <w:p>
            <w:pPr>
              <w:pStyle w:val="TableText"/>
              <w:ind w:left="859"/>
              <w:spacing w:before="64" w:line="183" w:lineRule="auto"/>
              <w:rPr/>
            </w:pPr>
            <w:r>
              <w:rPr>
                <w:spacing w:val="-3"/>
              </w:rPr>
              <w:t>5）掌握共轭二烯烃共轭加成规律。</w:t>
            </w:r>
          </w:p>
          <w:p>
            <w:pPr>
              <w:pStyle w:val="TableText"/>
              <w:ind w:left="365" w:right="4369" w:firstLine="489"/>
              <w:spacing w:before="65" w:line="208" w:lineRule="auto"/>
              <w:rPr/>
            </w:pPr>
            <w:r>
              <w:rPr>
                <w:spacing w:val="-3"/>
              </w:rPr>
              <w:t>6)</w:t>
            </w:r>
            <w:r>
              <w:rPr>
                <w:spacing w:val="53"/>
                <w:w w:val="101"/>
              </w:rPr>
              <w:t xml:space="preserve"> </w:t>
            </w:r>
            <w:r>
              <w:rPr>
                <w:spacing w:val="-3"/>
              </w:rPr>
              <w:t>掌握烯烃、炔烃和二烯烃的定性鉴别方法。</w:t>
            </w:r>
            <w:r>
              <w:rPr/>
              <w:t xml:space="preserve"> </w:t>
            </w:r>
            <w:r>
              <w:rPr>
                <w:spacing w:val="-1"/>
              </w:rPr>
              <w:t>第五章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spacing w:val="-1"/>
              </w:rPr>
              <w:t>芳香烃</w:t>
            </w:r>
          </w:p>
          <w:p>
            <w:pPr>
              <w:pStyle w:val="TableText"/>
              <w:ind w:left="863"/>
              <w:spacing w:before="65" w:line="183" w:lineRule="auto"/>
              <w:rPr/>
            </w:pPr>
            <w:r>
              <w:rPr>
                <w:spacing w:val="-3"/>
              </w:rPr>
              <w:t>1）了解芳烃的基本结构和基本性质。</w:t>
            </w:r>
          </w:p>
          <w:p>
            <w:pPr>
              <w:pStyle w:val="TableText"/>
              <w:ind w:left="854"/>
              <w:spacing w:before="64" w:line="183" w:lineRule="auto"/>
              <w:rPr/>
            </w:pPr>
            <w:r>
              <w:rPr>
                <w:spacing w:val="-1"/>
              </w:rPr>
              <w:t>2）掌握芳烃环上的亲电取代反应的特点和</w:t>
            </w:r>
            <w:r>
              <w:rPr>
                <w:spacing w:val="-2"/>
              </w:rPr>
              <w:t>侧链苄位的取代和氧化反应。</w:t>
            </w:r>
          </w:p>
          <w:p>
            <w:pPr>
              <w:pStyle w:val="TableText"/>
              <w:ind w:left="856"/>
              <w:spacing w:before="65" w:line="183" w:lineRule="auto"/>
              <w:rPr/>
            </w:pPr>
            <w:r>
              <w:rPr>
                <w:spacing w:val="-2"/>
              </w:rPr>
              <w:t>3）掌握芳香烃的判断方法和非苯芳烃的基本概念。</w:t>
            </w:r>
          </w:p>
          <w:p>
            <w:pPr>
              <w:pStyle w:val="TableText"/>
              <w:ind w:left="845"/>
              <w:spacing w:before="64" w:line="166" w:lineRule="auto"/>
              <w:rPr/>
            </w:pPr>
            <w:r>
              <w:rPr>
                <w:spacing w:val="-2"/>
              </w:rPr>
              <w:t>4）掌握芳烃的亲电取代反应的定位规律。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40"/>
          <w:pgMar w:top="1290" w:right="1513" w:bottom="0" w:left="151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865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5"/>
      </w:tblGrid>
      <w:tr>
        <w:trPr>
          <w:trHeight w:val="11792" w:hRule="atLeast"/>
        </w:trPr>
        <w:tc>
          <w:tcPr>
            <w:tcW w:w="8865" w:type="dxa"/>
            <w:vAlign w:val="top"/>
          </w:tcPr>
          <w:p>
            <w:pPr>
              <w:pStyle w:val="TableText"/>
              <w:ind w:left="365" w:right="5239" w:firstLine="494"/>
              <w:spacing w:before="96" w:line="208" w:lineRule="auto"/>
              <w:rPr/>
            </w:pPr>
            <w:r>
              <w:rPr>
                <w:spacing w:val="-4"/>
              </w:rPr>
              <w:t>5）掌握芳烃的亲电取代反应机理。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第六章  卤代烃</w:t>
            </w:r>
          </w:p>
          <w:p>
            <w:pPr>
              <w:pStyle w:val="TableText"/>
              <w:ind w:left="863"/>
              <w:spacing w:before="64" w:line="183" w:lineRule="auto"/>
              <w:rPr/>
            </w:pPr>
            <w:r>
              <w:rPr>
                <w:spacing w:val="-3"/>
              </w:rPr>
              <w:t>1）了解卤代烃的基本结构和基本性质。</w:t>
            </w:r>
          </w:p>
          <w:p>
            <w:pPr>
              <w:pStyle w:val="TableText"/>
              <w:ind w:left="854"/>
              <w:spacing w:before="64" w:line="183" w:lineRule="auto"/>
              <w:rPr/>
            </w:pPr>
            <w:r>
              <w:rPr>
                <w:spacing w:val="-2"/>
              </w:rPr>
              <w:t>2）掌握卤代烃的亲核取代反应、消除反应及和金属等反应的规律。</w:t>
            </w:r>
          </w:p>
          <w:p>
            <w:pPr>
              <w:pStyle w:val="TableText"/>
              <w:ind w:left="856"/>
              <w:spacing w:before="64" w:line="183" w:lineRule="auto"/>
              <w:rPr/>
            </w:pPr>
            <w:r>
              <w:rPr>
                <w:spacing w:val="-2"/>
              </w:rPr>
              <w:t>3）掌握不饱和卤代烃和芳卤烃的基本概念和特殊性。</w:t>
            </w:r>
          </w:p>
          <w:p>
            <w:pPr>
              <w:pStyle w:val="TableText"/>
              <w:ind w:left="365" w:right="2899" w:firstLine="480"/>
              <w:spacing w:before="64" w:line="208" w:lineRule="auto"/>
              <w:rPr/>
            </w:pPr>
            <w:r>
              <w:rPr>
                <w:spacing w:val="-1"/>
              </w:rPr>
              <w:t>4）掌握卤代烃的亲核取代反应和消除反应历程</w:t>
            </w:r>
            <w:r>
              <w:rPr>
                <w:spacing w:val="-2"/>
              </w:rPr>
              <w:t>及定性鉴别方法。</w:t>
            </w:r>
            <w:r>
              <w:rPr/>
              <w:t xml:space="preserve"> </w:t>
            </w:r>
            <w:r>
              <w:rPr>
                <w:spacing w:val="-1"/>
              </w:rPr>
              <w:t>第七章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醇、酚、醚</w:t>
            </w:r>
          </w:p>
          <w:p>
            <w:pPr>
              <w:pStyle w:val="TableText"/>
              <w:ind w:left="863"/>
              <w:spacing w:before="65" w:line="183" w:lineRule="auto"/>
              <w:rPr/>
            </w:pPr>
            <w:r>
              <w:rPr>
                <w:spacing w:val="-4"/>
              </w:rPr>
              <w:t>1）了解醇、酚、醚的基本结构。</w:t>
            </w:r>
          </w:p>
          <w:p>
            <w:pPr>
              <w:pStyle w:val="TableText"/>
              <w:ind w:left="854"/>
              <w:spacing w:before="63" w:line="184" w:lineRule="auto"/>
              <w:rPr/>
            </w:pPr>
            <w:r>
              <w:rPr>
                <w:spacing w:val="-2"/>
              </w:rPr>
              <w:t>2）掌握醇、酚、醚的制备方法和反应规律，反应机理。</w:t>
            </w:r>
          </w:p>
          <w:p>
            <w:pPr>
              <w:pStyle w:val="TableText"/>
              <w:ind w:left="856"/>
              <w:spacing w:before="65" w:line="183" w:lineRule="auto"/>
              <w:rPr/>
            </w:pPr>
            <w:r>
              <w:rPr>
                <w:spacing w:val="-2"/>
              </w:rPr>
              <w:t>3）掌握酚的特殊反应及醇、酚和醚定性鉴别方法。</w:t>
            </w:r>
          </w:p>
          <w:p>
            <w:pPr>
              <w:pStyle w:val="TableText"/>
              <w:ind w:left="845"/>
              <w:spacing w:before="64" w:line="183" w:lineRule="auto"/>
              <w:rPr/>
            </w:pPr>
            <w:r>
              <w:rPr>
                <w:spacing w:val="-2"/>
              </w:rPr>
              <w:t>4）掌握醇的亲核取代反应和消除反应历程及定性鉴别方法。</w:t>
            </w:r>
          </w:p>
          <w:p>
            <w:pPr>
              <w:pStyle w:val="TableText"/>
              <w:ind w:left="365" w:right="4339" w:firstLine="494"/>
              <w:spacing w:before="62" w:line="209" w:lineRule="auto"/>
              <w:rPr/>
            </w:pPr>
            <w:r>
              <w:rPr>
                <w:spacing w:val="-3"/>
              </w:rPr>
              <w:t>5）掌握格氏试剂在醇的制备方面的应用规律。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第八章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"/>
              </w:rPr>
              <w:t>醛、酮、醌</w:t>
            </w:r>
          </w:p>
          <w:p>
            <w:pPr>
              <w:pStyle w:val="TableText"/>
              <w:ind w:left="863"/>
              <w:spacing w:before="65" w:line="183" w:lineRule="auto"/>
              <w:rPr/>
            </w:pPr>
            <w:r>
              <w:rPr>
                <w:spacing w:val="-3"/>
              </w:rPr>
              <w:t>1）了解的醛、酮、醌基本结构和基本反应。</w:t>
            </w:r>
          </w:p>
          <w:p>
            <w:pPr>
              <w:pStyle w:val="TableText"/>
              <w:ind w:left="854"/>
              <w:spacing w:before="63" w:line="184" w:lineRule="auto"/>
              <w:rPr/>
            </w:pPr>
            <w:r>
              <w:rPr>
                <w:spacing w:val="-2"/>
              </w:rPr>
              <w:t>2）掌握醛、酮的制备方法和反应规律及鉴别方法。</w:t>
            </w:r>
          </w:p>
          <w:p>
            <w:pPr>
              <w:pStyle w:val="TableText"/>
              <w:ind w:left="365" w:right="3799" w:firstLine="491"/>
              <w:spacing w:before="65" w:line="208" w:lineRule="auto"/>
              <w:rPr/>
            </w:pPr>
            <w:r>
              <w:rPr>
                <w:spacing w:val="-2"/>
              </w:rPr>
              <w:t>3）掌握醛和酮的亲核加成反应历程及判断比较方法。</w:t>
            </w:r>
            <w:r>
              <w:rPr/>
              <w:t xml:space="preserve"> </w:t>
            </w:r>
            <w:r>
              <w:rPr>
                <w:spacing w:val="-1"/>
              </w:rPr>
              <w:t>第九章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spacing w:val="-1"/>
              </w:rPr>
              <w:t>羧酸及其衍生物</w:t>
            </w:r>
          </w:p>
          <w:p>
            <w:pPr>
              <w:pStyle w:val="TableText"/>
              <w:ind w:left="863"/>
              <w:spacing w:before="64" w:line="183" w:lineRule="auto"/>
              <w:rPr/>
            </w:pPr>
            <w:r>
              <w:rPr>
                <w:spacing w:val="-3"/>
              </w:rPr>
              <w:t>1）了解的羧酸及其衍生物的基本结构和基本反应。</w:t>
            </w:r>
          </w:p>
          <w:p>
            <w:pPr>
              <w:pStyle w:val="TableText"/>
              <w:ind w:left="854"/>
              <w:spacing w:before="63" w:line="184" w:lineRule="auto"/>
              <w:rPr/>
            </w:pPr>
            <w:r>
              <w:rPr>
                <w:spacing w:val="-2"/>
              </w:rPr>
              <w:t>2）掌握羧酸及其衍生物的制备方法、反应机理和反应规律。</w:t>
            </w:r>
          </w:p>
          <w:p>
            <w:pPr>
              <w:pStyle w:val="TableText"/>
              <w:ind w:left="365" w:right="5239" w:firstLine="491"/>
              <w:spacing w:before="65" w:line="208" w:lineRule="auto"/>
              <w:rPr/>
            </w:pPr>
            <w:r>
              <w:rPr>
                <w:spacing w:val="-3"/>
              </w:rPr>
              <w:t>3）掌握酸性及其变化规律和应用。</w:t>
            </w:r>
            <w:r>
              <w:rPr/>
              <w:t xml:space="preserve"> </w:t>
            </w:r>
            <w:r>
              <w:rPr>
                <w:spacing w:val="-1"/>
              </w:rPr>
              <w:t>第十章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spacing w:val="-1"/>
              </w:rPr>
              <w:t>有机含氮化合物</w:t>
            </w:r>
          </w:p>
          <w:p>
            <w:pPr>
              <w:pStyle w:val="TableText"/>
              <w:ind w:left="863"/>
              <w:spacing w:before="63" w:line="184" w:lineRule="auto"/>
              <w:rPr/>
            </w:pPr>
            <w:r>
              <w:rPr>
                <w:spacing w:val="-3"/>
              </w:rPr>
              <w:t>1）了解硝基化合物的制备方法和基本反应。</w:t>
            </w:r>
          </w:p>
          <w:p>
            <w:pPr>
              <w:pStyle w:val="TableText"/>
              <w:ind w:left="854"/>
              <w:spacing w:before="64" w:line="184" w:lineRule="auto"/>
              <w:rPr/>
            </w:pPr>
            <w:r>
              <w:rPr>
                <w:spacing w:val="-3"/>
              </w:rPr>
              <w:t>2）掌握胺类化合物的制备方法和反应规律。</w:t>
            </w:r>
          </w:p>
          <w:p>
            <w:pPr>
              <w:pStyle w:val="TableText"/>
              <w:ind w:left="856"/>
              <w:spacing w:before="64" w:line="183" w:lineRule="auto"/>
              <w:rPr/>
            </w:pPr>
            <w:r>
              <w:rPr>
                <w:spacing w:val="-3"/>
              </w:rPr>
              <w:t>3）掌握重氮盐的特殊反应及其应用。</w:t>
            </w:r>
          </w:p>
          <w:p>
            <w:pPr>
              <w:pStyle w:val="TableText"/>
              <w:ind w:left="365" w:right="5239" w:firstLine="480"/>
              <w:spacing w:before="65" w:line="208" w:lineRule="auto"/>
              <w:rPr/>
            </w:pPr>
            <w:r>
              <w:rPr>
                <w:spacing w:val="-3"/>
              </w:rPr>
              <w:t>4）掌握碱性及其变化规律和应用。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第十一章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"/>
              </w:rPr>
              <w:t>杂环化合物</w:t>
            </w:r>
          </w:p>
          <w:p>
            <w:pPr>
              <w:pStyle w:val="TableText"/>
              <w:ind w:left="863"/>
              <w:spacing w:before="64" w:line="183" w:lineRule="auto"/>
              <w:rPr/>
            </w:pPr>
            <w:r>
              <w:rPr>
                <w:spacing w:val="-4"/>
              </w:rPr>
              <w:t>1）了解杂环化合物的分类和命名。</w:t>
            </w:r>
          </w:p>
          <w:p>
            <w:pPr>
              <w:pStyle w:val="TableText"/>
              <w:ind w:left="854"/>
              <w:spacing w:before="65" w:line="183" w:lineRule="auto"/>
              <w:rPr/>
            </w:pPr>
            <w:r>
              <w:rPr>
                <w:spacing w:val="-1"/>
              </w:rPr>
              <w:t>2）掌握五元和六元杂环及常见稠杂环化合物的结构特征、命名及主要物理性质和反</w:t>
            </w:r>
            <w:r>
              <w:rPr>
                <w:spacing w:val="-2"/>
              </w:rPr>
              <w:t>应规律。</w:t>
            </w:r>
          </w:p>
          <w:p>
            <w:pPr>
              <w:pStyle w:val="TableText"/>
              <w:ind w:left="365" w:right="3439" w:firstLine="491"/>
              <w:spacing w:before="64" w:line="208" w:lineRule="auto"/>
              <w:rPr/>
            </w:pPr>
            <w:r>
              <w:rPr>
                <w:spacing w:val="-2"/>
              </w:rPr>
              <w:t>3）掌握五元和六元杂环及常见稠杂环化合物的反应规律。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第十二章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"/>
              </w:rPr>
              <w:t>糖类化合物</w:t>
            </w:r>
          </w:p>
          <w:p>
            <w:pPr>
              <w:pStyle w:val="TableText"/>
              <w:ind w:left="863"/>
              <w:spacing w:before="65" w:line="183" w:lineRule="auto"/>
              <w:rPr/>
            </w:pPr>
            <w:r>
              <w:rPr>
                <w:spacing w:val="-4"/>
              </w:rPr>
              <w:t>1）了解糖类化合物的分类。</w:t>
            </w:r>
          </w:p>
          <w:p>
            <w:pPr>
              <w:pStyle w:val="TableText"/>
              <w:ind w:left="854"/>
              <w:spacing w:before="64" w:line="183" w:lineRule="auto"/>
              <w:rPr/>
            </w:pPr>
            <w:r>
              <w:rPr>
                <w:spacing w:val="-3"/>
              </w:rPr>
              <w:t>2）掌握单糖的基本反应和糖苷的基本概念。</w:t>
            </w:r>
          </w:p>
          <w:p>
            <w:pPr>
              <w:pStyle w:val="TableText"/>
              <w:ind w:left="856"/>
              <w:spacing w:before="65" w:line="183" w:lineRule="auto"/>
              <w:rPr/>
            </w:pPr>
            <w:r>
              <w:rPr>
                <w:spacing w:val="-2"/>
              </w:rPr>
              <w:t>3）了解单糖、双糖和多糖的基本结构特征及名称。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/>
              <w:spacing w:before="77" w:line="183" w:lineRule="auto"/>
              <w:rPr/>
            </w:pPr>
            <w:r>
              <w:rPr>
                <w:spacing w:val="-3"/>
              </w:rPr>
              <w:t>四、参考书目</w:t>
            </w:r>
          </w:p>
          <w:p>
            <w:pPr>
              <w:pStyle w:val="TableText"/>
              <w:ind w:left="362"/>
              <w:spacing w:before="77" w:line="183" w:lineRule="auto"/>
              <w:rPr/>
            </w:pPr>
            <w:r>
              <w:rPr/>
              <w:t>《有机化学》（第八版</w:t>
            </w:r>
            <w:r>
              <w:rPr>
                <w:spacing w:val="-1"/>
              </w:rPr>
              <w:t>），</w:t>
            </w:r>
            <w:r>
              <w:rPr/>
              <w:t>陆涛</w:t>
            </w:r>
            <w:r>
              <w:rPr>
                <w:spacing w:val="46"/>
                <w:w w:val="101"/>
              </w:rPr>
              <w:t xml:space="preserve"> </w:t>
            </w:r>
            <w:r>
              <w:rPr/>
              <w:t>主编，人民卫生出</w:t>
            </w:r>
            <w:r>
              <w:rPr>
                <w:spacing w:val="-1"/>
              </w:rPr>
              <w:t>版社，2016</w:t>
            </w:r>
          </w:p>
          <w:p>
            <w:pPr>
              <w:pStyle w:val="TableText"/>
              <w:ind w:left="362"/>
              <w:spacing w:before="77" w:line="183" w:lineRule="auto"/>
              <w:rPr/>
            </w:pPr>
            <w:r>
              <w:rPr/>
              <w:t>《基础有机化学》（第四版），邢其毅</w:t>
            </w:r>
            <w:r>
              <w:rPr>
                <w:spacing w:val="42"/>
                <w:w w:val="101"/>
              </w:rPr>
              <w:t xml:space="preserve"> </w:t>
            </w:r>
            <w:r>
              <w:rPr/>
              <w:t>主编，北京大学出版社</w:t>
            </w:r>
            <w:r>
              <w:rPr>
                <w:spacing w:val="-1"/>
              </w:rPr>
              <w:t>，2016</w:t>
            </w:r>
          </w:p>
        </w:tc>
      </w:tr>
    </w:tbl>
    <w:p>
      <w:pPr>
        <w:ind w:left="3986"/>
        <w:spacing w:before="6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学院研究生招生领导小组组长签字：</w:t>
      </w:r>
    </w:p>
    <w:sectPr>
      <w:pgSz w:w="11905" w:h="16840"/>
      <w:pgMar w:top="1133" w:right="1513" w:bottom="0" w:left="151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2024-09-30T17:36:54Z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2024-10-10T14:25:55</vt:filetime>
  </property>
</Properties>
</file>