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2A266F">
      <w:pPr>
        <w:spacing w:line="52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2025年硕士研究生招生考试</w:t>
      </w:r>
    </w:p>
    <w:p w14:paraId="3741E329">
      <w:pPr>
        <w:spacing w:line="52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hint="eastAsia" w:eastAsia="华文中宋"/>
          <w:b/>
          <w:sz w:val="32"/>
          <w:szCs w:val="32"/>
          <w:u w:val="thick"/>
          <w:lang w:eastAsia="zh-CN"/>
        </w:rPr>
        <w:t>《</w:t>
      </w:r>
      <w:r>
        <w:rPr>
          <w:rFonts w:eastAsia="华文中宋"/>
          <w:b/>
          <w:sz w:val="32"/>
          <w:szCs w:val="32"/>
          <w:u w:val="thick"/>
        </w:rPr>
        <w:t>汉</w:t>
      </w:r>
      <w:r>
        <w:rPr>
          <w:rFonts w:eastAsia="华文中宋"/>
          <w:b/>
          <w:sz w:val="32"/>
          <w:szCs w:val="32"/>
          <w:u w:val="thick"/>
        </w:rPr>
        <w:t>语写作与百科知识</w:t>
      </w:r>
      <w:r>
        <w:rPr>
          <w:rFonts w:hint="eastAsia" w:eastAsia="华文中宋"/>
          <w:b/>
          <w:sz w:val="32"/>
          <w:szCs w:val="32"/>
          <w:u w:val="thick"/>
          <w:lang w:eastAsia="zh-CN"/>
        </w:rPr>
        <w:t>》</w:t>
      </w:r>
      <w:r>
        <w:rPr>
          <w:rFonts w:eastAsia="华文中宋"/>
          <w:b/>
          <w:sz w:val="32"/>
          <w:szCs w:val="32"/>
        </w:rPr>
        <w:t xml:space="preserve"> 科目考试大纲</w:t>
      </w:r>
    </w:p>
    <w:p w14:paraId="7983A774">
      <w:pPr>
        <w:pStyle w:val="6"/>
        <w:spacing w:line="52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一、考查目标</w:t>
      </w:r>
    </w:p>
    <w:p w14:paraId="55B9B519">
      <w:pPr>
        <w:pStyle w:val="6"/>
        <w:spacing w:line="520" w:lineRule="exact"/>
        <w:ind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汉语写作与百科知识考试是全日制翻译硕士专业学位（MTI）研究生入学考试的专业基础课考试科目，其目的是考查学生是否具备进行MTI学习所要求的汉语水平。</w:t>
      </w:r>
    </w:p>
    <w:p w14:paraId="0F4BF9C7">
      <w:pPr>
        <w:pStyle w:val="6"/>
        <w:spacing w:line="52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37823E21">
      <w:pPr>
        <w:pStyle w:val="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 w14:paraId="16265ECC"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sz w:val="28"/>
          <w:szCs w:val="28"/>
        </w:rPr>
        <w:t>本试卷满分150分。考试时间为3小时。</w:t>
      </w:r>
    </w:p>
    <w:p w14:paraId="5EF996C2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 w14:paraId="41DE78FE">
      <w:pPr>
        <w:pStyle w:val="6"/>
        <w:spacing w:line="5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14:paraId="108480EC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 w14:paraId="09E71C1A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本试卷分为三部分：百科知识、应用文写作、命题作文。其中，百科知识40分，应用文写作40分，命题作文70分。</w:t>
      </w:r>
    </w:p>
    <w:p w14:paraId="597D9317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（四）试卷题型结构</w:t>
      </w:r>
    </w:p>
    <w:p w14:paraId="5759EEC1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1.百科知识    40分</w:t>
      </w:r>
    </w:p>
    <w:p w14:paraId="79F85823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2.应用文写作  40分</w:t>
      </w:r>
    </w:p>
    <w:p w14:paraId="168B01E7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3.命题作文    70分</w:t>
      </w:r>
    </w:p>
    <w:p w14:paraId="2D43ADE2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14:paraId="7E94BC0F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（一）百科知识</w:t>
      </w:r>
    </w:p>
    <w:p w14:paraId="2B31EEA5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1.考查内容：</w:t>
      </w:r>
    </w:p>
    <w:p w14:paraId="150099C1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本部分具体考查考生中外典籍、地理、历史、政治、经济、科技、法律以及建筑等多门类百科知识。</w:t>
      </w:r>
    </w:p>
    <w:p w14:paraId="63756260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2.要求：</w:t>
      </w:r>
    </w:p>
    <w:p w14:paraId="2790B62F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考生要对出现在不同主题短文中的名词进行解释。名词解释要语言精练、简明扼要。</w:t>
      </w:r>
    </w:p>
    <w:p w14:paraId="2C19B644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（二）应用文写作</w:t>
      </w:r>
    </w:p>
    <w:p w14:paraId="214433D7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1.考查内容：</w:t>
      </w:r>
    </w:p>
    <w:p w14:paraId="293D7B62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本部分具体考查说明书、会议通知、商务信函、备忘录、广告等多种体裁的应用文写作能力。</w:t>
      </w:r>
    </w:p>
    <w:p w14:paraId="03174B14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2.要求：</w:t>
      </w:r>
    </w:p>
    <w:p w14:paraId="6EEB7166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考生根据试卷提供的应用文写作信息、场景及写作提示，写一篇500词左右的应用文。要求言简意赅，凸显专业性、技术性和实用性。</w:t>
      </w:r>
    </w:p>
    <w:p w14:paraId="384CDD0B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（三）命题作文</w:t>
      </w:r>
    </w:p>
    <w:p w14:paraId="66A4DE26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1.考查内容：</w:t>
      </w:r>
    </w:p>
    <w:p w14:paraId="19974F42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本部分具体考查说明文或议论文等体裁的现代汉语写作能力。 </w:t>
      </w:r>
    </w:p>
    <w:p w14:paraId="1847F77F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2.要求：</w:t>
      </w:r>
    </w:p>
    <w:p w14:paraId="3F451CED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考生应能根据所给情景、题目及要求写出一篇不少于800词的现代汉语短文。要求文字通顺，用词得体，结构合理，文体恰当，文笔优美。</w:t>
      </w:r>
    </w:p>
    <w:p w14:paraId="70CF528E">
      <w:pPr>
        <w:numPr>
          <w:ilvl w:val="0"/>
          <w:numId w:val="1"/>
        </w:num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考试用具说明</w:t>
      </w:r>
    </w:p>
    <w:p w14:paraId="518539E8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本考试需考生用黑色水性笔将答案书写在答题纸上，字迹清楚，标清题号。</w:t>
      </w:r>
    </w:p>
    <w:p w14:paraId="364FAADE">
      <w:pPr>
        <w:spacing w:line="52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五、参考书目或参考资料</w:t>
      </w:r>
    </w:p>
    <w:p w14:paraId="45AF0D58">
      <w:pPr>
        <w:spacing w:line="520" w:lineRule="exact"/>
        <w:ind w:firstLine="420" w:firstLineChars="200"/>
        <w:rPr>
          <w:bCs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4867275</wp:posOffset>
            </wp:positionH>
            <wp:positionV relativeFrom="page">
              <wp:posOffset>8380095</wp:posOffset>
            </wp:positionV>
            <wp:extent cx="1325245" cy="953135"/>
            <wp:effectExtent l="0" t="0" r="8255" b="18415"/>
            <wp:wrapNone/>
            <wp:docPr id="1" name="图片 20" descr="C:\Users\PROF~1.TAN\AppData\Local\Temp\WeChat Files\f1ed8ca7ef631c512be6cdaa884b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C:\Users\PROF~1.TAN\AppData\Local\Temp\WeChat Files\f1ed8ca7ef631c512be6cdaa884b8b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无具体参考书目。</w:t>
      </w:r>
    </w:p>
    <w:p w14:paraId="6BF13CE7">
      <w:pPr>
        <w:spacing w:line="520" w:lineRule="exact"/>
        <w:ind w:firstLine="560" w:firstLineChars="200"/>
        <w:rPr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8BE52"/>
    <w:multiLevelType w:val="singleLevel"/>
    <w:tmpl w:val="1568BE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954"/>
    <w:rsid w:val="000959B7"/>
    <w:rsid w:val="000E01D1"/>
    <w:rsid w:val="000F4BCC"/>
    <w:rsid w:val="00137819"/>
    <w:rsid w:val="00303719"/>
    <w:rsid w:val="003446B0"/>
    <w:rsid w:val="0035052B"/>
    <w:rsid w:val="003A0818"/>
    <w:rsid w:val="003B4C13"/>
    <w:rsid w:val="003E2163"/>
    <w:rsid w:val="005E504D"/>
    <w:rsid w:val="00600E49"/>
    <w:rsid w:val="006913F7"/>
    <w:rsid w:val="006F396C"/>
    <w:rsid w:val="007965BD"/>
    <w:rsid w:val="007F7AC2"/>
    <w:rsid w:val="0080703E"/>
    <w:rsid w:val="00816E1D"/>
    <w:rsid w:val="00854A06"/>
    <w:rsid w:val="0088713B"/>
    <w:rsid w:val="008B037D"/>
    <w:rsid w:val="008B311E"/>
    <w:rsid w:val="00932F04"/>
    <w:rsid w:val="00952AF7"/>
    <w:rsid w:val="00993DE7"/>
    <w:rsid w:val="009A27FC"/>
    <w:rsid w:val="00A63FC8"/>
    <w:rsid w:val="00AA0A99"/>
    <w:rsid w:val="00AA1F81"/>
    <w:rsid w:val="00AE6A72"/>
    <w:rsid w:val="00B36212"/>
    <w:rsid w:val="00B53701"/>
    <w:rsid w:val="00B75556"/>
    <w:rsid w:val="00BC61C8"/>
    <w:rsid w:val="00C61CD8"/>
    <w:rsid w:val="00CA0316"/>
    <w:rsid w:val="00CE1CAC"/>
    <w:rsid w:val="00D23A21"/>
    <w:rsid w:val="00E14EC3"/>
    <w:rsid w:val="00E20D88"/>
    <w:rsid w:val="00F17177"/>
    <w:rsid w:val="00F268FE"/>
    <w:rsid w:val="031B609C"/>
    <w:rsid w:val="0331273B"/>
    <w:rsid w:val="1098054A"/>
    <w:rsid w:val="1C7E4C5F"/>
    <w:rsid w:val="299D5EBC"/>
    <w:rsid w:val="2CE50D51"/>
    <w:rsid w:val="387D7AC1"/>
    <w:rsid w:val="48EE1D18"/>
    <w:rsid w:val="4A71494B"/>
    <w:rsid w:val="4DD2194F"/>
    <w:rsid w:val="5C9E68AF"/>
    <w:rsid w:val="63C54C48"/>
    <w:rsid w:val="6D143D42"/>
    <w:rsid w:val="743F1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7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2024-09-25T02:28:00Z</dcterms:created>
  <dc:creator>dell</dc:creator>
  <cp:lastModifiedBy>vertesyuan</cp:lastModifiedBy>
  <cp:lastPrinted>2015-07-06T02:46:00Z</cp:lastPrinted>
  <dcterms:modified xsi:type="dcterms:W3CDTF">2024-10-10T08:00:47Z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D91245FE1F274510AA562C1DEC4F3F6A_13</vt:lpwstr>
  </property>
</Properties>
</file>