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A6F08E2">
      <w:pPr>
        <w:spacing w:line="0" w:lineRule="atLeast"/>
        <w:contextualSpacing/>
        <w:jc w:val="center"/>
        <w:rPr>
          <w:rFonts w:hint="eastAsia"/>
          <w:b/>
          <w:sz w:val="44"/>
          <w:szCs w:val="44"/>
        </w:rPr>
      </w:pPr>
      <w:bookmarkStart w:id="0" w:name="_GoBack"/>
      <w:bookmarkEnd w:id="0"/>
      <w:r>
        <w:rPr>
          <w:rFonts w:hint="eastAsia"/>
          <w:b/>
          <w:sz w:val="44"/>
          <w:szCs w:val="44"/>
        </w:rPr>
        <w:t>大连海事大学</w:t>
      </w:r>
      <w:r>
        <w:rPr>
          <w:b/>
          <w:sz w:val="44"/>
          <w:szCs w:val="44"/>
        </w:rPr>
        <w:t>硕士研究生入学考试</w:t>
      </w:r>
      <w:r>
        <w:rPr>
          <w:rFonts w:hint="eastAsia"/>
          <w:b/>
          <w:sz w:val="44"/>
          <w:szCs w:val="44"/>
        </w:rPr>
        <w:t>大纲</w:t>
      </w:r>
    </w:p>
    <w:p w14:paraId="7DD70EB0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</w:p>
    <w:p w14:paraId="3504AF6B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考试科目：细胞与分子生物学</w:t>
      </w:r>
    </w:p>
    <w:p w14:paraId="3EF866C0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试卷内容结构：细胞生物学50％，分子生物学50％</w:t>
      </w:r>
    </w:p>
    <w:p w14:paraId="50A9A7B8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</w:p>
    <w:p w14:paraId="33119334">
      <w:pPr>
        <w:spacing w:after="0" w:line="0" w:lineRule="atLeast"/>
        <w:ind w:left="0" w:right="0"/>
        <w:contextualSpacing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第一部分 细胞生物学</w:t>
      </w:r>
    </w:p>
    <w:p w14:paraId="6DF0472E">
      <w:pPr>
        <w:pStyle w:val="12"/>
        <w:rPr>
          <w:rFonts w:hint="eastAsia"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一、细胞概述</w:t>
      </w:r>
    </w:p>
    <w:p w14:paraId="0B3D8E57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考试内容</w:t>
      </w:r>
    </w:p>
    <w:p w14:paraId="7D99E279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细胞的概念  结构和功能的共性  细胞学说  细胞的分子基础  原核细胞与真核细胞的区别  DNA 与 RNA 结构与功能的不同  病毒的结构和特点  细胞大小与机体大小的关系。</w:t>
      </w:r>
      <w:r>
        <w:rPr>
          <w:rFonts w:hint="eastAsia"/>
          <w:sz w:val="28"/>
          <w:szCs w:val="28"/>
        </w:rPr>
        <w:tab/>
      </w:r>
    </w:p>
    <w:p w14:paraId="678FAE48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考试要求：</w:t>
      </w:r>
    </w:p>
    <w:p w14:paraId="455517FB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1．了解细胞的发现，细胞学说的内容，细胞大小与机体大小的关系</w:t>
      </w:r>
    </w:p>
    <w:p w14:paraId="5156740F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2．掌握细胞的概念，细胞结构和功能的共性</w:t>
      </w:r>
    </w:p>
    <w:p w14:paraId="1144CA57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3．理解细胞的分子基础，原核细胞与真核细胞的区别</w:t>
      </w:r>
    </w:p>
    <w:p w14:paraId="025AD50D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4．掌握真核细胞的结构体系，细胞骨架的组成</w:t>
      </w:r>
    </w:p>
    <w:p w14:paraId="47B69277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5．掌握病毒的结构和特点，并能举例说明某种病毒的特征</w:t>
      </w:r>
    </w:p>
    <w:p w14:paraId="74F10D7E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</w:p>
    <w:p w14:paraId="6F0E8BDD">
      <w:pPr>
        <w:pStyle w:val="12"/>
        <w:rPr>
          <w:rFonts w:hint="eastAsia"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二、细胞生物学研究方法</w:t>
      </w:r>
    </w:p>
    <w:p w14:paraId="74037FDE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考试内容</w:t>
      </w:r>
    </w:p>
    <w:p w14:paraId="152A9BC7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sz w:val="28"/>
          <w:szCs w:val="28"/>
        </w:rPr>
        <w:t>细胞培养的概念  显微成像技术  基因工程 细胞化学技术 PCR技术  细胞分离技术</w:t>
      </w:r>
    </w:p>
    <w:p w14:paraId="1D7653C6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考试要求</w:t>
      </w:r>
    </w:p>
    <w:p w14:paraId="0DD66DDE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452755" cy="133985"/>
            <wp:effectExtent l="0" t="0" r="0" b="0"/>
            <wp:wrapNone/>
            <wp:docPr id="1" name="Picture 9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99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2755" cy="13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28"/>
        </w:rPr>
        <w:t>1．掌握细胞培养的概念，体外细胞培养的条件</w:t>
      </w:r>
    </w:p>
    <w:p w14:paraId="660C3CCF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2．了解细胞培养的方法和术语</w:t>
      </w:r>
    </w:p>
    <w:p w14:paraId="2B6CE533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3．理解细胞分离技术的特点及不同细胞结构的分离特征</w:t>
      </w:r>
    </w:p>
    <w:p w14:paraId="154EDD97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4．理解基因工程技术，了解基因重组的分子操作方法</w:t>
      </w:r>
    </w:p>
    <w:p w14:paraId="6C837134">
      <w:pPr>
        <w:spacing w:after="0" w:line="0" w:lineRule="atLeast"/>
        <w:ind w:left="0" w:right="0"/>
        <w:contextualSpacing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5．掌握PCR技术原理和应用</w:t>
      </w:r>
    </w:p>
    <w:p w14:paraId="13BDED82">
      <w:pPr>
        <w:spacing w:after="0" w:line="0" w:lineRule="atLeast"/>
        <w:ind w:left="0" w:right="0"/>
        <w:contextualSpacing/>
        <w:jc w:val="both"/>
        <w:rPr>
          <w:rFonts w:hint="eastAsia"/>
          <w:sz w:val="28"/>
          <w:szCs w:val="28"/>
        </w:rPr>
      </w:pPr>
    </w:p>
    <w:p w14:paraId="524881CE">
      <w:pPr>
        <w:pStyle w:val="12"/>
        <w:rPr>
          <w:rFonts w:hint="eastAsia"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三、细胞质膜与跨膜运输</w:t>
      </w:r>
    </w:p>
    <w:p w14:paraId="7F992FE5">
      <w:pPr>
        <w:spacing w:after="0" w:line="0" w:lineRule="atLeast"/>
        <w:ind w:left="0" w:right="0"/>
        <w:contextualSpacing/>
        <w:jc w:val="both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考试内容</w:t>
      </w:r>
    </w:p>
    <w:p w14:paraId="630D632A">
      <w:pPr>
        <w:spacing w:after="0" w:line="0" w:lineRule="atLeast"/>
        <w:ind w:left="0" w:right="0"/>
        <w:contextualSpacing/>
        <w:jc w:val="both"/>
        <w:rPr>
          <w:rFonts w:hint="eastAsia"/>
          <w:b/>
          <w:sz w:val="28"/>
          <w:szCs w:val="28"/>
        </w:rPr>
      </w:pPr>
      <w:r>
        <w:rPr>
          <w:rFonts w:hint="eastAsia"/>
          <w:sz w:val="28"/>
          <w:szCs w:val="28"/>
        </w:rPr>
        <w:t xml:space="preserve">细胞膜的功能  膜的流动性  膜的不对称性表现 主动运输  </w:t>
      </w:r>
    </w:p>
    <w:p w14:paraId="31B9F824">
      <w:pPr>
        <w:spacing w:after="0" w:line="0" w:lineRule="atLeast"/>
        <w:ind w:left="0" w:right="0"/>
        <w:contextualSpacing/>
        <w:jc w:val="both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考试要求</w:t>
      </w:r>
    </w:p>
    <w:p w14:paraId="6D1BB1A8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1．掌握细胞膜的功能,了解细胞膜组分。</w:t>
      </w:r>
    </w:p>
    <w:p w14:paraId="44D3A368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2．理解细胞膜的液态镶嵌模型特点，膜的不对称性表现，膜的流动性意义、研究方法和影响因素。  </w:t>
      </w:r>
    </w:p>
    <w:p w14:paraId="7A3D9FF4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3．了解细胞的物质运输范畴，理解主动运输的方式和特点。</w:t>
      </w:r>
    </w:p>
    <w:p w14:paraId="5B744547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</w:p>
    <w:p w14:paraId="6FC214E1">
      <w:pPr>
        <w:pStyle w:val="12"/>
        <w:rPr>
          <w:rFonts w:hint="eastAsia"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四、细胞环境与互作</w:t>
      </w:r>
    </w:p>
    <w:p w14:paraId="47ED5721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考试内容</w:t>
      </w:r>
    </w:p>
    <w:p w14:paraId="7A2254E1">
      <w:pPr>
        <w:spacing w:after="0" w:line="0" w:lineRule="atLeast"/>
        <w:ind w:left="0" w:right="0"/>
        <w:contextualSpacing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细胞外基质的概念和组成  细胞识别的特性 细胞黏着分子 斑块连接</w:t>
      </w:r>
    </w:p>
    <w:p w14:paraId="3D164FDD">
      <w:pPr>
        <w:spacing w:after="0" w:line="0" w:lineRule="atLeast"/>
        <w:ind w:left="0" w:right="0"/>
        <w:contextualSpacing/>
        <w:jc w:val="both"/>
        <w:rPr>
          <w:rFonts w:hint="eastAsia"/>
          <w:b/>
          <w:sz w:val="28"/>
          <w:szCs w:val="28"/>
        </w:rPr>
      </w:pPr>
      <w:r>
        <w:rPr>
          <w:rFonts w:hint="eastAsia"/>
          <w:sz w:val="28"/>
          <w:szCs w:val="28"/>
        </w:rPr>
        <w:t xml:space="preserve">细胞连接的方式和特点  </w:t>
      </w:r>
    </w:p>
    <w:p w14:paraId="18FE21BE">
      <w:pPr>
        <w:spacing w:after="0" w:line="0" w:lineRule="atLeast"/>
        <w:ind w:left="0" w:right="0"/>
        <w:contextualSpacing/>
        <w:jc w:val="both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考试要求</w:t>
      </w:r>
    </w:p>
    <w:p w14:paraId="329E83FA">
      <w:pPr>
        <w:spacing w:after="0" w:line="0" w:lineRule="atLeast"/>
        <w:ind w:left="0" w:right="0"/>
        <w:contextualSpacing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1．掌握细胞外基质的概念，组成成分和特点</w:t>
      </w:r>
    </w:p>
    <w:p w14:paraId="011B9E3C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2．理解细胞识别的特性</w:t>
      </w:r>
    </w:p>
    <w:p w14:paraId="14FB8F92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3．掌握细胞黏着分子的钙结合特点及细胞黏着的机制</w:t>
      </w:r>
    </w:p>
    <w:p w14:paraId="4E331575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4．掌握动物细胞的三种连接方式及与细胞骨架的关系</w:t>
      </w:r>
    </w:p>
    <w:p w14:paraId="65BD99C5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5．理解斑块连接的方式和特点</w:t>
      </w:r>
    </w:p>
    <w:p w14:paraId="2A8D8B67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</w:p>
    <w:p w14:paraId="079F7BEA">
      <w:pPr>
        <w:pStyle w:val="12"/>
        <w:rPr>
          <w:rFonts w:hint="eastAsia"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五、细胞通讯</w:t>
      </w:r>
    </w:p>
    <w:p w14:paraId="6F718003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考试内容</w:t>
      </w:r>
    </w:p>
    <w:p w14:paraId="7F77B92A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细胞通讯方式、受体与配体相互作用特性 第二信使 受体 PKA系统  PKC系统 酶联受体系统</w:t>
      </w:r>
    </w:p>
    <w:p w14:paraId="615299D3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考试要求</w:t>
      </w:r>
    </w:p>
    <w:p w14:paraId="37E72319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1．理解细胞通讯的方式和特点</w:t>
      </w:r>
    </w:p>
    <w:p w14:paraId="2A4628A8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2．理解受体与配体相互作用特性</w:t>
      </w:r>
    </w:p>
    <w:p w14:paraId="62935029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3．掌握第二信使和受体的概念</w:t>
      </w:r>
    </w:p>
    <w:p w14:paraId="36C89B00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4．PKA系统、PKC系统和酶联受体系统的第二信使及信号传导途径</w:t>
      </w:r>
    </w:p>
    <w:p w14:paraId="3F7DC322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</w:p>
    <w:p w14:paraId="2EB8C100">
      <w:pPr>
        <w:pStyle w:val="12"/>
        <w:rPr>
          <w:rFonts w:hint="eastAsia"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六、核糖体和核酶</w:t>
      </w:r>
    </w:p>
    <w:p w14:paraId="03D1A3A2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考试内容</w:t>
      </w:r>
    </w:p>
    <w:p w14:paraId="51580273">
      <w:pPr>
        <w:spacing w:after="0" w:line="0" w:lineRule="atLeast"/>
        <w:ind w:left="280" w:right="0" w:hanging="280" w:hangingChars="100"/>
        <w:contextualSpacing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核糖体的类型和大小 核糖体的装配  功能位点 蛋白质的合成基本过程 </w:t>
      </w:r>
    </w:p>
    <w:p w14:paraId="65C21974">
      <w:pPr>
        <w:spacing w:after="0" w:line="0" w:lineRule="atLeast"/>
        <w:ind w:left="280" w:right="0" w:hanging="280" w:hangingChars="100"/>
        <w:contextualSpacing/>
        <w:jc w:val="both"/>
        <w:rPr>
          <w:rFonts w:hint="eastAsia"/>
          <w:b/>
          <w:sz w:val="28"/>
          <w:szCs w:val="28"/>
        </w:rPr>
      </w:pPr>
      <w:r>
        <w:rPr>
          <w:rFonts w:hint="eastAsia"/>
          <w:sz w:val="28"/>
          <w:szCs w:val="28"/>
        </w:rPr>
        <w:t xml:space="preserve">反义RNA 核酶  核剪接 GU-AU规则   RNAi技术 </w:t>
      </w:r>
    </w:p>
    <w:p w14:paraId="52A0D947">
      <w:pPr>
        <w:spacing w:after="0" w:line="0" w:lineRule="atLeast"/>
        <w:ind w:left="0" w:right="0"/>
        <w:contextualSpacing/>
        <w:jc w:val="both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考试要求</w:t>
      </w:r>
    </w:p>
    <w:p w14:paraId="25BE14A3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1．掌握原核和真核细胞核糖体的类型和大小。</w:t>
      </w:r>
    </w:p>
    <w:p w14:paraId="64E6937D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2．掌握核糖体的功能位点及特征</w:t>
      </w:r>
    </w:p>
    <w:p w14:paraId="2CB82824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3．了解核糖体的装配过程和蛋白质的合成基本过程</w:t>
      </w:r>
    </w:p>
    <w:p w14:paraId="4A1A1528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4．掌握反义RNA、核酶和核剪接的概念</w:t>
      </w:r>
    </w:p>
    <w:p w14:paraId="296386C9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5．理解GU-AU规则，小分子RNA的应用及RNAi技术</w:t>
      </w:r>
    </w:p>
    <w:p w14:paraId="7345806B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</w:p>
    <w:p w14:paraId="17B7FF9F">
      <w:pPr>
        <w:pStyle w:val="12"/>
        <w:rPr>
          <w:rFonts w:hint="eastAsia"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七、线粒体与过氧化物酶体</w:t>
      </w:r>
    </w:p>
    <w:p w14:paraId="57262BC5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考试内容</w:t>
      </w:r>
    </w:p>
    <w:p w14:paraId="513EA33F">
      <w:pPr>
        <w:spacing w:after="0" w:line="0" w:lineRule="atLeast"/>
        <w:ind w:left="0" w:right="0"/>
        <w:contextualSpacing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线粒体的结构和功能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线粒体膜的通透性 标志酶 蛋白质的转运方式 转运肽（前导肽） 糖酵解  氧化磷酸化作用 呼吸链 过氧化物酶体的功能 </w:t>
      </w:r>
    </w:p>
    <w:p w14:paraId="2E1978D9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考试要求</w:t>
      </w:r>
    </w:p>
    <w:p w14:paraId="60C8892B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1．理解线粒体的结构及各部分的功能。</w:t>
      </w:r>
    </w:p>
    <w:p w14:paraId="7A8FE6CD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2．掌握线粒体膜的通透性特征、结构各部分的标志酶</w:t>
      </w:r>
    </w:p>
    <w:p w14:paraId="6A1A0CC6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3．理解糖酵解与氧化磷酸化作用</w:t>
      </w:r>
    </w:p>
    <w:p w14:paraId="1ADE8A37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4．理解转运肽、呼吸链的概念，掌握转运肽的一般特性</w:t>
      </w:r>
    </w:p>
    <w:p w14:paraId="0BF1F988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5．掌握过氧化物酶体的功能</w:t>
      </w:r>
    </w:p>
    <w:p w14:paraId="7B538C7F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</w:p>
    <w:p w14:paraId="413C384E">
      <w:pPr>
        <w:pStyle w:val="12"/>
        <w:rPr>
          <w:rFonts w:hint="eastAsia"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八、叶绿体和光合作用</w:t>
      </w:r>
    </w:p>
    <w:p w14:paraId="563B79C3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考试内容</w:t>
      </w:r>
    </w:p>
    <w:p w14:paraId="19FA2D9F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叶绿体膜结构 光合作用 光反应 暗反应 光合磷酸化 光呼吸</w:t>
      </w:r>
    </w:p>
    <w:p w14:paraId="3D9F9442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考试要求</w:t>
      </w:r>
    </w:p>
    <w:p w14:paraId="7805F566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1．理解为什么说叶绿体是一种特别的膜结合细胞器。</w:t>
      </w:r>
    </w:p>
    <w:p w14:paraId="387537A9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2．掌握光合作用、光反应、暗反应、光合磷酸化的概念</w:t>
      </w:r>
    </w:p>
    <w:p w14:paraId="09817C01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3．了解光反应的三个主要步骤</w:t>
      </w:r>
    </w:p>
    <w:p w14:paraId="418C773D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4．理解光呼吸和C4植物的关系</w:t>
      </w:r>
    </w:p>
    <w:p w14:paraId="46EA2261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</w:p>
    <w:p w14:paraId="5C5E33ED">
      <w:pPr>
        <w:pStyle w:val="12"/>
        <w:rPr>
          <w:rFonts w:hint="eastAsia"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九、内膜系统</w:t>
      </w:r>
    </w:p>
    <w:p w14:paraId="594CB3E8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考试内容</w:t>
      </w:r>
    </w:p>
    <w:p w14:paraId="2312D4D1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膜结合细胞器 内膜系统 细胞质膜系统 光面与糙面内质网 高尔基体  溶酶体</w:t>
      </w:r>
    </w:p>
    <w:p w14:paraId="2FC4575C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考试要求</w:t>
      </w:r>
    </w:p>
    <w:p w14:paraId="33FFDBB9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1．掌握膜结合细胞器、内膜系统、细胞质膜系统的概念和不同</w:t>
      </w:r>
    </w:p>
    <w:p w14:paraId="5379D77C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2．了解光面与糙面内质网的功能</w:t>
      </w:r>
    </w:p>
    <w:p w14:paraId="5ADC9243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3．掌握高尔基体和溶酶体作用</w:t>
      </w:r>
    </w:p>
    <w:p w14:paraId="3E9FA7D0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4．理解在</w:t>
      </w:r>
      <w:r>
        <w:rPr>
          <w:sz w:val="28"/>
          <w:szCs w:val="28"/>
        </w:rPr>
        <w:t>细胞凋亡过程中细胞膜</w:t>
      </w:r>
      <w:r>
        <w:rPr>
          <w:rFonts w:hint="eastAsia"/>
          <w:sz w:val="28"/>
          <w:szCs w:val="28"/>
        </w:rPr>
        <w:t>和</w:t>
      </w:r>
      <w:r>
        <w:rPr>
          <w:sz w:val="28"/>
          <w:szCs w:val="28"/>
        </w:rPr>
        <w:t>线粒体</w:t>
      </w:r>
      <w:r>
        <w:rPr>
          <w:rFonts w:hint="eastAsia"/>
          <w:sz w:val="28"/>
          <w:szCs w:val="28"/>
        </w:rPr>
        <w:t>的</w:t>
      </w:r>
      <w:r>
        <w:rPr>
          <w:sz w:val="28"/>
          <w:szCs w:val="28"/>
        </w:rPr>
        <w:t>变化</w:t>
      </w:r>
      <w:r>
        <w:rPr>
          <w:rFonts w:hint="eastAsia"/>
          <w:sz w:val="28"/>
          <w:szCs w:val="28"/>
        </w:rPr>
        <w:t xml:space="preserve"> </w:t>
      </w:r>
    </w:p>
    <w:p w14:paraId="768412B7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</w:p>
    <w:p w14:paraId="047DC39F">
      <w:pPr>
        <w:pStyle w:val="12"/>
        <w:rPr>
          <w:rFonts w:hint="eastAsia"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十、细胞骨架与细胞运动</w:t>
      </w:r>
    </w:p>
    <w:p w14:paraId="1CB5790E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考试内容</w:t>
      </w:r>
    </w:p>
    <w:p w14:paraId="5FADDC24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细胞骨架 微管 微丝  MTOC 分子发动机 踏车 滑动模型</w:t>
      </w:r>
    </w:p>
    <w:p w14:paraId="1C9B7143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考试要求</w:t>
      </w:r>
    </w:p>
    <w:p w14:paraId="385E6CA6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1．掌握细胞骨架的组成和功能。</w:t>
      </w:r>
    </w:p>
    <w:p w14:paraId="774D224B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2．掌握微管与微丝的功能</w:t>
      </w:r>
    </w:p>
    <w:p w14:paraId="4A5AECA8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3．理解踏车的原理及影响微丝微管动态平衡的药物</w:t>
      </w:r>
    </w:p>
    <w:p w14:paraId="09D88BA7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4．掌握肌球蛋白的运动机制—滑动模型</w:t>
      </w:r>
    </w:p>
    <w:p w14:paraId="7C730ED5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5. 掌握在</w:t>
      </w:r>
      <w:r>
        <w:rPr>
          <w:sz w:val="28"/>
          <w:szCs w:val="28"/>
        </w:rPr>
        <w:t>细胞运动中</w:t>
      </w:r>
      <w:r>
        <w:rPr>
          <w:rFonts w:hint="eastAsia"/>
          <w:sz w:val="28"/>
          <w:szCs w:val="28"/>
        </w:rPr>
        <w:t>几种</w:t>
      </w:r>
      <w:r>
        <w:rPr>
          <w:sz w:val="28"/>
          <w:szCs w:val="28"/>
        </w:rPr>
        <w:t>细胞骨架蛋白的作用</w:t>
      </w:r>
    </w:p>
    <w:p w14:paraId="5F35B669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</w:p>
    <w:p w14:paraId="6ADCBCA9">
      <w:pPr>
        <w:pStyle w:val="12"/>
        <w:rPr>
          <w:rFonts w:hint="eastAsia"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十一、细胞核与染色质</w:t>
      </w:r>
    </w:p>
    <w:p w14:paraId="2D2E87BA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考试内容</w:t>
      </w:r>
    </w:p>
    <w:p w14:paraId="1DEEDC2D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细胞核 核孔运输 分子伴侣 基因组 染色质  染色体 核小体 核仁</w:t>
      </w:r>
    </w:p>
    <w:p w14:paraId="057A4AE2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考试要求</w:t>
      </w:r>
    </w:p>
    <w:p w14:paraId="72008604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1．掌握分子伴侣的概念和特点，了解分子伴侣的功能和作用机制</w:t>
      </w:r>
    </w:p>
    <w:p w14:paraId="4F068ABE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2．掌握基因组、染色体和核小体的概念</w:t>
      </w:r>
    </w:p>
    <w:p w14:paraId="44C773EF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3．理解染色质与染色体的关系，常染色质和异染色质的关系</w:t>
      </w:r>
    </w:p>
    <w:p w14:paraId="17CFDB69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4．掌握染色质的基本结构核小体的结构特点和染色体的包装过程</w:t>
      </w:r>
    </w:p>
    <w:p w14:paraId="5430B996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5. 理解细胞核与</w:t>
      </w:r>
      <w:r>
        <w:rPr>
          <w:sz w:val="28"/>
          <w:szCs w:val="28"/>
        </w:rPr>
        <w:t>细胞质分离</w:t>
      </w:r>
      <w:r>
        <w:rPr>
          <w:rFonts w:hint="eastAsia"/>
          <w:sz w:val="28"/>
          <w:szCs w:val="28"/>
        </w:rPr>
        <w:t>的</w:t>
      </w:r>
      <w:r>
        <w:rPr>
          <w:sz w:val="28"/>
          <w:szCs w:val="28"/>
        </w:rPr>
        <w:t>方法和意义</w:t>
      </w:r>
    </w:p>
    <w:p w14:paraId="4A3A66F2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</w:p>
    <w:p w14:paraId="5B15D91F">
      <w:pPr>
        <w:pStyle w:val="12"/>
        <w:rPr>
          <w:rFonts w:hint="eastAsia"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十二、细胞周期与细胞分裂</w:t>
      </w:r>
    </w:p>
    <w:p w14:paraId="2D641F38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考试内容</w:t>
      </w:r>
    </w:p>
    <w:p w14:paraId="70269F55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细胞周期  有丝分裂  减数分裂 遗传重组</w:t>
      </w:r>
    </w:p>
    <w:p w14:paraId="7110E273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考试要求</w:t>
      </w:r>
    </w:p>
    <w:p w14:paraId="545C0C2E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1．掌握细胞周期的概念，了解各时相活动、持续时间和特点</w:t>
      </w:r>
    </w:p>
    <w:p w14:paraId="7929695C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2．掌握有丝分裂和减数分裂的特点和机制</w:t>
      </w:r>
    </w:p>
    <w:p w14:paraId="021F7C4F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3．了解细胞周期的同步化方法和测定方法</w:t>
      </w:r>
    </w:p>
    <w:p w14:paraId="36B3974A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4．理解减数分裂的遗传重组和生物学意义</w:t>
      </w:r>
    </w:p>
    <w:p w14:paraId="47D689D8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5．掌握哺乳动物细胞周期的限制点及影响因素</w:t>
      </w:r>
    </w:p>
    <w:p w14:paraId="1F551A3E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</w:p>
    <w:p w14:paraId="09CD0621">
      <w:pPr>
        <w:pStyle w:val="12"/>
        <w:rPr>
          <w:rFonts w:hint="eastAsia"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十三、胚胎发育与细胞分化</w:t>
      </w:r>
    </w:p>
    <w:p w14:paraId="37F45CD1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考试内容</w:t>
      </w:r>
    </w:p>
    <w:p w14:paraId="4F1431F3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细胞分化的概念  干细胞的类型   受精作用</w:t>
      </w:r>
    </w:p>
    <w:p w14:paraId="487DC045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考试要求</w:t>
      </w:r>
    </w:p>
    <w:p w14:paraId="2B9CE3EA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1．掌握细胞分化的概念，了解影响细胞分化的因素</w:t>
      </w:r>
    </w:p>
    <w:p w14:paraId="3B4E085B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2．掌握受精作用涉及的反应及特点</w:t>
      </w:r>
    </w:p>
    <w:p w14:paraId="3C3955D7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3．了解干细胞的分类和几个显著的特点</w:t>
      </w:r>
    </w:p>
    <w:p w14:paraId="612132C7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</w:p>
    <w:p w14:paraId="5C5B43AA">
      <w:pPr>
        <w:pStyle w:val="12"/>
        <w:rPr>
          <w:rFonts w:hint="eastAsia"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十四、细胞衰老、死亡与癌变</w:t>
      </w:r>
    </w:p>
    <w:p w14:paraId="3249C1B8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考试内容</w:t>
      </w:r>
    </w:p>
    <w:p w14:paraId="037CB5F0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细胞衰老  细胞凋亡 癌变 Hayflick界限 caspase蛋白</w:t>
      </w:r>
    </w:p>
    <w:p w14:paraId="001B5FE5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考试要求</w:t>
      </w:r>
    </w:p>
    <w:p w14:paraId="0118FB78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1．掌握细胞衰老的概念和特征及Hayflick界限的含义</w:t>
      </w:r>
    </w:p>
    <w:p w14:paraId="70005592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2．掌握癌细胞的基本特性及调控基因</w:t>
      </w:r>
    </w:p>
    <w:p w14:paraId="64CF6EFD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3．了解细胞衰老的理论和假说</w:t>
      </w:r>
    </w:p>
    <w:p w14:paraId="25524D48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4．理解细胞凋亡的含义和生物学意义</w:t>
      </w:r>
    </w:p>
    <w:p w14:paraId="01B30F43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5．了解线虫的细胞凋亡调控基因分类和功能</w:t>
      </w:r>
    </w:p>
    <w:p w14:paraId="0B7F5EA3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6．掌握能够被caspase切割的靶蛋白与细胞凋亡的发生关系</w:t>
      </w:r>
    </w:p>
    <w:p w14:paraId="671542B1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</w:p>
    <w:p w14:paraId="0207BDE7">
      <w:pPr>
        <w:spacing w:after="0" w:line="0" w:lineRule="atLeast"/>
        <w:ind w:left="0" w:right="0"/>
        <w:contextualSpacing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第二部分 分子生物学</w:t>
      </w:r>
    </w:p>
    <w:p w14:paraId="690D8188">
      <w:pPr>
        <w:pStyle w:val="12"/>
        <w:rPr>
          <w:rFonts w:hint="eastAsia"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一、DNA：基因与基因组</w:t>
      </w:r>
    </w:p>
    <w:p w14:paraId="71B56AC8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考试内容</w:t>
      </w:r>
    </w:p>
    <w:p w14:paraId="3498E047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基因   基因组 转座  转座子与逆转座子 DNA复制与修复 光复活酶  模式生物</w:t>
      </w:r>
    </w:p>
    <w:p w14:paraId="7F5F95C8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单核苷酸多态性  Watson &amp; Crick模型  重复序列和基因家族的进化 突变热点  基因突变  遗传</w:t>
      </w:r>
      <w:r>
        <w:rPr>
          <w:sz w:val="28"/>
          <w:szCs w:val="28"/>
        </w:rPr>
        <w:t>重组</w:t>
      </w:r>
      <w:r>
        <w:rPr>
          <w:rFonts w:hint="eastAsia"/>
          <w:sz w:val="28"/>
          <w:szCs w:val="28"/>
        </w:rPr>
        <w:t xml:space="preserve"> </w:t>
      </w:r>
    </w:p>
    <w:p w14:paraId="5355777A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考试要求</w:t>
      </w:r>
    </w:p>
    <w:p w14:paraId="6E679257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1．理解基因和</w:t>
      </w:r>
      <w:r>
        <w:rPr>
          <w:sz w:val="28"/>
          <w:szCs w:val="28"/>
        </w:rPr>
        <w:t>基因组</w:t>
      </w:r>
      <w:r>
        <w:rPr>
          <w:rFonts w:hint="eastAsia"/>
          <w:sz w:val="28"/>
          <w:szCs w:val="28"/>
        </w:rPr>
        <w:t>的概念与</w:t>
      </w:r>
      <w:r>
        <w:rPr>
          <w:sz w:val="28"/>
          <w:szCs w:val="28"/>
        </w:rPr>
        <w:t>关系</w:t>
      </w:r>
    </w:p>
    <w:p w14:paraId="0F929B8D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2．了解DNA复制</w:t>
      </w:r>
      <w:r>
        <w:rPr>
          <w:sz w:val="28"/>
          <w:szCs w:val="28"/>
        </w:rPr>
        <w:t>的</w:t>
      </w:r>
      <w:r>
        <w:rPr>
          <w:rFonts w:hint="eastAsia"/>
          <w:sz w:val="28"/>
          <w:szCs w:val="28"/>
        </w:rPr>
        <w:t>过程</w:t>
      </w:r>
      <w:r>
        <w:rPr>
          <w:sz w:val="28"/>
          <w:szCs w:val="28"/>
        </w:rPr>
        <w:t>和机理，</w:t>
      </w:r>
      <w:r>
        <w:rPr>
          <w:rFonts w:hint="eastAsia"/>
          <w:sz w:val="28"/>
          <w:szCs w:val="28"/>
        </w:rPr>
        <w:t>真核与原核的DNA复制区别</w:t>
      </w:r>
    </w:p>
    <w:p w14:paraId="12BD558F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rFonts w:hint="eastAsia"/>
          <w:sz w:val="28"/>
          <w:szCs w:val="28"/>
        </w:rPr>
        <w:t>了解</w:t>
      </w:r>
      <w:r>
        <w:rPr>
          <w:sz w:val="28"/>
          <w:szCs w:val="28"/>
        </w:rPr>
        <w:t>DNA修复的几种方式及特点</w:t>
      </w:r>
    </w:p>
    <w:p w14:paraId="0DBFFF9B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3．理解转座的概念与</w:t>
      </w:r>
      <w:r>
        <w:rPr>
          <w:sz w:val="28"/>
          <w:szCs w:val="28"/>
        </w:rPr>
        <w:t>机制</w:t>
      </w:r>
      <w:r>
        <w:rPr>
          <w:rFonts w:hint="eastAsia"/>
          <w:sz w:val="28"/>
          <w:szCs w:val="28"/>
        </w:rPr>
        <w:t>，了解转座子的转座方式和特点</w:t>
      </w:r>
    </w:p>
    <w:p w14:paraId="616E03D6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4．掌握基因重组操作的原理和方法</w:t>
      </w:r>
    </w:p>
    <w:p w14:paraId="5158794F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5．了解DNA复制保真性的机制，基因和染色体的关系</w:t>
      </w:r>
    </w:p>
    <w:p w14:paraId="175DF105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6．理解基因突变和遗传</w:t>
      </w:r>
      <w:r>
        <w:rPr>
          <w:sz w:val="28"/>
          <w:szCs w:val="28"/>
        </w:rPr>
        <w:t>重组</w:t>
      </w:r>
      <w:r>
        <w:rPr>
          <w:rFonts w:hint="eastAsia"/>
          <w:sz w:val="28"/>
          <w:szCs w:val="28"/>
        </w:rPr>
        <w:t>的</w:t>
      </w:r>
      <w:r>
        <w:rPr>
          <w:sz w:val="28"/>
          <w:szCs w:val="28"/>
        </w:rPr>
        <w:t>分子机制</w:t>
      </w:r>
    </w:p>
    <w:p w14:paraId="0386B868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</w:p>
    <w:p w14:paraId="5CB4CD31">
      <w:pPr>
        <w:pStyle w:val="12"/>
        <w:rPr>
          <w:rFonts w:hint="eastAsia"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二、RNA：转录与基因表达调控</w:t>
      </w:r>
    </w:p>
    <w:p w14:paraId="35BA407E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考试内容</w:t>
      </w:r>
    </w:p>
    <w:p w14:paraId="1DB654FF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转录  顺势元件  反式因子 启动子  增强子  RNA聚合酶  断裂基因 RNA剪切 DNA甲基化  CpG 岛 乙酰化和去乙酰化  基因组印记 基因表达 表观</w:t>
      </w:r>
      <w:r>
        <w:rPr>
          <w:sz w:val="28"/>
          <w:szCs w:val="28"/>
        </w:rPr>
        <w:t>遗传调控</w:t>
      </w:r>
    </w:p>
    <w:p w14:paraId="21F4FEF1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sz w:val="28"/>
          <w:szCs w:val="28"/>
        </w:rPr>
        <w:t xml:space="preserve">miRNA  mRNA  tRNA  </w:t>
      </w:r>
      <w:r>
        <w:rPr>
          <w:sz w:val="28"/>
          <w:szCs w:val="28"/>
        </w:rPr>
        <w:t>snRNA</w:t>
      </w:r>
    </w:p>
    <w:p w14:paraId="4A867307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考试要求</w:t>
      </w:r>
    </w:p>
    <w:p w14:paraId="34261D21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1．理解RNA转录过程，原核与真核生物</w:t>
      </w:r>
      <w:r>
        <w:rPr>
          <w:sz w:val="28"/>
          <w:szCs w:val="28"/>
        </w:rPr>
        <w:t>的</w:t>
      </w:r>
      <w:r>
        <w:rPr>
          <w:rFonts w:hint="eastAsia"/>
          <w:sz w:val="28"/>
          <w:szCs w:val="28"/>
        </w:rPr>
        <w:t>转录区别</w:t>
      </w:r>
    </w:p>
    <w:p w14:paraId="4A72C6CA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2．掌握RNA 聚合酶Ⅰ,Ⅱ,Ⅲ的功能</w:t>
      </w:r>
    </w:p>
    <w:p w14:paraId="77C79281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3．了解DNA</w:t>
      </w:r>
      <w:r>
        <w:rPr>
          <w:sz w:val="28"/>
          <w:szCs w:val="28"/>
        </w:rPr>
        <w:t>甲基化、</w:t>
      </w:r>
      <w:r>
        <w:rPr>
          <w:rFonts w:hint="eastAsia"/>
          <w:sz w:val="28"/>
          <w:szCs w:val="28"/>
        </w:rPr>
        <w:t>乙酰化与基因活性的</w:t>
      </w:r>
      <w:r>
        <w:rPr>
          <w:sz w:val="28"/>
          <w:szCs w:val="28"/>
        </w:rPr>
        <w:t>关系</w:t>
      </w:r>
    </w:p>
    <w:p w14:paraId="2C4FFCEF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4．了解顺势元件与反式因子作用</w:t>
      </w:r>
    </w:p>
    <w:p w14:paraId="49556B88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5．理解基因表达调控的目的和意义</w:t>
      </w:r>
    </w:p>
    <w:p w14:paraId="6240E4A4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6．掌握原核和真核生物转录区别</w:t>
      </w:r>
    </w:p>
    <w:p w14:paraId="12EF54D4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7．理解顺势元件与基因关系</w:t>
      </w:r>
    </w:p>
    <w:p w14:paraId="7FD88503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</w:p>
    <w:p w14:paraId="7ADA91EF">
      <w:pPr>
        <w:pStyle w:val="12"/>
        <w:rPr>
          <w:rFonts w:hint="eastAsia"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三、蛋白质：翻译与蛋白质功能调节</w:t>
      </w:r>
    </w:p>
    <w:p w14:paraId="46386B23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考试内容</w:t>
      </w:r>
    </w:p>
    <w:p w14:paraId="0F88EA94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蛋白质翻译  起始密码子  读码框  移码突变  终止密码子  蛋白转运原理 </w:t>
      </w:r>
    </w:p>
    <w:p w14:paraId="3E4CE9D0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翻译过程  蛋白质定位功能的关系</w:t>
      </w:r>
    </w:p>
    <w:p w14:paraId="25BBAAC1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考试要求</w:t>
      </w:r>
    </w:p>
    <w:p w14:paraId="0F08EDFF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1．理解蛋白质翻译的概念和</w:t>
      </w:r>
      <w:r>
        <w:rPr>
          <w:sz w:val="28"/>
          <w:szCs w:val="28"/>
        </w:rPr>
        <w:t>意义</w:t>
      </w:r>
    </w:p>
    <w:p w14:paraId="202360C1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2．掌握密码子的翻译特点和tRNA转运的特点</w:t>
      </w:r>
    </w:p>
    <w:p w14:paraId="2B7D23D9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3．理解读码框的意义，了解移码突变的特点</w:t>
      </w:r>
    </w:p>
    <w:p w14:paraId="29BE5A33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4．理解蛋白转运原理</w:t>
      </w:r>
    </w:p>
    <w:p w14:paraId="50B5437C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5．了解蛋白质翻译过程</w:t>
      </w:r>
    </w:p>
    <w:p w14:paraId="2060638C">
      <w:pPr>
        <w:spacing w:after="0" w:line="0" w:lineRule="atLeast"/>
        <w:ind w:left="0" w:right="0"/>
        <w:contextualSpacing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6．掌握蛋白质定位功能的关系</w:t>
      </w:r>
    </w:p>
    <w:p w14:paraId="24EDC52F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</w:p>
    <w:p w14:paraId="2F7A006F">
      <w:pPr>
        <w:pStyle w:val="12"/>
        <w:rPr>
          <w:rFonts w:hint="eastAsia"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四、信号传导</w:t>
      </w:r>
    </w:p>
    <w:p w14:paraId="7C216074">
      <w:pPr>
        <w:spacing w:after="0" w:line="0" w:lineRule="atLeast"/>
        <w:ind w:left="0" w:right="0"/>
        <w:contextualSpacing/>
        <w:jc w:val="both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考试内容</w:t>
      </w:r>
    </w:p>
    <w:p w14:paraId="4DDB9B31">
      <w:pPr>
        <w:spacing w:after="0" w:line="0" w:lineRule="atLeast"/>
        <w:ind w:left="0" w:right="0"/>
        <w:contextualSpacing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信号传导 第2信使  信号级联放大  癌基因与抑癌基因  信号</w:t>
      </w:r>
      <w:r>
        <w:rPr>
          <w:sz w:val="28"/>
          <w:szCs w:val="28"/>
        </w:rPr>
        <w:t>传导</w:t>
      </w:r>
      <w:r>
        <w:rPr>
          <w:rFonts w:hint="eastAsia"/>
          <w:sz w:val="28"/>
          <w:szCs w:val="28"/>
        </w:rPr>
        <w:t>通路</w:t>
      </w:r>
    </w:p>
    <w:p w14:paraId="12B00C61">
      <w:pPr>
        <w:spacing w:after="0" w:line="0" w:lineRule="atLeast"/>
        <w:ind w:left="0" w:right="0"/>
        <w:contextualSpacing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肿瘤坏死因子  Fas和 FasL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Ras与MAP</w:t>
      </w:r>
      <w:r>
        <w:rPr>
          <w:sz w:val="28"/>
          <w:szCs w:val="28"/>
        </w:rPr>
        <w:t xml:space="preserve">K  </w:t>
      </w:r>
      <w:r>
        <w:rPr>
          <w:rFonts w:hint="eastAsia"/>
          <w:sz w:val="28"/>
          <w:szCs w:val="28"/>
        </w:rPr>
        <w:t>p53 和RB通路</w:t>
      </w:r>
    </w:p>
    <w:p w14:paraId="7089EDCE">
      <w:pPr>
        <w:spacing w:after="0" w:line="0" w:lineRule="atLeast"/>
        <w:ind w:left="0" w:right="0"/>
        <w:contextualSpacing/>
        <w:jc w:val="both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考试要求</w:t>
      </w:r>
    </w:p>
    <w:p w14:paraId="78951A6A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1．理解信号传导的概念及其发生特点</w:t>
      </w:r>
    </w:p>
    <w:p w14:paraId="0FBC3317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2．掌握第2信使的信号放大机制</w:t>
      </w:r>
    </w:p>
    <w:p w14:paraId="4974F6BE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3．理解信号传导过程中的调控方式</w:t>
      </w:r>
    </w:p>
    <w:p w14:paraId="43E820B1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4．掌握重要信号</w:t>
      </w:r>
      <w:r>
        <w:rPr>
          <w:sz w:val="28"/>
          <w:szCs w:val="28"/>
        </w:rPr>
        <w:t>传导</w:t>
      </w:r>
      <w:r>
        <w:rPr>
          <w:rFonts w:hint="eastAsia"/>
          <w:sz w:val="28"/>
          <w:szCs w:val="28"/>
        </w:rPr>
        <w:t xml:space="preserve">通路 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</w:rPr>
        <w:t>G-蛋白偶联受体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酪蛋白激酶受体</w:t>
      </w:r>
      <w:r>
        <w:rPr>
          <w:rFonts w:hint="eastAsia"/>
          <w:sz w:val="28"/>
          <w:szCs w:val="28"/>
          <w:lang w:eastAsia="zh-CN"/>
        </w:rPr>
        <w:t>）</w:t>
      </w:r>
    </w:p>
    <w:p w14:paraId="5AEEDED9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5．掌握Fas/FasL通路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Ras与MAP</w:t>
      </w:r>
      <w:r>
        <w:rPr>
          <w:sz w:val="28"/>
          <w:szCs w:val="28"/>
        </w:rPr>
        <w:t>K</w:t>
      </w:r>
      <w:r>
        <w:rPr>
          <w:rFonts w:hint="eastAsia"/>
          <w:sz w:val="28"/>
          <w:szCs w:val="28"/>
        </w:rPr>
        <w:t>通路的</w:t>
      </w:r>
      <w:r>
        <w:rPr>
          <w:sz w:val="28"/>
          <w:szCs w:val="28"/>
        </w:rPr>
        <w:t>组成</w:t>
      </w:r>
      <w:r>
        <w:rPr>
          <w:rFonts w:hint="eastAsia"/>
          <w:sz w:val="28"/>
          <w:szCs w:val="28"/>
        </w:rPr>
        <w:t>和</w:t>
      </w:r>
      <w:r>
        <w:rPr>
          <w:sz w:val="28"/>
          <w:szCs w:val="28"/>
        </w:rPr>
        <w:t>特点</w:t>
      </w:r>
    </w:p>
    <w:p w14:paraId="09A8DB1F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6．掌握p53 和RB通路的</w:t>
      </w:r>
      <w:r>
        <w:rPr>
          <w:sz w:val="28"/>
          <w:szCs w:val="28"/>
        </w:rPr>
        <w:t>特点、联系与</w:t>
      </w:r>
      <w:r>
        <w:rPr>
          <w:rFonts w:hint="eastAsia"/>
          <w:sz w:val="28"/>
          <w:szCs w:val="28"/>
        </w:rPr>
        <w:t>生物学</w:t>
      </w:r>
      <w:r>
        <w:rPr>
          <w:sz w:val="28"/>
          <w:szCs w:val="28"/>
        </w:rPr>
        <w:t>功能</w:t>
      </w:r>
    </w:p>
    <w:p w14:paraId="0BE323C6">
      <w:pPr>
        <w:spacing w:after="0" w:line="0" w:lineRule="atLeast"/>
        <w:ind w:left="0" w:right="0"/>
        <w:contextualSpacing/>
        <w:rPr>
          <w:sz w:val="28"/>
          <w:szCs w:val="28"/>
        </w:rPr>
      </w:pPr>
    </w:p>
    <w:p w14:paraId="004CD678">
      <w:pPr>
        <w:spacing w:after="0" w:line="0" w:lineRule="atLeast"/>
        <w:ind w:left="0" w:right="0"/>
        <w:contextualSpacing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五</w:t>
      </w:r>
      <w:r>
        <w:rPr>
          <w:b/>
          <w:sz w:val="28"/>
          <w:szCs w:val="28"/>
        </w:rPr>
        <w:t>、常见</w:t>
      </w:r>
      <w:r>
        <w:rPr>
          <w:rFonts w:hint="eastAsia"/>
          <w:b/>
          <w:sz w:val="28"/>
          <w:szCs w:val="28"/>
        </w:rPr>
        <w:t>分子</w:t>
      </w:r>
      <w:r>
        <w:rPr>
          <w:b/>
          <w:sz w:val="28"/>
          <w:szCs w:val="28"/>
        </w:rPr>
        <w:t>生物学</w:t>
      </w:r>
      <w:r>
        <w:rPr>
          <w:rFonts w:hint="eastAsia"/>
          <w:b/>
          <w:sz w:val="28"/>
          <w:szCs w:val="28"/>
        </w:rPr>
        <w:t>研究</w:t>
      </w:r>
      <w:r>
        <w:rPr>
          <w:b/>
          <w:sz w:val="28"/>
          <w:szCs w:val="28"/>
        </w:rPr>
        <w:t>技术</w:t>
      </w:r>
    </w:p>
    <w:p w14:paraId="39BC871C">
      <w:pPr>
        <w:spacing w:after="0" w:line="0" w:lineRule="atLeast"/>
        <w:ind w:left="0" w:right="0"/>
        <w:contextualSpacing/>
        <w:jc w:val="both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考试内容</w:t>
      </w:r>
    </w:p>
    <w:p w14:paraId="518BFEE3">
      <w:pPr>
        <w:spacing w:after="0" w:line="0" w:lineRule="atLeast"/>
        <w:ind w:left="140" w:right="0" w:hanging="140" w:hangingChars="50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分子</w:t>
      </w:r>
      <w:r>
        <w:rPr>
          <w:sz w:val="28"/>
          <w:szCs w:val="28"/>
        </w:rPr>
        <w:t>生物学</w:t>
      </w:r>
      <w:r>
        <w:rPr>
          <w:rFonts w:hint="eastAsia"/>
          <w:sz w:val="28"/>
          <w:szCs w:val="28"/>
        </w:rPr>
        <w:t xml:space="preserve">  分子</w:t>
      </w:r>
      <w:r>
        <w:rPr>
          <w:sz w:val="28"/>
          <w:szCs w:val="28"/>
        </w:rPr>
        <w:t>克隆</w:t>
      </w:r>
      <w:r>
        <w:rPr>
          <w:rFonts w:hint="eastAsia"/>
          <w:sz w:val="28"/>
          <w:szCs w:val="28"/>
        </w:rPr>
        <w:t xml:space="preserve">  核酸</w:t>
      </w:r>
      <w:r>
        <w:rPr>
          <w:sz w:val="28"/>
          <w:szCs w:val="28"/>
        </w:rPr>
        <w:t>电泳</w:t>
      </w:r>
      <w:r>
        <w:rPr>
          <w:rFonts w:hint="eastAsia"/>
          <w:sz w:val="28"/>
          <w:szCs w:val="28"/>
        </w:rPr>
        <w:t xml:space="preserve">  琼脂糖凝胶电泳  </w:t>
      </w:r>
      <w:r>
        <w:rPr>
          <w:sz w:val="28"/>
          <w:szCs w:val="28"/>
        </w:rPr>
        <w:t>DNA</w:t>
      </w:r>
      <w:r>
        <w:rPr>
          <w:rFonts w:hint="eastAsia"/>
          <w:sz w:val="28"/>
          <w:szCs w:val="28"/>
        </w:rPr>
        <w:t>与</w:t>
      </w:r>
      <w:r>
        <w:rPr>
          <w:sz w:val="28"/>
          <w:szCs w:val="28"/>
        </w:rPr>
        <w:t>RNA 提取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逆转录cDNA文库构建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原位杂交</w:t>
      </w:r>
      <w:r>
        <w:rPr>
          <w:rFonts w:hint="eastAsia"/>
          <w:sz w:val="28"/>
          <w:szCs w:val="28"/>
        </w:rPr>
        <w:t xml:space="preserve">   </w:t>
      </w:r>
      <w:r>
        <w:rPr>
          <w:sz w:val="28"/>
          <w:szCs w:val="28"/>
        </w:rPr>
        <w:t>酵母双杂交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分子</w:t>
      </w:r>
      <w:r>
        <w:rPr>
          <w:sz w:val="28"/>
          <w:szCs w:val="28"/>
        </w:rPr>
        <w:t>杂交技术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qRT-PCR  RNA干扰</w:t>
      </w:r>
    </w:p>
    <w:p w14:paraId="4E82FA53">
      <w:pPr>
        <w:spacing w:after="0" w:line="0" w:lineRule="atLeast"/>
        <w:ind w:left="0" w:right="0"/>
        <w:contextualSpacing/>
        <w:jc w:val="both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考试要求</w:t>
      </w:r>
    </w:p>
    <w:p w14:paraId="279BAD3F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1．理解分子生物</w:t>
      </w:r>
      <w:r>
        <w:rPr>
          <w:sz w:val="28"/>
          <w:szCs w:val="28"/>
        </w:rPr>
        <w:t>学</w:t>
      </w:r>
      <w:r>
        <w:rPr>
          <w:rFonts w:hint="eastAsia"/>
          <w:sz w:val="28"/>
          <w:szCs w:val="28"/>
        </w:rPr>
        <w:t>的概念及常用</w:t>
      </w:r>
      <w:r>
        <w:rPr>
          <w:sz w:val="28"/>
          <w:szCs w:val="28"/>
        </w:rPr>
        <w:t>技术的原理</w:t>
      </w:r>
    </w:p>
    <w:p w14:paraId="5F18BE11">
      <w:pPr>
        <w:spacing w:after="0" w:line="0" w:lineRule="atLeast"/>
        <w:ind w:left="140" w:right="0" w:hanging="140" w:hangingChars="50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2．掌握常用</w:t>
      </w:r>
      <w:r>
        <w:rPr>
          <w:sz w:val="28"/>
          <w:szCs w:val="28"/>
        </w:rPr>
        <w:t>的</w:t>
      </w:r>
      <w:r>
        <w:rPr>
          <w:rFonts w:hint="eastAsia"/>
          <w:sz w:val="28"/>
          <w:szCs w:val="28"/>
        </w:rPr>
        <w:t>几种分子</w:t>
      </w:r>
      <w:r>
        <w:rPr>
          <w:sz w:val="28"/>
          <w:szCs w:val="28"/>
        </w:rPr>
        <w:t>杂交技术</w:t>
      </w:r>
      <w:r>
        <w:rPr>
          <w:rFonts w:hint="eastAsia"/>
          <w:sz w:val="28"/>
          <w:szCs w:val="28"/>
        </w:rPr>
        <w:t>与</w:t>
      </w:r>
      <w:r>
        <w:rPr>
          <w:sz w:val="28"/>
          <w:szCs w:val="28"/>
        </w:rPr>
        <w:t>应用</w:t>
      </w:r>
    </w:p>
    <w:p w14:paraId="144B1C97">
      <w:pPr>
        <w:spacing w:after="0" w:line="0" w:lineRule="atLeast"/>
        <w:ind w:left="140" w:right="0" w:hanging="140" w:hangingChars="50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3. 理解</w:t>
      </w:r>
      <w:r>
        <w:rPr>
          <w:sz w:val="28"/>
          <w:szCs w:val="28"/>
        </w:rPr>
        <w:t>分子克隆技术的</w:t>
      </w:r>
      <w:r>
        <w:rPr>
          <w:rFonts w:hint="eastAsia"/>
          <w:sz w:val="28"/>
          <w:szCs w:val="28"/>
        </w:rPr>
        <w:t>流程与</w:t>
      </w:r>
      <w:r>
        <w:rPr>
          <w:sz w:val="28"/>
          <w:szCs w:val="28"/>
        </w:rPr>
        <w:t>应用</w:t>
      </w:r>
    </w:p>
    <w:p w14:paraId="5639DC87">
      <w:pPr>
        <w:spacing w:after="0" w:line="0" w:lineRule="atLeast"/>
        <w:ind w:left="140" w:right="0" w:hanging="140" w:hangingChars="5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rFonts w:hint="eastAsia"/>
          <w:sz w:val="28"/>
          <w:szCs w:val="28"/>
        </w:rPr>
        <w:t>理解</w:t>
      </w:r>
      <w:r>
        <w:rPr>
          <w:sz w:val="28"/>
          <w:szCs w:val="28"/>
        </w:rPr>
        <w:t>常规PCR与定量PCR</w:t>
      </w:r>
      <w:r>
        <w:rPr>
          <w:rFonts w:hint="eastAsia"/>
          <w:sz w:val="28"/>
          <w:szCs w:val="28"/>
        </w:rPr>
        <w:t>技术</w:t>
      </w:r>
      <w:r>
        <w:rPr>
          <w:sz w:val="28"/>
          <w:szCs w:val="28"/>
        </w:rPr>
        <w:t>的区别</w:t>
      </w:r>
      <w:r>
        <w:rPr>
          <w:rFonts w:hint="eastAsia"/>
          <w:sz w:val="28"/>
          <w:szCs w:val="28"/>
        </w:rPr>
        <w:t>与</w:t>
      </w:r>
      <w:r>
        <w:rPr>
          <w:sz w:val="28"/>
          <w:szCs w:val="28"/>
        </w:rPr>
        <w:t>联系</w:t>
      </w:r>
    </w:p>
    <w:p w14:paraId="29FD76B5">
      <w:pPr>
        <w:spacing w:after="0" w:line="0" w:lineRule="atLeast"/>
        <w:ind w:left="140" w:right="0" w:hanging="140" w:hangingChars="50"/>
        <w:contextualSpacing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rFonts w:hint="eastAsia"/>
          <w:sz w:val="28"/>
          <w:szCs w:val="28"/>
        </w:rPr>
        <w:t>掌握</w:t>
      </w:r>
      <w:r>
        <w:rPr>
          <w:sz w:val="28"/>
          <w:szCs w:val="28"/>
        </w:rPr>
        <w:t>RNA干扰</w:t>
      </w:r>
      <w:r>
        <w:rPr>
          <w:rFonts w:hint="eastAsia"/>
          <w:sz w:val="28"/>
          <w:szCs w:val="28"/>
        </w:rPr>
        <w:t>的</w:t>
      </w:r>
      <w:r>
        <w:rPr>
          <w:sz w:val="28"/>
          <w:szCs w:val="28"/>
        </w:rPr>
        <w:t>原理与应用</w:t>
      </w:r>
    </w:p>
    <w:p w14:paraId="6807FED1">
      <w:pPr>
        <w:spacing w:after="0" w:line="0" w:lineRule="atLeast"/>
        <w:ind w:left="0" w:right="0"/>
        <w:contextualSpacing/>
        <w:rPr>
          <w:b/>
          <w:sz w:val="28"/>
          <w:szCs w:val="28"/>
        </w:rPr>
      </w:pPr>
    </w:p>
    <w:p w14:paraId="0A52F26B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</w:p>
    <w:p w14:paraId="4C94C54F">
      <w:pPr>
        <w:numPr>
          <w:ilvl w:val="0"/>
          <w:numId w:val="1"/>
        </w:numPr>
        <w:spacing w:after="0" w:line="0" w:lineRule="atLeast"/>
        <w:ind w:right="0"/>
        <w:contextualSpacing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参阅：</w:t>
      </w:r>
    </w:p>
    <w:p w14:paraId="242E0590">
      <w:pPr>
        <w:ind w:left="0"/>
        <w:rPr>
          <w:rFonts w:hint="eastAsia"/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《基础分子生物学》</w:t>
      </w:r>
      <w:r>
        <w:rPr>
          <w:rFonts w:hint="eastAsia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/>
          <w:kern w:val="0"/>
          <w:sz w:val="28"/>
          <w:szCs w:val="28"/>
        </w:rPr>
        <w:t>郑用琏</w:t>
      </w:r>
      <w:r>
        <w:rPr>
          <w:rFonts w:hint="eastAsia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/>
          <w:kern w:val="0"/>
          <w:sz w:val="28"/>
          <w:szCs w:val="28"/>
        </w:rPr>
        <w:t>高等教育出版社</w:t>
      </w:r>
      <w:r>
        <w:rPr>
          <w:rFonts w:hint="eastAsia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/>
          <w:kern w:val="0"/>
          <w:sz w:val="28"/>
          <w:szCs w:val="28"/>
        </w:rPr>
        <w:t>201</w:t>
      </w:r>
      <w:r>
        <w:rPr>
          <w:kern w:val="0"/>
          <w:sz w:val="28"/>
          <w:szCs w:val="28"/>
        </w:rPr>
        <w:t>8</w:t>
      </w:r>
      <w:r>
        <w:rPr>
          <w:rFonts w:hint="eastAsia"/>
          <w:kern w:val="0"/>
          <w:sz w:val="28"/>
          <w:szCs w:val="28"/>
        </w:rPr>
        <w:t>年第3版</w:t>
      </w:r>
    </w:p>
    <w:p w14:paraId="5E017AB7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《细胞生物学》 王金发 科学出版社201</w:t>
      </w:r>
      <w:r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年</w:t>
      </w:r>
    </w:p>
    <w:sectPr>
      <w:headerReference r:id="rId5" w:type="default"/>
      <w:pgSz w:w="11904" w:h="16838"/>
      <w:pgMar w:top="993" w:right="989" w:bottom="851" w:left="993" w:header="720" w:footer="720" w:gutter="0"/>
      <w:cols w:space="720" w:num="1"/>
      <w:docGrid w:linePitch="28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66" w:lineRule="auto"/>
      </w:pPr>
      <w:r>
        <w:separator/>
      </w:r>
    </w:p>
  </w:footnote>
  <w:footnote w:type="continuationSeparator" w:id="1">
    <w:p>
      <w:pPr>
        <w:spacing w:before="0" w:after="0" w:line="26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C5EE83"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594976"/>
    <w:multiLevelType w:val="multilevel"/>
    <w:tmpl w:val="3D594976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isplayHorizontalDrawingGridEvery w:val="1"/>
  <w:displayVerticalDrawingGridEvery w:val="1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5MmIxNjAyM2JiZWI4MWM3ODllYzJkMGM0YjdhOGUifQ=="/>
  </w:docVars>
  <w:rsids>
    <w:rsidRoot w:val="00172A27"/>
    <w:rsid w:val="00143B04"/>
    <w:rsid w:val="0026251D"/>
    <w:rsid w:val="002C1AC2"/>
    <w:rsid w:val="00311AF4"/>
    <w:rsid w:val="0038560E"/>
    <w:rsid w:val="004E3FB4"/>
    <w:rsid w:val="005C5AA3"/>
    <w:rsid w:val="00654723"/>
    <w:rsid w:val="006840EB"/>
    <w:rsid w:val="0078248F"/>
    <w:rsid w:val="007838D2"/>
    <w:rsid w:val="007E24E0"/>
    <w:rsid w:val="00A92A74"/>
    <w:rsid w:val="00A92AE0"/>
    <w:rsid w:val="00AA2682"/>
    <w:rsid w:val="00AD0F3E"/>
    <w:rsid w:val="00C03DFB"/>
    <w:rsid w:val="00C552BA"/>
    <w:rsid w:val="00D22D5E"/>
    <w:rsid w:val="00EE1263"/>
    <w:rsid w:val="1B481CDF"/>
    <w:rsid w:val="38951E33"/>
    <w:rsid w:val="3B27360E"/>
    <w:rsid w:val="4599165D"/>
    <w:rsid w:val="46810F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5" w:line="266" w:lineRule="auto"/>
      <w:ind w:left="423" w:right="894"/>
    </w:pPr>
    <w:rPr>
      <w:rFonts w:ascii="宋体" w:hAnsi="宋体" w:cs="宋体"/>
      <w:color w:val="000000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link w:val="7"/>
    <w:qFormat/>
    <w:uiPriority w:val="0"/>
    <w:pPr>
      <w:keepNext/>
      <w:keepLines/>
      <w:spacing w:after="215" w:line="259" w:lineRule="auto"/>
      <w:ind w:left="10" w:right="115" w:hanging="10"/>
      <w:jc w:val="center"/>
      <w:outlineLvl w:val="0"/>
    </w:pPr>
    <w:rPr>
      <w:rFonts w:ascii="楷体" w:hAnsi="楷体" w:eastAsia="楷体"/>
      <w:color w:val="000000"/>
      <w:sz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7">
    <w:name w:val="标题 1 字符"/>
    <w:link w:val="2"/>
    <w:uiPriority w:val="0"/>
    <w:rPr>
      <w:rFonts w:ascii="楷体" w:hAnsi="楷体" w:eastAsia="楷体"/>
      <w:color w:val="000000"/>
      <w:sz w:val="24"/>
      <w:lang w:bidi="ar-SA"/>
    </w:rPr>
  </w:style>
  <w:style w:type="character" w:customStyle="1" w:styleId="8">
    <w:name w:val="页脚 字符"/>
    <w:link w:val="3"/>
    <w:uiPriority w:val="99"/>
    <w:rPr>
      <w:rFonts w:ascii="宋体" w:hAnsi="宋体" w:eastAsia="宋体" w:cs="宋体"/>
      <w:color w:val="000000"/>
      <w:sz w:val="18"/>
      <w:szCs w:val="18"/>
    </w:rPr>
  </w:style>
  <w:style w:type="character" w:customStyle="1" w:styleId="9">
    <w:name w:val="页眉 字符"/>
    <w:link w:val="4"/>
    <w:uiPriority w:val="99"/>
    <w:rPr>
      <w:rFonts w:ascii="宋体" w:hAnsi="宋体" w:eastAsia="宋体" w:cs="宋体"/>
      <w:color w:val="000000"/>
      <w:sz w:val="18"/>
      <w:szCs w:val="18"/>
    </w:rPr>
  </w:style>
  <w:style w:type="character" w:customStyle="1" w:styleId="10">
    <w:name w:val="Placeholder Text"/>
    <w:semiHidden/>
    <w:uiPriority w:val="99"/>
    <w:rPr>
      <w:color w:val="808080"/>
    </w:rPr>
  </w:style>
  <w:style w:type="character" w:customStyle="1" w:styleId="11">
    <w:name w:val="样式1 Char"/>
    <w:link w:val="12"/>
    <w:uiPriority w:val="0"/>
    <w:rPr>
      <w:rFonts w:ascii="微软雅黑" w:hAnsi="微软雅黑" w:eastAsia="微软雅黑" w:cs="宋体"/>
      <w:b/>
      <w:color w:val="000000"/>
      <w:sz w:val="28"/>
      <w:szCs w:val="24"/>
    </w:rPr>
  </w:style>
  <w:style w:type="paragraph" w:customStyle="1" w:styleId="12">
    <w:name w:val="样式1"/>
    <w:basedOn w:val="1"/>
    <w:link w:val="11"/>
    <w:qFormat/>
    <w:uiPriority w:val="0"/>
    <w:pPr>
      <w:spacing w:after="0" w:afterLines="0" w:line="0" w:lineRule="atLeast"/>
      <w:ind w:left="0" w:right="0"/>
      <w:contextualSpacing/>
    </w:pPr>
    <w:rPr>
      <w:rFonts w:ascii="微软雅黑" w:hAnsi="微软雅黑" w:eastAsia="微软雅黑"/>
      <w:b/>
      <w:sz w:val="28"/>
      <w:szCs w:val="24"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3041</Words>
  <Characters>3233</Characters>
  <Lines>26</Lines>
  <Paragraphs>7</Paragraphs>
  <TotalTime>0</TotalTime>
  <ScaleCrop>false</ScaleCrop>
  <LinksUpToDate>false</LinksUpToDate>
  <CharactersWithSpaces>3460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2014-09-23T00:20:00Z</dcterms:created>
  <dc:creator>Dan Xu</dc:creator>
  <cp:lastModifiedBy>vertesyuan</cp:lastModifiedBy>
  <dcterms:modified xsi:type="dcterms:W3CDTF">2024-10-10T06:23:29Z</dcterms:modified>
  <dc:title>2014年数学考研大纲(数学一)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D7FD1DA2FECA46B9958C610C0A84004A_13</vt:lpwstr>
  </property>
</Properties>
</file>