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C1A5">
      <w:pPr>
        <w:spacing w:line="300" w:lineRule="auto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题号：832</w:t>
      </w:r>
    </w:p>
    <w:p w14:paraId="6E77376B">
      <w:pPr>
        <w:spacing w:line="300" w:lineRule="auto"/>
        <w:jc w:val="center"/>
        <w:rPr>
          <w:b/>
          <w:sz w:val="28"/>
        </w:rPr>
      </w:pPr>
      <w:r>
        <w:rPr>
          <w:b/>
          <w:sz w:val="28"/>
        </w:rPr>
        <w:t>《材料科学基础》考试大纲</w:t>
      </w:r>
    </w:p>
    <w:p w14:paraId="336C8180">
      <w:pPr>
        <w:spacing w:line="300" w:lineRule="auto"/>
        <w:rPr>
          <w:b/>
          <w:sz w:val="24"/>
        </w:rPr>
      </w:pPr>
    </w:p>
    <w:p w14:paraId="4AEB0CBB">
      <w:pPr>
        <w:spacing w:line="300" w:lineRule="auto"/>
        <w:rPr>
          <w:sz w:val="24"/>
        </w:rPr>
      </w:pPr>
      <w:r>
        <w:rPr>
          <w:b/>
          <w:sz w:val="24"/>
        </w:rPr>
        <w:t>一、考试内容</w:t>
      </w:r>
    </w:p>
    <w:p w14:paraId="68C829DF">
      <w:pPr>
        <w:numPr>
          <w:ilvl w:val="0"/>
          <w:numId w:val="1"/>
        </w:numPr>
        <w:spacing w:line="300" w:lineRule="auto"/>
        <w:rPr>
          <w:sz w:val="24"/>
        </w:rPr>
      </w:pPr>
      <w:r>
        <w:rPr>
          <w:sz w:val="24"/>
        </w:rPr>
        <w:t>工程材料中的原子排列</w:t>
      </w:r>
    </w:p>
    <w:p w14:paraId="0DACF9CA">
      <w:pPr>
        <w:numPr>
          <w:ilvl w:val="0"/>
          <w:numId w:val="2"/>
        </w:numPr>
        <w:tabs>
          <w:tab w:val="left" w:pos="945"/>
          <w:tab w:val="clear" w:pos="1035"/>
        </w:tabs>
        <w:spacing w:line="300" w:lineRule="auto"/>
        <w:ind w:left="945" w:hanging="630"/>
        <w:rPr>
          <w:sz w:val="24"/>
        </w:rPr>
      </w:pPr>
      <w:r>
        <w:rPr>
          <w:sz w:val="24"/>
        </w:rPr>
        <w:t>原子键合，工程材料种类；</w:t>
      </w:r>
    </w:p>
    <w:p w14:paraId="00958A09">
      <w:pPr>
        <w:numPr>
          <w:ilvl w:val="0"/>
          <w:numId w:val="2"/>
        </w:numPr>
        <w:tabs>
          <w:tab w:val="left" w:pos="945"/>
          <w:tab w:val="clear" w:pos="1035"/>
        </w:tabs>
        <w:spacing w:line="300" w:lineRule="auto"/>
        <w:ind w:left="945" w:hanging="630"/>
        <w:rPr>
          <w:sz w:val="24"/>
        </w:rPr>
      </w:pPr>
      <w:r>
        <w:rPr>
          <w:sz w:val="24"/>
        </w:rPr>
        <w:t>原子的规则排列：晶体结构与空间点</w:t>
      </w:r>
      <w:r>
        <w:rPr>
          <w:rFonts w:hint="eastAsia"/>
          <w:sz w:val="24"/>
        </w:rPr>
        <w:t>阵</w:t>
      </w:r>
      <w:r>
        <w:rPr>
          <w:sz w:val="24"/>
        </w:rPr>
        <w:t>，晶向及晶面的特点及表示，金属的晶体结构，陶瓷的晶体结构。</w:t>
      </w:r>
    </w:p>
    <w:p w14:paraId="781D69C9">
      <w:pPr>
        <w:numPr>
          <w:ilvl w:val="0"/>
          <w:numId w:val="2"/>
        </w:numPr>
        <w:tabs>
          <w:tab w:val="left" w:pos="945"/>
          <w:tab w:val="clear" w:pos="1035"/>
        </w:tabs>
        <w:spacing w:line="300" w:lineRule="auto"/>
        <w:ind w:left="945" w:hanging="630"/>
        <w:rPr>
          <w:rFonts w:hint="eastAsia"/>
          <w:sz w:val="24"/>
        </w:rPr>
      </w:pPr>
      <w:r>
        <w:rPr>
          <w:sz w:val="24"/>
        </w:rPr>
        <w:t>原子的不规则排列：点、线、面缺陷的类型及特征，位错的弹性性质，实际晶体中的位错。</w:t>
      </w:r>
    </w:p>
    <w:p w14:paraId="5229F84D">
      <w:pPr>
        <w:spacing w:line="300" w:lineRule="auto"/>
        <w:ind w:left="315"/>
        <w:rPr>
          <w:sz w:val="24"/>
        </w:rPr>
      </w:pPr>
    </w:p>
    <w:p w14:paraId="39125FB2">
      <w:pPr>
        <w:numPr>
          <w:ilvl w:val="0"/>
          <w:numId w:val="1"/>
        </w:numPr>
        <w:spacing w:line="300" w:lineRule="auto"/>
        <w:rPr>
          <w:sz w:val="24"/>
        </w:rPr>
      </w:pPr>
      <w:r>
        <w:rPr>
          <w:sz w:val="24"/>
        </w:rPr>
        <w:t>固体中的相结构</w:t>
      </w:r>
    </w:p>
    <w:p w14:paraId="42633207">
      <w:pPr>
        <w:numPr>
          <w:ilvl w:val="0"/>
          <w:numId w:val="3"/>
        </w:numPr>
        <w:tabs>
          <w:tab w:val="left" w:pos="945"/>
          <w:tab w:val="clear" w:pos="1035"/>
        </w:tabs>
        <w:spacing w:line="300" w:lineRule="auto"/>
        <w:rPr>
          <w:sz w:val="24"/>
        </w:rPr>
      </w:pPr>
      <w:r>
        <w:rPr>
          <w:sz w:val="24"/>
        </w:rPr>
        <w:t>固溶体：分类、性能及</w:t>
      </w:r>
      <w:r>
        <w:rPr>
          <w:rFonts w:hint="eastAsia"/>
          <w:sz w:val="24"/>
        </w:rPr>
        <w:t>影响固溶度的因素；</w:t>
      </w:r>
    </w:p>
    <w:p w14:paraId="4C644CD4">
      <w:pPr>
        <w:numPr>
          <w:ilvl w:val="0"/>
          <w:numId w:val="3"/>
        </w:numPr>
        <w:tabs>
          <w:tab w:val="left" w:pos="945"/>
          <w:tab w:val="clear" w:pos="1035"/>
        </w:tabs>
        <w:spacing w:line="300" w:lineRule="auto"/>
        <w:rPr>
          <w:sz w:val="24"/>
        </w:rPr>
      </w:pPr>
      <w:r>
        <w:rPr>
          <w:sz w:val="24"/>
        </w:rPr>
        <w:t>金属间化合物：分类、性能及特征；</w:t>
      </w:r>
    </w:p>
    <w:p w14:paraId="4A758A19">
      <w:pPr>
        <w:numPr>
          <w:ilvl w:val="0"/>
          <w:numId w:val="3"/>
        </w:numPr>
        <w:tabs>
          <w:tab w:val="left" w:pos="945"/>
          <w:tab w:val="clear" w:pos="1035"/>
        </w:tabs>
        <w:spacing w:line="300" w:lineRule="auto"/>
        <w:rPr>
          <w:sz w:val="24"/>
        </w:rPr>
      </w:pPr>
      <w:r>
        <w:rPr>
          <w:sz w:val="24"/>
        </w:rPr>
        <w:t>陶瓷晶体相：分类、结构、性能及特征；</w:t>
      </w:r>
    </w:p>
    <w:p w14:paraId="19D1E028">
      <w:pPr>
        <w:numPr>
          <w:ilvl w:val="0"/>
          <w:numId w:val="3"/>
        </w:numPr>
        <w:tabs>
          <w:tab w:val="left" w:pos="945"/>
          <w:tab w:val="clear" w:pos="1035"/>
        </w:tabs>
        <w:spacing w:line="300" w:lineRule="auto"/>
        <w:rPr>
          <w:rFonts w:hint="eastAsia"/>
          <w:sz w:val="24"/>
        </w:rPr>
      </w:pPr>
      <w:r>
        <w:rPr>
          <w:sz w:val="24"/>
        </w:rPr>
        <w:t>玻璃相：性能、特征及形成条件。</w:t>
      </w:r>
    </w:p>
    <w:p w14:paraId="5965DFBC">
      <w:pPr>
        <w:spacing w:line="300" w:lineRule="auto"/>
        <w:rPr>
          <w:sz w:val="24"/>
        </w:rPr>
      </w:pPr>
    </w:p>
    <w:p w14:paraId="01F12E30">
      <w:pPr>
        <w:numPr>
          <w:ilvl w:val="0"/>
          <w:numId w:val="1"/>
        </w:numPr>
        <w:spacing w:line="300" w:lineRule="auto"/>
        <w:rPr>
          <w:sz w:val="24"/>
        </w:rPr>
      </w:pPr>
      <w:r>
        <w:rPr>
          <w:sz w:val="24"/>
        </w:rPr>
        <w:t>凝固与结晶</w:t>
      </w:r>
    </w:p>
    <w:p w14:paraId="692A460B">
      <w:pPr>
        <w:numPr>
          <w:ilvl w:val="0"/>
          <w:numId w:val="4"/>
        </w:numPr>
        <w:tabs>
          <w:tab w:val="left" w:pos="945"/>
          <w:tab w:val="clear" w:pos="1035"/>
        </w:tabs>
        <w:spacing w:line="300" w:lineRule="auto"/>
        <w:rPr>
          <w:sz w:val="24"/>
        </w:rPr>
      </w:pPr>
      <w:r>
        <w:rPr>
          <w:sz w:val="24"/>
        </w:rPr>
        <w:t>结晶的基本规律；</w:t>
      </w:r>
    </w:p>
    <w:p w14:paraId="1224432A">
      <w:pPr>
        <w:numPr>
          <w:ilvl w:val="0"/>
          <w:numId w:val="4"/>
        </w:numPr>
        <w:tabs>
          <w:tab w:val="left" w:pos="945"/>
          <w:tab w:val="clear" w:pos="1035"/>
        </w:tabs>
        <w:spacing w:line="300" w:lineRule="auto"/>
        <w:rPr>
          <w:sz w:val="24"/>
        </w:rPr>
      </w:pPr>
      <w:r>
        <w:rPr>
          <w:sz w:val="24"/>
        </w:rPr>
        <w:t>结晶的基本条件；</w:t>
      </w:r>
    </w:p>
    <w:p w14:paraId="6A7E3A54">
      <w:pPr>
        <w:numPr>
          <w:ilvl w:val="0"/>
          <w:numId w:val="4"/>
        </w:numPr>
        <w:tabs>
          <w:tab w:val="left" w:pos="945"/>
          <w:tab w:val="clear" w:pos="1035"/>
        </w:tabs>
        <w:spacing w:line="300" w:lineRule="auto"/>
        <w:rPr>
          <w:sz w:val="24"/>
        </w:rPr>
      </w:pPr>
      <w:r>
        <w:rPr>
          <w:sz w:val="24"/>
        </w:rPr>
        <w:t>晶核的形成：形核能量变化，临界晶核，形核功，形核率；</w:t>
      </w:r>
    </w:p>
    <w:p w14:paraId="514E6639">
      <w:pPr>
        <w:numPr>
          <w:ilvl w:val="0"/>
          <w:numId w:val="4"/>
        </w:numPr>
        <w:tabs>
          <w:tab w:val="left" w:pos="945"/>
          <w:tab w:val="clear" w:pos="1035"/>
        </w:tabs>
        <w:spacing w:line="300" w:lineRule="auto"/>
        <w:rPr>
          <w:sz w:val="24"/>
        </w:rPr>
      </w:pPr>
      <w:r>
        <w:rPr>
          <w:sz w:val="24"/>
        </w:rPr>
        <w:t>晶体的长大：长大条件，液固界面结构，长大机制，温度梯度，晶体形态；</w:t>
      </w:r>
    </w:p>
    <w:p w14:paraId="2DE05990">
      <w:pPr>
        <w:numPr>
          <w:ilvl w:val="0"/>
          <w:numId w:val="4"/>
        </w:numPr>
        <w:tabs>
          <w:tab w:val="left" w:pos="945"/>
          <w:tab w:val="clear" w:pos="1035"/>
        </w:tabs>
        <w:spacing w:line="300" w:lineRule="auto"/>
        <w:rPr>
          <w:rFonts w:hint="eastAsia"/>
          <w:sz w:val="24"/>
        </w:rPr>
      </w:pPr>
      <w:r>
        <w:rPr>
          <w:sz w:val="24"/>
        </w:rPr>
        <w:t>凝固理论的应用。</w:t>
      </w:r>
    </w:p>
    <w:p w14:paraId="71A1EFB8">
      <w:pPr>
        <w:spacing w:line="300" w:lineRule="auto"/>
        <w:rPr>
          <w:sz w:val="24"/>
        </w:rPr>
      </w:pPr>
    </w:p>
    <w:p w14:paraId="2569BBE0">
      <w:pPr>
        <w:numPr>
          <w:ilvl w:val="0"/>
          <w:numId w:val="1"/>
        </w:numPr>
        <w:spacing w:line="300" w:lineRule="auto"/>
        <w:rPr>
          <w:sz w:val="24"/>
        </w:rPr>
      </w:pPr>
      <w:r>
        <w:rPr>
          <w:sz w:val="24"/>
        </w:rPr>
        <w:t>二元相图：</w:t>
      </w:r>
    </w:p>
    <w:p w14:paraId="644DE876">
      <w:pPr>
        <w:numPr>
          <w:ilvl w:val="0"/>
          <w:numId w:val="5"/>
        </w:numPr>
        <w:tabs>
          <w:tab w:val="left" w:pos="945"/>
          <w:tab w:val="clear" w:pos="1035"/>
        </w:tabs>
        <w:spacing w:line="300" w:lineRule="auto"/>
        <w:rPr>
          <w:sz w:val="24"/>
        </w:rPr>
      </w:pPr>
      <w:r>
        <w:rPr>
          <w:sz w:val="24"/>
        </w:rPr>
        <w:t>相图的基本知识；</w:t>
      </w:r>
    </w:p>
    <w:p w14:paraId="1A8D7EB0">
      <w:pPr>
        <w:numPr>
          <w:ilvl w:val="0"/>
          <w:numId w:val="5"/>
        </w:numPr>
        <w:tabs>
          <w:tab w:val="left" w:pos="945"/>
          <w:tab w:val="clear" w:pos="1035"/>
        </w:tabs>
        <w:spacing w:line="300" w:lineRule="auto"/>
        <w:rPr>
          <w:sz w:val="24"/>
        </w:rPr>
      </w:pPr>
      <w:r>
        <w:rPr>
          <w:sz w:val="24"/>
        </w:rPr>
        <w:t>二元匀晶相图、共晶相图及包晶相图：平衡凝固及非平衡凝固，成分变化及偏析，成分过冷与固溶体组织，共晶体形成机理及其形态，杠杆定律；</w:t>
      </w:r>
    </w:p>
    <w:p w14:paraId="17B8F38F">
      <w:pPr>
        <w:numPr>
          <w:ilvl w:val="0"/>
          <w:numId w:val="5"/>
        </w:numPr>
        <w:tabs>
          <w:tab w:val="left" w:pos="945"/>
          <w:tab w:val="clear" w:pos="1035"/>
        </w:tabs>
        <w:spacing w:line="300" w:lineRule="auto"/>
        <w:rPr>
          <w:sz w:val="24"/>
        </w:rPr>
      </w:pPr>
      <w:r>
        <w:rPr>
          <w:sz w:val="24"/>
        </w:rPr>
        <w:t>二元相图的分析方法，其他类型二元相图及其应用；</w:t>
      </w:r>
    </w:p>
    <w:p w14:paraId="1C7DA842">
      <w:pPr>
        <w:numPr>
          <w:ilvl w:val="0"/>
          <w:numId w:val="5"/>
        </w:numPr>
        <w:tabs>
          <w:tab w:val="left" w:pos="945"/>
          <w:tab w:val="clear" w:pos="1035"/>
        </w:tabs>
        <w:spacing w:line="300" w:lineRule="auto"/>
        <w:rPr>
          <w:rFonts w:hint="eastAsia"/>
          <w:sz w:val="24"/>
        </w:rPr>
      </w:pPr>
      <w:r>
        <w:rPr>
          <w:sz w:val="24"/>
        </w:rPr>
        <w:t>Fe-C相图分析及平衡凝固</w:t>
      </w:r>
      <w:r>
        <w:rPr>
          <w:rFonts w:hint="eastAsia"/>
          <w:sz w:val="24"/>
        </w:rPr>
        <w:t>；</w:t>
      </w:r>
    </w:p>
    <w:p w14:paraId="6B178533">
      <w:pPr>
        <w:numPr>
          <w:ilvl w:val="0"/>
          <w:numId w:val="5"/>
        </w:numPr>
        <w:tabs>
          <w:tab w:val="left" w:pos="945"/>
          <w:tab w:val="clear" w:pos="1035"/>
        </w:tabs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铸锭组织与偏析</w:t>
      </w:r>
      <w:r>
        <w:rPr>
          <w:sz w:val="24"/>
        </w:rPr>
        <w:t>。</w:t>
      </w:r>
    </w:p>
    <w:p w14:paraId="2F9CD9F4">
      <w:pPr>
        <w:spacing w:line="300" w:lineRule="auto"/>
        <w:rPr>
          <w:rFonts w:hint="eastAsia"/>
          <w:sz w:val="24"/>
        </w:rPr>
      </w:pPr>
    </w:p>
    <w:p w14:paraId="1D14C249">
      <w:pPr>
        <w:numPr>
          <w:ilvl w:val="0"/>
          <w:numId w:val="1"/>
        </w:num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三元相图</w:t>
      </w:r>
    </w:p>
    <w:p w14:paraId="6B26D60C">
      <w:pPr>
        <w:numPr>
          <w:ilvl w:val="0"/>
          <w:numId w:val="6"/>
        </w:num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三元合金浓度表示法</w:t>
      </w:r>
    </w:p>
    <w:p w14:paraId="256BFA63">
      <w:pPr>
        <w:numPr>
          <w:ilvl w:val="0"/>
          <w:numId w:val="6"/>
        </w:numPr>
        <w:tabs>
          <w:tab w:val="left" w:pos="945"/>
          <w:tab w:val="clear" w:pos="1035"/>
        </w:tabs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三元匀晶相图、无固溶度变化的三元共晶相图、有固溶度变化的三元共晶相图、三元包晶相图、三元包共晶相图：立体图，投影图，平衡凝固过程分析，等温截面，垂直截面</w:t>
      </w:r>
    </w:p>
    <w:p w14:paraId="4532140D">
      <w:pPr>
        <w:numPr>
          <w:ilvl w:val="0"/>
          <w:numId w:val="6"/>
        </w:numPr>
        <w:tabs>
          <w:tab w:val="left" w:pos="945"/>
          <w:tab w:val="clear" w:pos="1035"/>
        </w:tabs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四相平衡反应的特点</w:t>
      </w:r>
    </w:p>
    <w:p w14:paraId="5F53F442">
      <w:pPr>
        <w:spacing w:line="300" w:lineRule="auto"/>
        <w:rPr>
          <w:sz w:val="24"/>
        </w:rPr>
      </w:pPr>
    </w:p>
    <w:p w14:paraId="3EDDABCE">
      <w:pPr>
        <w:numPr>
          <w:ilvl w:val="0"/>
          <w:numId w:val="1"/>
        </w:numPr>
        <w:spacing w:line="300" w:lineRule="auto"/>
        <w:rPr>
          <w:sz w:val="24"/>
        </w:rPr>
      </w:pPr>
      <w:r>
        <w:rPr>
          <w:rFonts w:hint="eastAsia"/>
          <w:sz w:val="24"/>
        </w:rPr>
        <w:t>材料</w:t>
      </w:r>
      <w:r>
        <w:rPr>
          <w:sz w:val="24"/>
        </w:rPr>
        <w:t>中的扩散：</w:t>
      </w:r>
    </w:p>
    <w:p w14:paraId="0683A13A">
      <w:pPr>
        <w:numPr>
          <w:ilvl w:val="0"/>
          <w:numId w:val="7"/>
        </w:numPr>
        <w:spacing w:line="300" w:lineRule="auto"/>
        <w:rPr>
          <w:sz w:val="24"/>
        </w:rPr>
      </w:pPr>
      <w:r>
        <w:rPr>
          <w:sz w:val="24"/>
        </w:rPr>
        <w:t>扩散定律及其应用；</w:t>
      </w:r>
    </w:p>
    <w:p w14:paraId="562937DC">
      <w:pPr>
        <w:numPr>
          <w:ilvl w:val="0"/>
          <w:numId w:val="7"/>
        </w:numPr>
        <w:spacing w:line="300" w:lineRule="auto"/>
        <w:rPr>
          <w:sz w:val="24"/>
        </w:rPr>
      </w:pPr>
      <w:r>
        <w:rPr>
          <w:sz w:val="24"/>
        </w:rPr>
        <w:t>扩散的微观机理，影响扩散的因素；</w:t>
      </w:r>
    </w:p>
    <w:p w14:paraId="3CF7A5DA">
      <w:pPr>
        <w:numPr>
          <w:ilvl w:val="0"/>
          <w:numId w:val="7"/>
        </w:numPr>
        <w:spacing w:line="300" w:lineRule="auto"/>
        <w:rPr>
          <w:sz w:val="24"/>
        </w:rPr>
      </w:pPr>
      <w:r>
        <w:rPr>
          <w:sz w:val="24"/>
        </w:rPr>
        <w:t>扩散的热力学理论；</w:t>
      </w:r>
    </w:p>
    <w:p w14:paraId="2C130255">
      <w:pPr>
        <w:numPr>
          <w:ilvl w:val="0"/>
          <w:numId w:val="7"/>
        </w:numPr>
        <w:spacing w:line="300" w:lineRule="auto"/>
        <w:rPr>
          <w:rFonts w:hint="eastAsia"/>
          <w:sz w:val="24"/>
        </w:rPr>
      </w:pPr>
      <w:r>
        <w:rPr>
          <w:sz w:val="24"/>
        </w:rPr>
        <w:t>反应扩散。</w:t>
      </w:r>
    </w:p>
    <w:p w14:paraId="03F4050B">
      <w:pPr>
        <w:spacing w:line="300" w:lineRule="auto"/>
        <w:ind w:left="315"/>
        <w:rPr>
          <w:sz w:val="24"/>
        </w:rPr>
      </w:pPr>
    </w:p>
    <w:p w14:paraId="7053B8EF">
      <w:pPr>
        <w:numPr>
          <w:ilvl w:val="0"/>
          <w:numId w:val="1"/>
        </w:numPr>
        <w:spacing w:line="300" w:lineRule="auto"/>
        <w:rPr>
          <w:sz w:val="24"/>
        </w:rPr>
      </w:pPr>
      <w:r>
        <w:rPr>
          <w:sz w:val="24"/>
        </w:rPr>
        <w:t>塑性变形：</w:t>
      </w:r>
    </w:p>
    <w:p w14:paraId="092F3C28">
      <w:pPr>
        <w:numPr>
          <w:ilvl w:val="0"/>
          <w:numId w:val="8"/>
        </w:numPr>
        <w:spacing w:line="300" w:lineRule="auto"/>
        <w:rPr>
          <w:sz w:val="24"/>
        </w:rPr>
      </w:pPr>
      <w:r>
        <w:rPr>
          <w:sz w:val="24"/>
        </w:rPr>
        <w:t>单晶体的塑性变形；</w:t>
      </w:r>
    </w:p>
    <w:p w14:paraId="6CFA9D48">
      <w:pPr>
        <w:numPr>
          <w:ilvl w:val="0"/>
          <w:numId w:val="8"/>
        </w:numPr>
        <w:spacing w:line="300" w:lineRule="auto"/>
        <w:rPr>
          <w:sz w:val="24"/>
        </w:rPr>
      </w:pPr>
      <w:r>
        <w:rPr>
          <w:sz w:val="24"/>
        </w:rPr>
        <w:t>多晶体的塑性变形；</w:t>
      </w:r>
    </w:p>
    <w:p w14:paraId="59577AD2">
      <w:pPr>
        <w:numPr>
          <w:ilvl w:val="0"/>
          <w:numId w:val="8"/>
        </w:numPr>
        <w:spacing w:line="300" w:lineRule="auto"/>
        <w:rPr>
          <w:sz w:val="24"/>
        </w:rPr>
      </w:pPr>
      <w:r>
        <w:rPr>
          <w:sz w:val="24"/>
        </w:rPr>
        <w:t>合金的塑性变形；</w:t>
      </w:r>
    </w:p>
    <w:p w14:paraId="5752F75E">
      <w:pPr>
        <w:numPr>
          <w:ilvl w:val="0"/>
          <w:numId w:val="8"/>
        </w:numPr>
        <w:spacing w:line="300" w:lineRule="auto"/>
        <w:rPr>
          <w:rFonts w:hint="eastAsia"/>
          <w:sz w:val="24"/>
        </w:rPr>
      </w:pPr>
      <w:r>
        <w:rPr>
          <w:sz w:val="24"/>
        </w:rPr>
        <w:t>冷变形金属的组织与性能。</w:t>
      </w:r>
    </w:p>
    <w:p w14:paraId="0D8BB602">
      <w:pPr>
        <w:spacing w:line="300" w:lineRule="auto"/>
        <w:ind w:left="315"/>
        <w:rPr>
          <w:sz w:val="24"/>
        </w:rPr>
      </w:pPr>
    </w:p>
    <w:p w14:paraId="3E8863EE">
      <w:pPr>
        <w:numPr>
          <w:ilvl w:val="0"/>
          <w:numId w:val="1"/>
        </w:numPr>
        <w:spacing w:line="300" w:lineRule="auto"/>
        <w:rPr>
          <w:sz w:val="24"/>
        </w:rPr>
      </w:pPr>
      <w:r>
        <w:rPr>
          <w:sz w:val="24"/>
        </w:rPr>
        <w:t>回复与与结晶：</w:t>
      </w:r>
    </w:p>
    <w:p w14:paraId="501966A6">
      <w:pPr>
        <w:numPr>
          <w:ilvl w:val="0"/>
          <w:numId w:val="9"/>
        </w:numPr>
        <w:spacing w:line="300" w:lineRule="auto"/>
        <w:rPr>
          <w:sz w:val="24"/>
        </w:rPr>
      </w:pPr>
      <w:r>
        <w:rPr>
          <w:sz w:val="24"/>
        </w:rPr>
        <w:t>冷变形金属在加热时的变化；</w:t>
      </w:r>
    </w:p>
    <w:p w14:paraId="3FD7B980">
      <w:pPr>
        <w:numPr>
          <w:ilvl w:val="0"/>
          <w:numId w:val="9"/>
        </w:numPr>
        <w:spacing w:line="300" w:lineRule="auto"/>
        <w:rPr>
          <w:sz w:val="24"/>
        </w:rPr>
      </w:pPr>
      <w:r>
        <w:rPr>
          <w:sz w:val="24"/>
        </w:rPr>
        <w:t>回复</w:t>
      </w:r>
      <w:r>
        <w:rPr>
          <w:rFonts w:hint="eastAsia"/>
          <w:sz w:val="24"/>
        </w:rPr>
        <w:t>：</w:t>
      </w:r>
      <w:r>
        <w:rPr>
          <w:sz w:val="24"/>
        </w:rPr>
        <w:t>机制</w:t>
      </w:r>
      <w:r>
        <w:rPr>
          <w:rFonts w:hint="eastAsia"/>
          <w:sz w:val="24"/>
        </w:rPr>
        <w:t>，热力学，动力学，应用，影响因素</w:t>
      </w:r>
      <w:r>
        <w:rPr>
          <w:sz w:val="24"/>
        </w:rPr>
        <w:t>；</w:t>
      </w:r>
    </w:p>
    <w:p w14:paraId="32CDA1E3">
      <w:pPr>
        <w:numPr>
          <w:ilvl w:val="0"/>
          <w:numId w:val="9"/>
        </w:numPr>
        <w:spacing w:line="300" w:lineRule="auto"/>
        <w:rPr>
          <w:rFonts w:hint="eastAsia"/>
          <w:sz w:val="24"/>
        </w:rPr>
      </w:pPr>
      <w:r>
        <w:rPr>
          <w:sz w:val="24"/>
        </w:rPr>
        <w:t>再结晶</w:t>
      </w:r>
      <w:r>
        <w:rPr>
          <w:rFonts w:hint="eastAsia"/>
          <w:sz w:val="24"/>
        </w:rPr>
        <w:t>：</w:t>
      </w:r>
      <w:r>
        <w:rPr>
          <w:sz w:val="24"/>
        </w:rPr>
        <w:t>机制</w:t>
      </w:r>
      <w:r>
        <w:rPr>
          <w:rFonts w:hint="eastAsia"/>
          <w:sz w:val="24"/>
        </w:rPr>
        <w:t>，热力学，动力学，应用，影响因素；</w:t>
      </w:r>
    </w:p>
    <w:p w14:paraId="753E61F2">
      <w:pPr>
        <w:numPr>
          <w:ilvl w:val="0"/>
          <w:numId w:val="9"/>
        </w:numPr>
        <w:spacing w:line="300" w:lineRule="auto"/>
        <w:rPr>
          <w:sz w:val="24"/>
        </w:rPr>
      </w:pPr>
      <w:r>
        <w:rPr>
          <w:sz w:val="24"/>
        </w:rPr>
        <w:t>再结晶后晶粒长大</w:t>
      </w:r>
      <w:r>
        <w:rPr>
          <w:rFonts w:hint="eastAsia"/>
          <w:sz w:val="24"/>
        </w:rPr>
        <w:t>：</w:t>
      </w:r>
      <w:r>
        <w:rPr>
          <w:sz w:val="24"/>
        </w:rPr>
        <w:t>机制</w:t>
      </w:r>
      <w:r>
        <w:rPr>
          <w:rFonts w:hint="eastAsia"/>
          <w:sz w:val="24"/>
        </w:rPr>
        <w:t>，热力学，动力学，应用及组织控制，影响因素</w:t>
      </w:r>
      <w:r>
        <w:rPr>
          <w:sz w:val="24"/>
        </w:rPr>
        <w:t>；</w:t>
      </w:r>
    </w:p>
    <w:p w14:paraId="33966164">
      <w:pPr>
        <w:numPr>
          <w:ilvl w:val="0"/>
          <w:numId w:val="9"/>
        </w:numPr>
        <w:spacing w:line="300" w:lineRule="auto"/>
        <w:rPr>
          <w:rFonts w:hint="eastAsia"/>
          <w:sz w:val="24"/>
        </w:rPr>
      </w:pPr>
      <w:r>
        <w:rPr>
          <w:sz w:val="24"/>
        </w:rPr>
        <w:t>金属的热变形，超塑性。</w:t>
      </w:r>
    </w:p>
    <w:p w14:paraId="1950701A">
      <w:pPr>
        <w:spacing w:line="300" w:lineRule="auto"/>
        <w:rPr>
          <w:rFonts w:hint="eastAsia"/>
          <w:sz w:val="24"/>
        </w:rPr>
      </w:pPr>
    </w:p>
    <w:p w14:paraId="26863364">
      <w:pPr>
        <w:numPr>
          <w:ilvl w:val="0"/>
          <w:numId w:val="1"/>
        </w:num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固态相变</w:t>
      </w:r>
    </w:p>
    <w:p w14:paraId="161DB1C1">
      <w:pPr>
        <w:numPr>
          <w:ilvl w:val="0"/>
          <w:numId w:val="10"/>
        </w:numPr>
        <w:spacing w:line="300" w:lineRule="auto"/>
        <w:rPr>
          <w:sz w:val="24"/>
        </w:rPr>
      </w:pPr>
      <w:r>
        <w:rPr>
          <w:rFonts w:hint="eastAsia"/>
          <w:sz w:val="24"/>
        </w:rPr>
        <w:t>相及其稳定性</w:t>
      </w:r>
    </w:p>
    <w:p w14:paraId="187622F9">
      <w:pPr>
        <w:numPr>
          <w:ilvl w:val="0"/>
          <w:numId w:val="10"/>
        </w:num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相变的分类、特点</w:t>
      </w:r>
    </w:p>
    <w:p w14:paraId="4E1219CE">
      <w:pPr>
        <w:numPr>
          <w:ilvl w:val="0"/>
          <w:numId w:val="10"/>
        </w:num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典型固态相变的特点</w:t>
      </w:r>
    </w:p>
    <w:p w14:paraId="3611D2DA">
      <w:pPr>
        <w:spacing w:line="300" w:lineRule="auto"/>
        <w:rPr>
          <w:rFonts w:hint="eastAsia"/>
          <w:sz w:val="24"/>
        </w:rPr>
      </w:pPr>
    </w:p>
    <w:p w14:paraId="30D613AC">
      <w:pPr>
        <w:numPr>
          <w:ilvl w:val="0"/>
          <w:numId w:val="1"/>
        </w:num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复合材料</w:t>
      </w:r>
    </w:p>
    <w:p w14:paraId="2F43BB87">
      <w:pPr>
        <w:numPr>
          <w:ilvl w:val="0"/>
          <w:numId w:val="11"/>
        </w:num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复合材料的概念、分类和特点</w:t>
      </w:r>
    </w:p>
    <w:p w14:paraId="7180C33F">
      <w:pPr>
        <w:numPr>
          <w:ilvl w:val="0"/>
          <w:numId w:val="11"/>
        </w:num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复合效应分类、特点</w:t>
      </w:r>
    </w:p>
    <w:p w14:paraId="2CE39056">
      <w:pPr>
        <w:numPr>
          <w:ilvl w:val="0"/>
          <w:numId w:val="11"/>
        </w:num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复合材料增强原理</w:t>
      </w:r>
    </w:p>
    <w:p w14:paraId="3B03A5A5">
      <w:pPr>
        <w:numPr>
          <w:ilvl w:val="0"/>
          <w:numId w:val="11"/>
        </w:num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复合材料界面类型及其对性能的影响</w:t>
      </w:r>
    </w:p>
    <w:p w14:paraId="63D1CDA0">
      <w:pPr>
        <w:spacing w:line="300" w:lineRule="auto"/>
        <w:rPr>
          <w:rFonts w:hint="eastAsia"/>
          <w:sz w:val="24"/>
        </w:rPr>
      </w:pPr>
    </w:p>
    <w:p w14:paraId="479866B7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</w:t>
      </w:r>
      <w:r>
        <w:rPr>
          <w:b/>
          <w:bCs/>
          <w:sz w:val="24"/>
        </w:rPr>
        <w:t>、课程网站</w:t>
      </w:r>
    </w:p>
    <w:p w14:paraId="4008C7BA">
      <w:pPr>
        <w:spacing w:line="300" w:lineRule="auto"/>
        <w:ind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本科目考试内容请参见 “中国大学MOOC”平台，可进行答疑。网址如下：</w:t>
      </w:r>
    </w:p>
    <w:p w14:paraId="112AB5CE">
      <w:pPr>
        <w:spacing w:line="300" w:lineRule="auto"/>
        <w:ind w:left="840" w:leftChars="400" w:firstLine="4" w:firstLineChars="2"/>
        <w:jc w:val="left"/>
        <w:rPr>
          <w:sz w:val="24"/>
        </w:rPr>
      </w:pPr>
      <w:r>
        <w:rPr>
          <w:rFonts w:hint="eastAsia"/>
          <w:sz w:val="24"/>
        </w:rPr>
        <w:t>材料科学基础（上）：</w:t>
      </w:r>
      <w:r>
        <w:rPr>
          <w:sz w:val="24"/>
        </w:rPr>
        <w:t>http://www.icourse163.org/course/NWPU-15001</w:t>
      </w:r>
    </w:p>
    <w:p w14:paraId="730309B6">
      <w:pPr>
        <w:spacing w:line="300" w:lineRule="auto"/>
        <w:ind w:left="840" w:leftChars="400" w:firstLine="4" w:firstLineChars="2"/>
        <w:jc w:val="left"/>
        <w:rPr>
          <w:sz w:val="24"/>
        </w:rPr>
      </w:pPr>
      <w:r>
        <w:rPr>
          <w:rFonts w:hint="eastAsia"/>
          <w:sz w:val="24"/>
        </w:rPr>
        <w:t>材料科学基础（下）：</w:t>
      </w:r>
      <w:r>
        <w:rPr>
          <w:sz w:val="24"/>
        </w:rPr>
        <w:t>http://www.icourse163.org/course/NWPU-111001</w:t>
      </w:r>
    </w:p>
    <w:p w14:paraId="26DAAB39">
      <w:pPr>
        <w:spacing w:line="300" w:lineRule="auto"/>
        <w:ind w:left="840" w:leftChars="400" w:firstLine="4" w:firstLineChars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三元合金相图及其应用：</w:t>
      </w:r>
      <w:r>
        <w:rPr>
          <w:sz w:val="24"/>
          <w:szCs w:val="24"/>
        </w:rPr>
        <w:t>https://www.icourse163.org/course/NWPU-1207130807</w:t>
      </w:r>
    </w:p>
    <w:p w14:paraId="1C5357FA">
      <w:pPr>
        <w:spacing w:line="300" w:lineRule="auto"/>
        <w:ind w:left="840" w:leftChars="400" w:firstLine="4" w:firstLineChars="2"/>
        <w:jc w:val="left"/>
        <w:rPr>
          <w:rFonts w:hint="eastAsia"/>
          <w:sz w:val="24"/>
        </w:rPr>
      </w:pPr>
    </w:p>
    <w:sectPr>
      <w:pgSz w:w="11907" w:h="16840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808E5"/>
    <w:multiLevelType w:val="multilevel"/>
    <w:tmpl w:val="082808E5"/>
    <w:lvl w:ilvl="0" w:tentative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0AAC0FCF"/>
    <w:multiLevelType w:val="multilevel"/>
    <w:tmpl w:val="0AAC0FCF"/>
    <w:lvl w:ilvl="0" w:tentative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1AAC648C"/>
    <w:multiLevelType w:val="multilevel"/>
    <w:tmpl w:val="1AAC648C"/>
    <w:lvl w:ilvl="0" w:tentative="0">
      <w:start w:val="1"/>
      <w:numFmt w:val="decimal"/>
      <w:lvlText w:val="（%1）"/>
      <w:lvlJc w:val="left"/>
      <w:pPr>
        <w:tabs>
          <w:tab w:val="left" w:pos="1035"/>
        </w:tabs>
        <w:ind w:left="10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E634AA6"/>
    <w:multiLevelType w:val="multilevel"/>
    <w:tmpl w:val="2E634AA6"/>
    <w:lvl w:ilvl="0" w:tentative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4">
    <w:nsid w:val="2FF50673"/>
    <w:multiLevelType w:val="multilevel"/>
    <w:tmpl w:val="2FF50673"/>
    <w:lvl w:ilvl="0" w:tentative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5">
    <w:nsid w:val="41A75537"/>
    <w:multiLevelType w:val="multilevel"/>
    <w:tmpl w:val="41A75537"/>
    <w:lvl w:ilvl="0" w:tentative="0">
      <w:start w:val="1"/>
      <w:numFmt w:val="decimal"/>
      <w:lvlText w:val="（%1）"/>
      <w:lvlJc w:val="left"/>
      <w:pPr>
        <w:tabs>
          <w:tab w:val="left" w:pos="1035"/>
        </w:tabs>
        <w:ind w:left="10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E8B694A"/>
    <w:multiLevelType w:val="multilevel"/>
    <w:tmpl w:val="4E8B694A"/>
    <w:lvl w:ilvl="0" w:tentative="0">
      <w:start w:val="1"/>
      <w:numFmt w:val="decimal"/>
      <w:lvlText w:val="（%1）"/>
      <w:lvlJc w:val="left"/>
      <w:pPr>
        <w:tabs>
          <w:tab w:val="left" w:pos="1035"/>
        </w:tabs>
        <w:ind w:left="10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269432E"/>
    <w:multiLevelType w:val="multilevel"/>
    <w:tmpl w:val="5269432E"/>
    <w:lvl w:ilvl="0" w:tentative="0">
      <w:start w:val="1"/>
      <w:numFmt w:val="decimal"/>
      <w:lvlText w:val="（%1）"/>
      <w:lvlJc w:val="left"/>
      <w:pPr>
        <w:tabs>
          <w:tab w:val="left" w:pos="1035"/>
        </w:tabs>
        <w:ind w:left="10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55"/>
        </w:tabs>
        <w:ind w:left="115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75"/>
        </w:tabs>
        <w:ind w:left="1575" w:hanging="420"/>
      </w:pPr>
    </w:lvl>
    <w:lvl w:ilvl="3" w:tentative="0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15"/>
        </w:tabs>
        <w:ind w:left="241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35"/>
        </w:tabs>
        <w:ind w:left="2835" w:hanging="420"/>
      </w:pPr>
    </w:lvl>
    <w:lvl w:ilvl="6" w:tentative="0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75"/>
        </w:tabs>
        <w:ind w:left="367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95"/>
        </w:tabs>
        <w:ind w:left="4095" w:hanging="420"/>
      </w:pPr>
    </w:lvl>
  </w:abstractNum>
  <w:abstractNum w:abstractNumId="8">
    <w:nsid w:val="53827379"/>
    <w:multiLevelType w:val="multilevel"/>
    <w:tmpl w:val="53827379"/>
    <w:lvl w:ilvl="0" w:tentative="0">
      <w:start w:val="1"/>
      <w:numFmt w:val="decimal"/>
      <w:lvlText w:val="（%1）"/>
      <w:lvlJc w:val="left"/>
      <w:pPr>
        <w:tabs>
          <w:tab w:val="left" w:pos="1035"/>
        </w:tabs>
        <w:ind w:left="10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63D9419B"/>
    <w:multiLevelType w:val="multilevel"/>
    <w:tmpl w:val="63D9419B"/>
    <w:lvl w:ilvl="0" w:tentative="0">
      <w:start w:val="1"/>
      <w:numFmt w:val="decimal"/>
      <w:lvlText w:val="%1.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55"/>
        </w:tabs>
        <w:ind w:left="115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75"/>
        </w:tabs>
        <w:ind w:left="1575" w:hanging="420"/>
      </w:pPr>
    </w:lvl>
    <w:lvl w:ilvl="3" w:tentative="0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15"/>
        </w:tabs>
        <w:ind w:left="241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35"/>
        </w:tabs>
        <w:ind w:left="2835" w:hanging="420"/>
      </w:pPr>
    </w:lvl>
    <w:lvl w:ilvl="6" w:tentative="0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75"/>
        </w:tabs>
        <w:ind w:left="367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95"/>
        </w:tabs>
        <w:ind w:left="4095" w:hanging="420"/>
      </w:pPr>
    </w:lvl>
  </w:abstractNum>
  <w:abstractNum w:abstractNumId="10">
    <w:nsid w:val="7E5544C8"/>
    <w:multiLevelType w:val="multilevel"/>
    <w:tmpl w:val="7E5544C8"/>
    <w:lvl w:ilvl="0" w:tentative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A1"/>
    <w:rsid w:val="000C3EA1"/>
    <w:rsid w:val="000D30F0"/>
    <w:rsid w:val="001A2E57"/>
    <w:rsid w:val="00230D12"/>
    <w:rsid w:val="00287263"/>
    <w:rsid w:val="002F07C2"/>
    <w:rsid w:val="00382C6E"/>
    <w:rsid w:val="00396AE8"/>
    <w:rsid w:val="003C3175"/>
    <w:rsid w:val="004254C1"/>
    <w:rsid w:val="005607AB"/>
    <w:rsid w:val="005774BB"/>
    <w:rsid w:val="005C5D6E"/>
    <w:rsid w:val="005D132C"/>
    <w:rsid w:val="005D3160"/>
    <w:rsid w:val="005F2581"/>
    <w:rsid w:val="00607697"/>
    <w:rsid w:val="006958C1"/>
    <w:rsid w:val="006D3A14"/>
    <w:rsid w:val="006F2F86"/>
    <w:rsid w:val="0072650C"/>
    <w:rsid w:val="007B49BE"/>
    <w:rsid w:val="0084156D"/>
    <w:rsid w:val="00841DA3"/>
    <w:rsid w:val="00892FA1"/>
    <w:rsid w:val="0092511E"/>
    <w:rsid w:val="009578F9"/>
    <w:rsid w:val="009F640C"/>
    <w:rsid w:val="00A2521A"/>
    <w:rsid w:val="00B10F2B"/>
    <w:rsid w:val="00B71282"/>
    <w:rsid w:val="00BA7BF0"/>
    <w:rsid w:val="00BF0709"/>
    <w:rsid w:val="00C02504"/>
    <w:rsid w:val="00C52978"/>
    <w:rsid w:val="00C72466"/>
    <w:rsid w:val="00C902A2"/>
    <w:rsid w:val="00DD0C3E"/>
    <w:rsid w:val="00E43C9A"/>
    <w:rsid w:val="00E47067"/>
    <w:rsid w:val="00EC1EF0"/>
    <w:rsid w:val="170F4AF2"/>
    <w:rsid w:val="191022CF"/>
    <w:rsid w:val="2D974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</w:style>
  <w:style w:type="paragraph" w:styleId="6">
    <w:name w:val="Body Text Indent"/>
    <w:basedOn w:val="1"/>
    <w:uiPriority w:val="0"/>
    <w:pPr>
      <w:ind w:firstLine="420" w:firstLineChars="200"/>
    </w:pPr>
    <w:rPr>
      <w:szCs w:val="24"/>
    </w:rPr>
  </w:style>
  <w:style w:type="paragraph" w:styleId="7">
    <w:name w:val="Body Text Indent 2"/>
    <w:basedOn w:val="1"/>
    <w:uiPriority w:val="0"/>
    <w:pPr>
      <w:ind w:firstLine="420"/>
    </w:pPr>
    <w:rPr>
      <w:sz w:val="24"/>
    </w:rPr>
  </w:style>
  <w:style w:type="paragraph" w:styleId="8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页眉 字符"/>
    <w:link w:val="9"/>
    <w:uiPriority w:val="0"/>
    <w:rPr>
      <w:kern w:val="2"/>
      <w:sz w:val="18"/>
      <w:szCs w:val="18"/>
    </w:rPr>
  </w:style>
  <w:style w:type="character" w:customStyle="1" w:styleId="15">
    <w:name w:val="页脚 字符"/>
    <w:link w:val="8"/>
    <w:uiPriority w:val="0"/>
    <w:rPr>
      <w:kern w:val="2"/>
      <w:sz w:val="18"/>
      <w:szCs w:val="18"/>
    </w:rPr>
  </w:style>
  <w:style w:type="character" w:styleId="16">
    <w:name w:val=""/>
    <w:unhideWhenUsed/>
    <w:uiPriority w:val="99"/>
    <w:rPr>
      <w:color w:val="2B579A"/>
      <w:shd w:val="clear" w:color="auto" w:fill="E6E6E6"/>
    </w:rPr>
  </w:style>
  <w:style w:type="character" w:styleId="17">
    <w:name w:val="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159</Words>
  <Characters>910</Characters>
  <Lines>7</Lines>
  <Paragraphs>2</Paragraphs>
  <TotalTime>0</TotalTime>
  <ScaleCrop>false</ScaleCrop>
  <LinksUpToDate>false</LinksUpToDate>
  <CharactersWithSpaces>1067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2020-05-27T09:42:00Z</dcterms:created>
  <cp:lastModifiedBy>vertesyuan</cp:lastModifiedBy>
  <cp:lastPrinted>2005-06-14T02:34:00Z</cp:lastPrinted>
  <dcterms:modified xsi:type="dcterms:W3CDTF">2024-10-10T01:47:28Z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3613B000E846465DAE2BC21FD8E9B934_13</vt:lpwstr>
  </property>
</Properties>
</file>