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23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</w:t>
      </w:r>
      <w:r>
        <w:rPr>
          <w:rFonts w:ascii="SimHei" w:hAnsi="SimHei" w:eastAsia="SimHei" w:cs="SimHei"/>
          <w:sz w:val="30"/>
          <w:szCs w:val="30"/>
          <w:spacing w:val="-2"/>
        </w:rPr>
        <w:t>科目考试大纲</w:t>
      </w:r>
    </w:p>
    <w:p>
      <w:pPr>
        <w:spacing w:before="174"/>
        <w:rPr/>
      </w:pPr>
      <w:r/>
    </w:p>
    <w:tbl>
      <w:tblPr>
        <w:tblStyle w:val="TableNormal"/>
        <w:tblW w:w="87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1"/>
        <w:gridCol w:w="3514"/>
        <w:gridCol w:w="1277"/>
        <w:gridCol w:w="2194"/>
      </w:tblGrid>
      <w:tr>
        <w:trPr>
          <w:trHeight w:val="633" w:hRule="atLeast"/>
        </w:trPr>
        <w:tc>
          <w:tcPr>
            <w:tcW w:w="1781" w:type="dxa"/>
            <w:vAlign w:val="top"/>
          </w:tcPr>
          <w:p>
            <w:pPr>
              <w:pStyle w:val="TableText"/>
              <w:ind w:left="345"/>
              <w:spacing w:before="176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514" w:type="dxa"/>
            <w:vAlign w:val="top"/>
          </w:tcPr>
          <w:p>
            <w:pPr>
              <w:pStyle w:val="TableText"/>
              <w:ind w:left="1105"/>
              <w:spacing w:before="177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4"/>
              </w:rPr>
              <w:t>中外音乐史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377"/>
              <w:spacing w:before="178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3"/>
              </w:rPr>
              <w:t>编号</w:t>
            </w:r>
          </w:p>
        </w:tc>
        <w:tc>
          <w:tcPr>
            <w:tcW w:w="2194" w:type="dxa"/>
            <w:vAlign w:val="top"/>
          </w:tcPr>
          <w:p>
            <w:pPr>
              <w:ind w:left="894"/>
              <w:spacing w:before="22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713</w:t>
            </w:r>
          </w:p>
        </w:tc>
      </w:tr>
      <w:tr>
        <w:trPr>
          <w:trHeight w:val="629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30"/>
              <w:spacing w:before="172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一、考查性质</w:t>
            </w:r>
          </w:p>
        </w:tc>
      </w:tr>
      <w:tr>
        <w:trPr>
          <w:trHeight w:val="2344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24" w:right="67" w:firstLine="478"/>
              <w:spacing w:before="117" w:line="341" w:lineRule="auto"/>
              <w:jc w:val="both"/>
              <w:rPr/>
            </w:pPr>
            <w:r>
              <w:rPr>
                <w:spacing w:val="-2"/>
              </w:rPr>
              <w:t>《中外音乐史》是江汉大学音乐学院招收音乐硕士研究生而设置的初试</w:t>
            </w:r>
            <w:r>
              <w:rPr>
                <w:spacing w:val="-3"/>
              </w:rPr>
              <w:t>科目，</w:t>
            </w:r>
            <w:r>
              <w:rPr/>
              <w:t xml:space="preserve"> </w:t>
            </w:r>
            <w:r>
              <w:rPr>
                <w:spacing w:val="-3"/>
              </w:rPr>
              <w:t>包括中国音乐史、西方音乐史两个板块内容。旨在科学、公平、有效地测</w:t>
            </w:r>
            <w:r>
              <w:rPr>
                <w:spacing w:val="-4"/>
              </w:rPr>
              <w:t>试考生所</w:t>
            </w:r>
            <w:r>
              <w:rPr/>
              <w:t xml:space="preserve"> </w:t>
            </w:r>
            <w:r>
              <w:rPr>
                <w:spacing w:val="-3"/>
              </w:rPr>
              <w:t>掌握的中西方音乐史基础知识、研究方法以及综合运用等方面的能力。以</w:t>
            </w:r>
            <w:r>
              <w:rPr>
                <w:spacing w:val="-4"/>
              </w:rPr>
              <w:t>保证被录</w:t>
            </w:r>
            <w:r>
              <w:rPr/>
              <w:t xml:space="preserve"> </w:t>
            </w:r>
            <w:r>
              <w:rPr>
                <w:spacing w:val="-3"/>
              </w:rPr>
              <w:t>取者拥有基本的中、西方音乐史理论知识和素养，并有利于我校在音乐硕</w:t>
            </w:r>
            <w:r>
              <w:rPr>
                <w:spacing w:val="-4"/>
              </w:rPr>
              <w:t>士研究生</w:t>
            </w:r>
            <w:r>
              <w:rPr/>
              <w:t xml:space="preserve"> </w:t>
            </w:r>
            <w:r>
              <w:rPr>
                <w:spacing w:val="-2"/>
              </w:rPr>
              <w:t>录取中能更好进行择优选拔。</w:t>
            </w:r>
          </w:p>
        </w:tc>
      </w:tr>
      <w:tr>
        <w:trPr>
          <w:trHeight w:val="629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35"/>
              <w:spacing w:before="17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二、考查目标</w:t>
            </w:r>
          </w:p>
        </w:tc>
      </w:tr>
      <w:tr>
        <w:trPr>
          <w:trHeight w:val="2812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23" w:right="106" w:firstLine="492"/>
              <w:spacing w:before="118" w:line="349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-3"/>
              </w:rPr>
              <w:t>中国音乐史要求考生掌握中国各历史时期的民族民间音乐、文人</w:t>
            </w:r>
            <w:r>
              <w:rPr>
                <w:spacing w:val="-4"/>
              </w:rPr>
              <w:t>音乐、宫廷</w:t>
            </w:r>
            <w:r>
              <w:rPr/>
              <w:t xml:space="preserve"> </w:t>
            </w:r>
            <w:r>
              <w:rPr>
                <w:spacing w:val="-3"/>
              </w:rPr>
              <w:t>音乐；熟悉中国音乐美学史、乐器及器乐史、乐律学史、重要的音乐人物、</w:t>
            </w:r>
            <w:r>
              <w:rPr>
                <w:spacing w:val="-4"/>
              </w:rPr>
              <w:t>音乐事</w:t>
            </w:r>
            <w:r>
              <w:rPr/>
              <w:t xml:space="preserve"> </w:t>
            </w:r>
            <w:r>
              <w:rPr>
                <w:spacing w:val="-3"/>
              </w:rPr>
              <w:t>件及音乐作品。</w:t>
            </w:r>
          </w:p>
          <w:p>
            <w:pPr>
              <w:pStyle w:val="TableText"/>
              <w:ind w:left="132" w:right="30" w:firstLine="460"/>
              <w:spacing w:before="39" w:line="329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西方音乐史要求考生熟悉西方音乐发展的基本历史线索，了解西</w:t>
            </w:r>
            <w:r>
              <w:rPr>
                <w:spacing w:val="-2"/>
              </w:rPr>
              <w:t>方音乐史各</w:t>
            </w:r>
            <w:r>
              <w:rPr/>
              <w:t xml:space="preserve"> </w:t>
            </w:r>
            <w:r>
              <w:rPr>
                <w:spacing w:val="-8"/>
              </w:rPr>
              <w:t>时期的划分，着重掌握巴洛克时期、古典主义时期、浪漫主义时期的音乐风格特征、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音乐风格变迁、音乐流派。熟悉上述时期重要作曲家的重要音乐作品。</w:t>
            </w:r>
          </w:p>
        </w:tc>
      </w:tr>
      <w:tr>
        <w:trPr>
          <w:trHeight w:val="629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134"/>
              <w:spacing w:before="17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5621" w:hRule="atLeast"/>
        </w:trPr>
        <w:tc>
          <w:tcPr>
            <w:tcW w:w="8766" w:type="dxa"/>
            <w:vAlign w:val="top"/>
            <w:gridSpan w:val="4"/>
          </w:tcPr>
          <w:p>
            <w:pPr>
              <w:pStyle w:val="TableText"/>
              <w:ind w:left="615"/>
              <w:spacing w:before="117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．考试时间：考试时间为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小时。</w:t>
            </w:r>
          </w:p>
          <w:p>
            <w:pPr>
              <w:pStyle w:val="TableText"/>
              <w:ind w:left="592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．试卷满分：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597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4"/>
              </w:rPr>
              <w:t>．考试形式：闭卷、笔试。</w:t>
            </w:r>
          </w:p>
          <w:p>
            <w:pPr>
              <w:pStyle w:val="TableText"/>
              <w:ind w:left="591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．试卷题型结构</w:t>
            </w:r>
          </w:p>
          <w:p>
            <w:pPr>
              <w:pStyle w:val="TableText"/>
              <w:ind w:left="634"/>
              <w:spacing w:before="178" w:line="222" w:lineRule="auto"/>
              <w:rPr/>
            </w:pPr>
            <w:r>
              <w:rPr>
                <w:spacing w:val="-6"/>
              </w:rPr>
              <w:t>中国音乐史部分（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/>
              <w:t>）：</w:t>
            </w:r>
          </w:p>
          <w:p>
            <w:pPr>
              <w:pStyle w:val="TableText"/>
              <w:ind w:left="844"/>
              <w:spacing w:before="180" w:line="222" w:lineRule="auto"/>
              <w:rPr/>
            </w:pPr>
            <w:r>
              <w:rPr>
                <w:spacing w:val="-7"/>
              </w:rPr>
              <w:t>名词解释</w:t>
            </w:r>
            <w:r>
              <w:rPr>
                <w:spacing w:val="5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7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小题，每题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848"/>
              <w:spacing w:before="178" w:line="221" w:lineRule="auto"/>
              <w:rPr/>
            </w:pPr>
            <w:r>
              <w:rPr>
                <w:spacing w:val="-8"/>
              </w:rPr>
              <w:t>单选题</w:t>
            </w:r>
            <w:r>
              <w:rPr>
                <w:spacing w:val="3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8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小题，每题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8"/>
              </w:rPr>
              <w:t>分）</w:t>
            </w:r>
          </w:p>
          <w:p>
            <w:pPr>
              <w:pStyle w:val="TableText"/>
              <w:ind w:left="856"/>
              <w:spacing w:before="181" w:line="221" w:lineRule="auto"/>
              <w:rPr/>
            </w:pPr>
            <w:r>
              <w:rPr>
                <w:spacing w:val="-5"/>
              </w:rPr>
              <w:t>简答题</w:t>
            </w:r>
            <w:r>
              <w:rPr>
                <w:spacing w:val="-5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7"/>
              </w:rPr>
              <w:t xml:space="preserve"> </w:t>
            </w:r>
            <w:r>
              <w:rPr>
                <w:spacing w:val="-5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5"/>
              </w:rPr>
              <w:t>小题，每题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844"/>
              <w:spacing w:before="181" w:line="223" w:lineRule="auto"/>
              <w:rPr/>
            </w:pPr>
            <w:r>
              <w:rPr>
                <w:spacing w:val="-3"/>
              </w:rPr>
              <w:t>论述题</w:t>
            </w:r>
            <w:r>
              <w:rPr>
                <w:spacing w:val="-3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3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小题，每题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分）</w:t>
            </w:r>
          </w:p>
          <w:p>
            <w:pPr>
              <w:pStyle w:val="TableText"/>
              <w:ind w:left="606"/>
              <w:spacing w:before="179" w:line="222" w:lineRule="auto"/>
              <w:rPr/>
            </w:pPr>
            <w:r>
              <w:rPr>
                <w:spacing w:val="-4"/>
              </w:rPr>
              <w:t>西方音乐史部分（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4"/>
              </w:rPr>
              <w:t>分</w:t>
            </w:r>
            <w:r>
              <w:rPr>
                <w:spacing w:val="2"/>
              </w:rPr>
              <w:t>）：</w:t>
            </w:r>
          </w:p>
          <w:p>
            <w:pPr>
              <w:pStyle w:val="TableText"/>
              <w:ind w:left="844"/>
              <w:spacing w:before="179" w:line="222" w:lineRule="auto"/>
              <w:rPr/>
            </w:pPr>
            <w:r>
              <w:rPr>
                <w:spacing w:val="-7"/>
              </w:rPr>
              <w:t>名词解释</w:t>
            </w:r>
            <w:r>
              <w:rPr>
                <w:spacing w:val="5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7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小题，每题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848"/>
              <w:spacing w:before="179" w:line="221" w:lineRule="auto"/>
              <w:rPr/>
            </w:pPr>
            <w:r>
              <w:rPr>
                <w:spacing w:val="-8"/>
              </w:rPr>
              <w:t>单选题</w:t>
            </w:r>
            <w:r>
              <w:rPr>
                <w:spacing w:val="3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8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小题，每题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8"/>
              </w:rPr>
              <w:t>分）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158" w:right="1447" w:bottom="1151" w:left="1687" w:header="0" w:footer="98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7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6"/>
      </w:tblGrid>
      <w:tr>
        <w:trPr>
          <w:trHeight w:val="3752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856"/>
              <w:spacing w:before="118" w:line="221" w:lineRule="auto"/>
              <w:rPr/>
            </w:pPr>
            <w:r>
              <w:rPr>
                <w:spacing w:val="-5"/>
              </w:rPr>
              <w:t>简答题</w:t>
            </w:r>
            <w:r>
              <w:rPr>
                <w:spacing w:val="-5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37"/>
              </w:rPr>
              <w:t xml:space="preserve"> </w:t>
            </w:r>
            <w:r>
              <w:rPr>
                <w:spacing w:val="-5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5"/>
              </w:rPr>
              <w:t>小题，每题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844"/>
              <w:spacing w:before="180" w:line="223" w:lineRule="auto"/>
              <w:rPr/>
            </w:pPr>
            <w:r>
              <w:rPr>
                <w:spacing w:val="-3"/>
              </w:rPr>
              <w:t>论述题</w:t>
            </w:r>
            <w:r>
              <w:rPr>
                <w:spacing w:val="-3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3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小题，每题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分）</w:t>
            </w:r>
          </w:p>
          <w:p>
            <w:pPr>
              <w:pStyle w:val="TableText"/>
              <w:ind w:left="599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5.  </w:t>
            </w:r>
            <w:r>
              <w:rPr>
                <w:spacing w:val="-2"/>
              </w:rPr>
              <w:t>试卷内容结构</w:t>
            </w:r>
          </w:p>
          <w:p>
            <w:pPr>
              <w:pStyle w:val="TableText"/>
              <w:ind w:left="164" w:right="109" w:firstLine="436"/>
              <w:spacing w:before="178" w:line="346" w:lineRule="auto"/>
              <w:rPr/>
            </w:pPr>
            <w:r>
              <w:rPr>
                <w:spacing w:val="-1"/>
              </w:rPr>
              <w:t>试卷分为中国音乐史和西方音乐史两个部分，各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分。其中具体考察内容所</w:t>
            </w:r>
            <w:r>
              <w:rPr/>
              <w:t xml:space="preserve"> </w:t>
            </w:r>
            <w:r>
              <w:rPr>
                <w:spacing w:val="-12"/>
              </w:rPr>
              <w:t>占比例为：</w:t>
            </w:r>
          </w:p>
          <w:p>
            <w:pPr>
              <w:pStyle w:val="TableText"/>
              <w:ind w:left="605" w:right="6173"/>
              <w:spacing w:before="37" w:line="329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知识储备考察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30%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2"/>
              </w:rPr>
              <w:t>学科基础考察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30%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综合能力考察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40%</w:t>
            </w:r>
          </w:p>
        </w:tc>
      </w:tr>
      <w:tr>
        <w:trPr>
          <w:trHeight w:val="634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159"/>
              <w:spacing w:before="174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四、考查内容</w:t>
            </w:r>
          </w:p>
        </w:tc>
      </w:tr>
      <w:tr>
        <w:trPr>
          <w:trHeight w:val="10124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634"/>
              <w:spacing w:before="149" w:line="222" w:lineRule="auto"/>
              <w:rPr/>
            </w:pPr>
            <w:r>
              <w:rPr>
                <w:spacing w:val="-7"/>
              </w:rPr>
              <w:t>中国音乐史部分</w:t>
            </w:r>
          </w:p>
          <w:p>
            <w:pPr>
              <w:pStyle w:val="TableText"/>
              <w:ind w:left="614" w:right="6133" w:hanging="1"/>
              <w:spacing w:before="150" w:line="325" w:lineRule="auto"/>
              <w:rPr/>
            </w:pPr>
            <w:r>
              <w:rPr>
                <w:spacing w:val="-6"/>
              </w:rPr>
              <w:t>第一单元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周秦音乐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7"/>
              </w:rPr>
              <w:t>礼乐与俗乐</w:t>
            </w:r>
          </w:p>
          <w:p>
            <w:pPr>
              <w:pStyle w:val="TableText"/>
              <w:ind w:left="592"/>
              <w:spacing w:before="35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  </w:t>
            </w:r>
            <w:r>
              <w:rPr>
                <w:spacing w:val="-1"/>
              </w:rPr>
              <w:t>器乐与音乐表演</w:t>
            </w:r>
          </w:p>
          <w:p>
            <w:pPr>
              <w:pStyle w:val="TableText"/>
              <w:ind w:left="597"/>
              <w:spacing w:before="148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6"/>
              </w:rPr>
              <w:t>音乐理论</w:t>
            </w:r>
          </w:p>
          <w:p>
            <w:pPr>
              <w:pStyle w:val="TableText"/>
              <w:ind w:left="613"/>
              <w:spacing w:before="150" w:line="221" w:lineRule="auto"/>
              <w:rPr/>
            </w:pPr>
            <w:r>
              <w:rPr>
                <w:spacing w:val="-7"/>
              </w:rPr>
              <w:t>第二单元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两汉音乐</w:t>
            </w:r>
          </w:p>
          <w:p>
            <w:pPr>
              <w:pStyle w:val="TableText"/>
              <w:ind w:left="615"/>
              <w:spacing w:before="151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 </w:t>
            </w:r>
            <w:r>
              <w:rPr>
                <w:spacing w:val="-7"/>
              </w:rPr>
              <w:t>宫廷音乐与俗乐</w:t>
            </w:r>
          </w:p>
          <w:p>
            <w:pPr>
              <w:pStyle w:val="TableText"/>
              <w:ind w:left="592"/>
              <w:spacing w:before="148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4"/>
              </w:rPr>
              <w:t>器乐音乐</w:t>
            </w:r>
          </w:p>
          <w:p>
            <w:pPr>
              <w:pStyle w:val="TableText"/>
              <w:ind w:left="597"/>
              <w:spacing w:before="150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-8"/>
              </w:rPr>
              <w:t>民间音乐交流</w:t>
            </w:r>
          </w:p>
          <w:p>
            <w:pPr>
              <w:pStyle w:val="TableText"/>
              <w:ind w:left="591"/>
              <w:spacing w:before="149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5"/>
              </w:rPr>
              <w:t>音乐理论</w:t>
            </w:r>
          </w:p>
          <w:p>
            <w:pPr>
              <w:pStyle w:val="TableText"/>
              <w:ind w:left="613"/>
              <w:spacing w:before="148" w:line="221" w:lineRule="auto"/>
              <w:rPr/>
            </w:pPr>
            <w:r>
              <w:rPr>
                <w:spacing w:val="-3"/>
              </w:rPr>
              <w:t>第三单元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魏晋六朝音乐</w:t>
            </w:r>
          </w:p>
          <w:p>
            <w:pPr>
              <w:pStyle w:val="TableText"/>
              <w:ind w:left="615"/>
              <w:spacing w:before="155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11"/>
              </w:rPr>
              <w:t>俗乐</w:t>
            </w:r>
          </w:p>
          <w:p>
            <w:pPr>
              <w:pStyle w:val="TableText"/>
              <w:ind w:left="592"/>
              <w:spacing w:before="148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4"/>
              </w:rPr>
              <w:t>器乐音乐</w:t>
            </w:r>
          </w:p>
          <w:p>
            <w:pPr>
              <w:pStyle w:val="TableText"/>
              <w:ind w:left="597"/>
              <w:spacing w:before="148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6"/>
              </w:rPr>
              <w:t>宗教音乐</w:t>
            </w:r>
          </w:p>
          <w:p>
            <w:pPr>
              <w:pStyle w:val="TableText"/>
              <w:ind w:left="591"/>
              <w:spacing w:before="151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5"/>
              </w:rPr>
              <w:t>音乐理论</w:t>
            </w:r>
          </w:p>
          <w:p>
            <w:pPr>
              <w:pStyle w:val="TableText"/>
              <w:ind w:left="613"/>
              <w:spacing w:before="148" w:line="221" w:lineRule="auto"/>
              <w:rPr/>
            </w:pPr>
            <w:r>
              <w:rPr>
                <w:spacing w:val="-8"/>
              </w:rPr>
              <w:t>第四单元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隋唐音乐</w:t>
            </w:r>
          </w:p>
          <w:p>
            <w:pPr>
              <w:pStyle w:val="TableText"/>
              <w:ind w:left="615"/>
              <w:spacing w:before="152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 </w:t>
            </w:r>
            <w:r>
              <w:rPr>
                <w:spacing w:val="-6"/>
              </w:rPr>
              <w:t>以俗乐为主的宫廷音乐</w:t>
            </w:r>
          </w:p>
          <w:p>
            <w:pPr>
              <w:pStyle w:val="TableText"/>
              <w:ind w:left="592"/>
              <w:spacing w:before="151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 </w:t>
            </w:r>
            <w:r>
              <w:rPr>
                <w:spacing w:val="-9"/>
              </w:rPr>
              <w:t>民间俗乐</w:t>
            </w:r>
          </w:p>
          <w:p>
            <w:pPr>
              <w:pStyle w:val="TableText"/>
              <w:ind w:left="597"/>
              <w:spacing w:before="149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  </w:t>
            </w:r>
            <w:r>
              <w:rPr>
                <w:spacing w:val="-1"/>
              </w:rPr>
              <w:t>器乐、音乐表演</w:t>
            </w:r>
          </w:p>
          <w:p>
            <w:pPr>
              <w:pStyle w:val="TableText"/>
              <w:ind w:left="591"/>
              <w:spacing w:before="148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5"/>
              </w:rPr>
              <w:t>音乐理论</w:t>
            </w:r>
          </w:p>
          <w:p>
            <w:pPr>
              <w:pStyle w:val="TableText"/>
              <w:ind w:left="613"/>
              <w:spacing w:before="150" w:line="221" w:lineRule="auto"/>
              <w:rPr/>
            </w:pPr>
            <w:r>
              <w:rPr>
                <w:spacing w:val="-6"/>
              </w:rPr>
              <w:t>第五单元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宋元音乐</w:t>
            </w:r>
          </w:p>
          <w:p>
            <w:pPr>
              <w:pStyle w:val="TableText"/>
              <w:ind w:left="615"/>
              <w:spacing w:before="15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5"/>
              </w:rPr>
              <w:t>宋代城市音乐活动</w:t>
            </w:r>
          </w:p>
          <w:p>
            <w:pPr>
              <w:pStyle w:val="TableText"/>
              <w:ind w:left="592"/>
              <w:spacing w:before="151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  </w:t>
            </w:r>
            <w:r>
              <w:rPr>
                <w:spacing w:val="-1"/>
              </w:rPr>
              <w:t>说唱音乐、词调音乐</w:t>
            </w:r>
          </w:p>
        </w:tc>
      </w:tr>
    </w:tbl>
    <w:p>
      <w:pPr>
        <w:ind w:left="4225"/>
        <w:spacing w:before="98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</w:t>
      </w:r>
    </w:p>
    <w:p>
      <w:pPr>
        <w:spacing w:line="188" w:lineRule="auto"/>
        <w:sectPr>
          <w:footerReference w:type="default" r:id="rId2"/>
          <w:pgSz w:w="11906" w:h="16839"/>
          <w:pgMar w:top="1058" w:right="1447" w:bottom="400" w:left="1687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TableNormal"/>
        <w:tblW w:w="876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66"/>
      </w:tblGrid>
      <w:tr>
        <w:trPr>
          <w:trHeight w:val="14743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597"/>
              <w:spacing w:before="15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5"/>
              </w:rPr>
              <w:t>燕乐歌舞</w:t>
            </w:r>
          </w:p>
          <w:p>
            <w:pPr>
              <w:pStyle w:val="TableText"/>
              <w:ind w:left="591"/>
              <w:spacing w:before="150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4"/>
              </w:rPr>
              <w:t>杂剧杂戏</w:t>
            </w:r>
          </w:p>
          <w:p>
            <w:pPr>
              <w:pStyle w:val="TableText"/>
              <w:ind w:left="599"/>
              <w:spacing w:before="149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-7"/>
              </w:rPr>
              <w:t>器乐</w:t>
            </w:r>
          </w:p>
          <w:p>
            <w:pPr>
              <w:pStyle w:val="TableText"/>
              <w:ind w:left="598"/>
              <w:spacing w:before="149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6"/>
              </w:rPr>
              <w:t>音乐理论</w:t>
            </w:r>
          </w:p>
          <w:p>
            <w:pPr>
              <w:pStyle w:val="TableText"/>
              <w:ind w:left="613"/>
              <w:spacing w:before="148" w:line="221" w:lineRule="auto"/>
              <w:rPr/>
            </w:pPr>
            <w:r>
              <w:rPr>
                <w:spacing w:val="-8"/>
              </w:rPr>
              <w:t>第六单元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明清音乐</w:t>
            </w:r>
          </w:p>
          <w:p>
            <w:pPr>
              <w:pStyle w:val="TableText"/>
              <w:ind w:left="615"/>
              <w:spacing w:before="152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8"/>
              </w:rPr>
              <w:t>戏曲音乐</w:t>
            </w:r>
          </w:p>
          <w:p>
            <w:pPr>
              <w:pStyle w:val="TableText"/>
              <w:ind w:left="592"/>
              <w:spacing w:before="151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4"/>
              </w:rPr>
              <w:t>器乐音乐</w:t>
            </w:r>
          </w:p>
          <w:p>
            <w:pPr>
              <w:pStyle w:val="TableText"/>
              <w:ind w:left="597"/>
              <w:spacing w:before="148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5"/>
              </w:rPr>
              <w:t>说唱音乐</w:t>
            </w:r>
          </w:p>
          <w:p>
            <w:pPr>
              <w:pStyle w:val="TableText"/>
              <w:ind w:left="591"/>
              <w:spacing w:before="15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 </w:t>
            </w:r>
            <w:r>
              <w:rPr>
                <w:spacing w:val="-5"/>
              </w:rPr>
              <w:t>民歌小曲与民间歌舞</w:t>
            </w:r>
          </w:p>
          <w:p>
            <w:pPr>
              <w:pStyle w:val="TableText"/>
              <w:ind w:left="599"/>
              <w:spacing w:before="152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6"/>
              </w:rPr>
              <w:t>音乐理论</w:t>
            </w:r>
          </w:p>
          <w:p>
            <w:pPr>
              <w:pStyle w:val="TableText"/>
              <w:ind w:left="598"/>
              <w:spacing w:before="14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-8"/>
              </w:rPr>
              <w:t>中西音乐交流</w:t>
            </w:r>
          </w:p>
          <w:p>
            <w:pPr>
              <w:pStyle w:val="TableText"/>
              <w:ind w:left="613"/>
              <w:spacing w:before="150" w:line="221" w:lineRule="auto"/>
              <w:rPr/>
            </w:pPr>
            <w:r>
              <w:rPr>
                <w:spacing w:val="-3"/>
              </w:rPr>
              <w:t>第七单元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近现代时期音乐</w:t>
            </w:r>
          </w:p>
          <w:p>
            <w:pPr>
              <w:pStyle w:val="TableText"/>
              <w:ind w:left="615"/>
              <w:spacing w:before="154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-7"/>
              </w:rPr>
              <w:t>音乐家的创作</w:t>
            </w:r>
          </w:p>
          <w:p>
            <w:pPr>
              <w:pStyle w:val="TableText"/>
              <w:ind w:left="592"/>
              <w:spacing w:before="154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4"/>
              </w:rPr>
              <w:t>音乐教育与社团</w:t>
            </w:r>
          </w:p>
          <w:p>
            <w:pPr>
              <w:pStyle w:val="TableText"/>
              <w:ind w:left="597"/>
              <w:spacing w:before="15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-4"/>
              </w:rPr>
              <w:t>音乐思潮与音乐论著</w:t>
            </w:r>
          </w:p>
          <w:p>
            <w:pPr>
              <w:pStyle w:val="TableText"/>
              <w:ind w:left="591"/>
              <w:spacing w:before="153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-3"/>
              </w:rPr>
              <w:t>传统音乐的发展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6"/>
              <w:spacing w:before="79" w:line="222" w:lineRule="auto"/>
              <w:rPr/>
            </w:pPr>
            <w:r>
              <w:rPr>
                <w:spacing w:val="-3"/>
              </w:rPr>
              <w:t>西方音乐史部分</w:t>
            </w:r>
          </w:p>
          <w:p>
            <w:pPr>
              <w:pStyle w:val="TableText"/>
              <w:ind w:left="613"/>
              <w:spacing w:before="152" w:line="221" w:lineRule="auto"/>
              <w:rPr/>
            </w:pPr>
            <w:r>
              <w:rPr>
                <w:spacing w:val="-2"/>
              </w:rPr>
              <w:t>第一单元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古希腊和古罗马音乐</w:t>
            </w:r>
          </w:p>
          <w:p>
            <w:pPr>
              <w:pStyle w:val="TableText"/>
              <w:ind w:left="615"/>
              <w:spacing w:before="152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7"/>
              </w:rPr>
              <w:t>古希腊音乐</w:t>
            </w:r>
          </w:p>
          <w:p>
            <w:pPr>
              <w:pStyle w:val="TableText"/>
              <w:ind w:left="592"/>
              <w:spacing w:before="152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4"/>
              </w:rPr>
              <w:t>古罗马音乐</w:t>
            </w:r>
          </w:p>
          <w:p>
            <w:pPr>
              <w:pStyle w:val="TableText"/>
              <w:ind w:left="613"/>
              <w:spacing w:before="154" w:line="221" w:lineRule="auto"/>
              <w:rPr/>
            </w:pPr>
            <w:r>
              <w:rPr>
                <w:spacing w:val="-9"/>
              </w:rPr>
              <w:t>第二单元</w:t>
            </w:r>
            <w:r>
              <w:rPr>
                <w:spacing w:val="53"/>
              </w:rPr>
              <w:t xml:space="preserve"> </w:t>
            </w:r>
            <w:r>
              <w:rPr>
                <w:spacing w:val="-9"/>
              </w:rPr>
              <w:t>中世纪音乐</w:t>
            </w:r>
          </w:p>
          <w:p>
            <w:pPr>
              <w:pStyle w:val="TableText"/>
              <w:ind w:left="615"/>
              <w:spacing w:before="153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 </w:t>
            </w:r>
            <w:r>
              <w:rPr>
                <w:spacing w:val="-7"/>
              </w:rPr>
              <w:t>中世纪教会礼拜音乐</w:t>
            </w:r>
          </w:p>
          <w:p>
            <w:pPr>
              <w:pStyle w:val="TableText"/>
              <w:ind w:left="592"/>
              <w:spacing w:before="15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spacing w:val="-3"/>
              </w:rPr>
              <w:t>多声部复调音乐的兴起</w:t>
            </w:r>
          </w:p>
          <w:p>
            <w:pPr>
              <w:pStyle w:val="TableText"/>
              <w:ind w:left="597"/>
              <w:spacing w:before="152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-7"/>
              </w:rPr>
              <w:t>中世纪单声歌曲</w:t>
            </w:r>
          </w:p>
          <w:p>
            <w:pPr>
              <w:pStyle w:val="TableText"/>
              <w:ind w:left="613" w:right="5053" w:hanging="22"/>
              <w:spacing w:before="153" w:line="279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4"/>
              </w:rPr>
              <w:t>世纪法国和意大利音乐</w:t>
            </w:r>
            <w:r>
              <w:rPr/>
              <w:t xml:space="preserve">  </w:t>
            </w:r>
            <w:r>
              <w:rPr>
                <w:spacing w:val="-2"/>
              </w:rPr>
              <w:t>第三单元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文艺复兴时期音乐</w:t>
            </w:r>
          </w:p>
          <w:p>
            <w:pPr>
              <w:pStyle w:val="TableText"/>
              <w:ind w:left="615"/>
              <w:spacing w:before="154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  </w:t>
            </w:r>
            <w:r>
              <w:rPr>
                <w:spacing w:val="-2"/>
              </w:rPr>
              <w:t>从文艺复兴早期到若斯坎</w:t>
            </w:r>
          </w:p>
          <w:p>
            <w:pPr>
              <w:pStyle w:val="TableText"/>
              <w:ind w:left="592"/>
              <w:spacing w:before="15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世纪的新趋势</w:t>
            </w:r>
          </w:p>
          <w:p>
            <w:pPr>
              <w:pStyle w:val="TableText"/>
              <w:ind w:left="613" w:right="4033" w:hanging="16"/>
              <w:spacing w:before="151" w:line="28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3"/>
              </w:rPr>
              <w:t>世纪宗教改革与反宗教改革的音乐</w:t>
            </w:r>
            <w:r>
              <w:rPr/>
              <w:t xml:space="preserve"> </w:t>
            </w:r>
            <w:r>
              <w:rPr>
                <w:spacing w:val="-7"/>
              </w:rPr>
              <w:t>第四单元</w:t>
            </w:r>
            <w:r>
              <w:rPr>
                <w:spacing w:val="49"/>
              </w:rPr>
              <w:t xml:space="preserve"> </w:t>
            </w:r>
            <w:r>
              <w:rPr>
                <w:spacing w:val="-7"/>
              </w:rPr>
              <w:t>巴洛克时期音乐</w:t>
            </w:r>
          </w:p>
          <w:p>
            <w:pPr>
              <w:pStyle w:val="TableText"/>
              <w:ind w:left="615"/>
              <w:spacing w:before="15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 </w:t>
            </w:r>
            <w:r>
              <w:rPr>
                <w:spacing w:val="-6"/>
              </w:rPr>
              <w:t>巴洛克时期音乐的主要特点</w:t>
            </w:r>
          </w:p>
          <w:p>
            <w:pPr>
              <w:pStyle w:val="TableText"/>
              <w:ind w:left="592"/>
              <w:spacing w:before="15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  </w:t>
            </w:r>
            <w:r>
              <w:rPr>
                <w:spacing w:val="-1"/>
              </w:rPr>
              <w:t>歌剧的诞生及早期的发展</w:t>
            </w:r>
          </w:p>
          <w:p>
            <w:pPr>
              <w:ind w:left="4223"/>
              <w:spacing w:before="103" w:line="110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2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058" w:right="1447" w:bottom="40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76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6"/>
      </w:tblGrid>
      <w:tr>
        <w:trPr>
          <w:trHeight w:val="9516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597"/>
              <w:spacing w:before="15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  </w:t>
            </w:r>
            <w:r>
              <w:rPr>
                <w:spacing w:val="-1"/>
              </w:rPr>
              <w:t>其他大型声乐体裁</w:t>
            </w:r>
          </w:p>
          <w:p>
            <w:pPr>
              <w:pStyle w:val="TableText"/>
              <w:ind w:left="591"/>
              <w:spacing w:before="150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3"/>
              </w:rPr>
              <w:t>器乐的发展</w:t>
            </w:r>
          </w:p>
          <w:p>
            <w:pPr>
              <w:pStyle w:val="TableText"/>
              <w:ind w:left="599"/>
              <w:spacing w:before="14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 </w:t>
            </w:r>
            <w:r>
              <w:rPr>
                <w:spacing w:val="-7"/>
              </w:rPr>
              <w:t>巴洛克晚期大师</w:t>
            </w:r>
          </w:p>
          <w:p>
            <w:pPr>
              <w:pStyle w:val="TableText"/>
              <w:ind w:left="613"/>
              <w:spacing w:before="152" w:line="221" w:lineRule="auto"/>
              <w:rPr/>
            </w:pPr>
            <w:r>
              <w:rPr>
                <w:spacing w:val="-3"/>
              </w:rPr>
              <w:t>第五单元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古典主义时期音乐</w:t>
            </w:r>
          </w:p>
          <w:p>
            <w:pPr>
              <w:pStyle w:val="TableText"/>
              <w:ind w:left="615"/>
              <w:spacing w:before="152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  </w:t>
            </w:r>
            <w:r>
              <w:rPr>
                <w:spacing w:val="-2"/>
              </w:rPr>
              <w:t>意大利正歌剧改革和喜歌剧的兴起与繁荣</w:t>
            </w:r>
          </w:p>
          <w:p>
            <w:pPr>
              <w:pStyle w:val="TableText"/>
              <w:ind w:left="592"/>
              <w:spacing w:before="15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</w:t>
            </w:r>
            <w:r>
              <w:rPr>
                <w:spacing w:val="-3"/>
              </w:rPr>
              <w:t>前古典时期的器乐</w:t>
            </w:r>
          </w:p>
          <w:p>
            <w:pPr>
              <w:pStyle w:val="TableText"/>
              <w:ind w:left="597"/>
              <w:spacing w:before="155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4"/>
              </w:rPr>
              <w:t>海顿和莫扎特</w:t>
            </w:r>
          </w:p>
          <w:p>
            <w:pPr>
              <w:pStyle w:val="TableText"/>
              <w:ind w:left="591"/>
              <w:spacing w:before="14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5"/>
              </w:rPr>
              <w:t>贝多芬</w:t>
            </w:r>
          </w:p>
          <w:p>
            <w:pPr>
              <w:pStyle w:val="TableText"/>
              <w:ind w:left="613"/>
              <w:spacing w:before="149" w:line="221" w:lineRule="auto"/>
              <w:rPr/>
            </w:pPr>
            <w:r>
              <w:rPr>
                <w:spacing w:val="-3"/>
              </w:rPr>
              <w:t>第六单元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浪漫主义时期音乐</w:t>
            </w:r>
          </w:p>
          <w:p>
            <w:pPr>
              <w:pStyle w:val="TableText"/>
              <w:ind w:left="615"/>
              <w:spacing w:before="154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  </w:t>
            </w:r>
            <w:r>
              <w:rPr>
                <w:spacing w:val="-2"/>
              </w:rPr>
              <w:t>德奥浪漫主义音乐的兴起</w:t>
            </w:r>
          </w:p>
          <w:p>
            <w:pPr>
              <w:pStyle w:val="TableText"/>
              <w:ind w:left="592"/>
              <w:spacing w:before="15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-3"/>
              </w:rPr>
              <w:t>浪漫主义音乐的繁荣</w:t>
            </w:r>
          </w:p>
          <w:p>
            <w:pPr>
              <w:pStyle w:val="TableText"/>
              <w:ind w:left="597"/>
              <w:spacing w:before="15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4"/>
              </w:rPr>
              <w:t>世纪上半叶的法、意歌剧</w:t>
            </w:r>
          </w:p>
          <w:p>
            <w:pPr>
              <w:pStyle w:val="TableText"/>
              <w:ind w:left="591"/>
              <w:spacing w:before="15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  </w:t>
            </w:r>
            <w:r>
              <w:rPr>
                <w:spacing w:val="-1"/>
              </w:rPr>
              <w:t>从标题音乐到交响诗</w:t>
            </w:r>
          </w:p>
          <w:p>
            <w:pPr>
              <w:pStyle w:val="TableText"/>
              <w:ind w:left="599"/>
              <w:spacing w:before="15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世纪中、下叶的德奥音乐</w:t>
            </w:r>
          </w:p>
          <w:p>
            <w:pPr>
              <w:pStyle w:val="TableText"/>
              <w:ind w:left="598"/>
              <w:spacing w:before="15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4"/>
              </w:rPr>
              <w:t>世纪中、下叶的法、意歌剧</w:t>
            </w:r>
          </w:p>
          <w:p>
            <w:pPr>
              <w:pStyle w:val="TableText"/>
              <w:ind w:left="596"/>
              <w:spacing w:before="153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4"/>
              </w:rPr>
              <w:t>世纪民族主义与有关风格</w:t>
            </w:r>
          </w:p>
          <w:p>
            <w:pPr>
              <w:pStyle w:val="TableText"/>
              <w:ind w:left="613" w:right="4873" w:hanging="11"/>
              <w:spacing w:before="151" w:line="27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2"/>
              </w:rPr>
              <w:t>世纪与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世纪之交的音乐</w:t>
            </w:r>
            <w:r>
              <w:rPr/>
              <w:t xml:space="preserve"> </w:t>
            </w:r>
            <w:r>
              <w:rPr>
                <w:spacing w:val="-4"/>
              </w:rPr>
              <w:t>第七单元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世纪音乐</w:t>
            </w:r>
          </w:p>
          <w:p>
            <w:pPr>
              <w:pStyle w:val="TableText"/>
              <w:ind w:left="615"/>
              <w:spacing w:before="155" w:line="224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6"/>
              </w:rPr>
              <w:t>表现主义音乐</w:t>
            </w:r>
          </w:p>
          <w:p>
            <w:pPr>
              <w:pStyle w:val="TableText"/>
              <w:ind w:left="592"/>
              <w:spacing w:before="148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  </w:t>
            </w:r>
            <w:r>
              <w:rPr>
                <w:spacing w:val="-1"/>
              </w:rPr>
              <w:t>新古典主义音乐</w:t>
            </w:r>
          </w:p>
          <w:p>
            <w:pPr>
              <w:pStyle w:val="TableText"/>
              <w:ind w:left="597"/>
              <w:spacing w:before="152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-8"/>
              </w:rPr>
              <w:t>民族主义音乐</w:t>
            </w:r>
          </w:p>
        </w:tc>
      </w:tr>
      <w:tr>
        <w:trPr>
          <w:trHeight w:val="629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130"/>
              <w:spacing w:before="174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2364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615"/>
              <w:spacing w:before="149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《中国音乐史简明教程》（上、下</w:t>
            </w:r>
            <w:r>
              <w:rPr>
                <w:spacing w:val="3"/>
              </w:rPr>
              <w:t>）</w:t>
            </w:r>
            <w:r>
              <w:rPr>
                <w:rFonts w:ascii="SimSun" w:hAnsi="SimSun" w:eastAsia="SimSun" w:cs="SimSun"/>
                <w:spacing w:val="3"/>
              </w:rPr>
              <w:t>，</w:t>
            </w:r>
            <w:r>
              <w:rPr>
                <w:spacing w:val="-2"/>
              </w:rPr>
              <w:t>刘再生著，上海：上海音乐</w:t>
            </w:r>
            <w:r>
              <w:rPr>
                <w:spacing w:val="-3"/>
              </w:rPr>
              <w:t>学院出版</w:t>
            </w:r>
          </w:p>
          <w:p>
            <w:pPr>
              <w:pStyle w:val="TableText"/>
              <w:ind w:left="123"/>
              <w:spacing w:before="154" w:line="222" w:lineRule="auto"/>
              <w:rPr/>
            </w:pPr>
            <w:r>
              <w:rPr>
                <w:spacing w:val="-5"/>
              </w:rPr>
              <w:t>社，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2006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5"/>
              </w:rPr>
              <w:t>年。</w:t>
            </w:r>
          </w:p>
          <w:p>
            <w:pPr>
              <w:pStyle w:val="TableText"/>
              <w:ind w:left="592"/>
              <w:spacing w:before="150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《西方音乐通史》，于润洋编，上海：上海音乐出版社，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2009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年。</w:t>
            </w:r>
          </w:p>
          <w:p>
            <w:pPr>
              <w:pStyle w:val="TableText"/>
              <w:ind w:left="148" w:right="106" w:firstLine="449"/>
              <w:spacing w:before="151" w:line="325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spacing w:val="-3"/>
              </w:rPr>
              <w:t>《中西方音乐史考试纲要》（第二版</w:t>
            </w:r>
            <w:r>
              <w:rPr>
                <w:spacing w:val="27"/>
              </w:rPr>
              <w:t>），</w:t>
            </w:r>
            <w:r>
              <w:rPr>
                <w:spacing w:val="-3"/>
              </w:rPr>
              <w:t>田可文编著，上海：上海音乐学院</w:t>
            </w:r>
            <w:r>
              <w:rPr/>
              <w:t xml:space="preserve"> </w:t>
            </w:r>
            <w:r>
              <w:rPr>
                <w:spacing w:val="-7"/>
              </w:rPr>
              <w:t>出版社，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2013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-7"/>
              </w:rPr>
              <w:t>年。</w:t>
            </w:r>
          </w:p>
        </w:tc>
      </w:tr>
      <w:tr>
        <w:trPr>
          <w:trHeight w:val="941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125" w:right="109" w:firstLine="3"/>
              <w:spacing w:before="176" w:line="268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如需带计算器、绘图工具等特殊要求的，需作出说明，没有请</w:t>
            </w:r>
            <w:r>
              <w:rPr>
                <w:color w:val="25252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填写“无</w:t>
            </w:r>
            <w:r>
              <w:rPr>
                <w:color w:val="252525"/>
                <w:spacing w:val="-8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798" w:hRule="atLeast"/>
        </w:trPr>
        <w:tc>
          <w:tcPr>
            <w:tcW w:w="8766" w:type="dxa"/>
            <w:vAlign w:val="top"/>
          </w:tcPr>
          <w:p>
            <w:pPr>
              <w:pStyle w:val="TableText"/>
              <w:ind w:left="606"/>
              <w:spacing w:before="278" w:line="225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6" w:h="16839"/>
      <w:pgMar w:top="1058" w:right="1447" w:bottom="1151" w:left="1687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2024-07-07T22:15:17Z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2024-09-24T10:58:14</vt:filetime>
  </property>
</Properties>
</file>