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27" w:right="2416" w:hanging="1203"/>
        <w:spacing w:before="170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法学院硕士研究生招生考试</w:t>
      </w:r>
      <w:r>
        <w:rPr>
          <w:rFonts w:ascii="SimSun" w:hAnsi="SimSun" w:eastAsia="SimSun" w:cs="SimSun"/>
          <w:sz w:val="30"/>
          <w:szCs w:val="30"/>
          <w:spacing w:val="8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考试大纲</w:t>
      </w:r>
    </w:p>
    <w:p>
      <w:pPr>
        <w:spacing w:line="104" w:lineRule="exact"/>
        <w:rPr/>
      </w:pPr>
      <w:r/>
    </w:p>
    <w:tbl>
      <w:tblPr>
        <w:tblStyle w:val="TableNormal"/>
        <w:tblW w:w="843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2617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116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科目代码：612</w:t>
            </w:r>
            <w:r>
              <w:rPr>
                <w:sz w:val="24"/>
                <w:szCs w:val="24"/>
                <w:spacing w:val="-1"/>
              </w:rPr>
              <w:t xml:space="preserve">     </w:t>
            </w:r>
            <w:r>
              <w:rPr>
                <w:sz w:val="24"/>
                <w:szCs w:val="24"/>
                <w:b/>
                <w:bCs/>
                <w:spacing w:val="-1"/>
              </w:rPr>
              <w:t>科目名称：法学综合一</w:t>
            </w:r>
          </w:p>
          <w:p>
            <w:pPr>
              <w:pStyle w:val="TableText"/>
              <w:ind w:left="116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8"/>
              <w:spacing w:before="101" w:line="229" w:lineRule="auto"/>
              <w:outlineLvl w:val="0"/>
              <w:rPr/>
            </w:pPr>
            <w:r>
              <w:rPr>
                <w:b/>
                <w:bCs/>
                <w:spacing w:val="5"/>
              </w:rPr>
              <w:t>一、法理学</w:t>
            </w:r>
          </w:p>
          <w:p>
            <w:pPr>
              <w:pStyle w:val="TableText"/>
              <w:ind w:left="551"/>
              <w:spacing w:before="112" w:line="226" w:lineRule="auto"/>
              <w:rPr/>
            </w:pPr>
            <w:r>
              <w:rPr>
                <w:spacing w:val="7"/>
              </w:rPr>
              <w:t>1.法的概念、起源、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内容、价值、作用、法律思维与法律方法</w:t>
            </w:r>
          </w:p>
          <w:p>
            <w:pPr>
              <w:pStyle w:val="TableText"/>
              <w:ind w:left="538"/>
              <w:spacing w:before="114" w:line="228" w:lineRule="auto"/>
              <w:rPr/>
            </w:pPr>
            <w:r>
              <w:rPr>
                <w:spacing w:val="8"/>
              </w:rPr>
              <w:t>2.法律渊源与民间法、法的效力</w:t>
            </w:r>
          </w:p>
          <w:p>
            <w:pPr>
              <w:pStyle w:val="TableText"/>
              <w:ind w:left="534" w:right="4752" w:firstLine="5"/>
              <w:spacing w:before="113" w:line="318" w:lineRule="auto"/>
              <w:rPr/>
            </w:pPr>
            <w:r>
              <w:rPr>
                <w:spacing w:val="8"/>
              </w:rPr>
              <w:t>3.法律体系、法律关系与法律责任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4.立法与法的实施</w:t>
            </w:r>
          </w:p>
          <w:p>
            <w:pPr>
              <w:pStyle w:val="TableText"/>
              <w:ind w:left="539"/>
              <w:spacing w:before="31" w:line="227" w:lineRule="auto"/>
              <w:rPr/>
            </w:pPr>
            <w:r>
              <w:rPr>
                <w:spacing w:val="7"/>
              </w:rPr>
              <w:t>5.科学技术与法治治理</w:t>
            </w:r>
          </w:p>
          <w:p>
            <w:pPr>
              <w:pStyle w:val="TableText"/>
              <w:ind w:left="540" w:right="3492" w:hanging="3"/>
              <w:spacing w:before="115" w:line="317" w:lineRule="auto"/>
              <w:rPr/>
            </w:pPr>
            <w:r>
              <w:rPr>
                <w:spacing w:val="9"/>
              </w:rPr>
              <w:t>6.法治国家、法治政府、法治社会与法治现代化</w:t>
            </w:r>
            <w:r>
              <w:rPr/>
              <w:t xml:space="preserve"> </w:t>
            </w:r>
            <w:r>
              <w:rPr>
                <w:spacing w:val="8"/>
              </w:rPr>
              <w:t>7.法律与道德，依法治国与以德治国</w:t>
            </w:r>
          </w:p>
          <w:p>
            <w:pPr>
              <w:pStyle w:val="TableText"/>
              <w:ind w:left="538"/>
              <w:spacing w:before="33" w:line="229" w:lineRule="auto"/>
              <w:outlineLvl w:val="0"/>
              <w:rPr/>
            </w:pPr>
            <w:r>
              <w:rPr>
                <w:b/>
                <w:bCs/>
                <w:spacing w:val="5"/>
              </w:rPr>
              <w:t>二、宪法学</w:t>
            </w:r>
          </w:p>
          <w:p>
            <w:pPr>
              <w:pStyle w:val="TableText"/>
              <w:ind w:left="115" w:right="132" w:firstLine="435"/>
              <w:spacing w:before="112" w:line="317" w:lineRule="auto"/>
              <w:rPr/>
            </w:pPr>
            <w:r>
              <w:rPr>
                <w:spacing w:val="9"/>
              </w:rPr>
              <w:t>1.宪法学基本理论：宪法的概念、宪法的历史发展、宪法的渊源、宪法的制定解释与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修改、宪法规范、宪法的效力和作用、违宪责任、宪法的基本原则</w:t>
            </w:r>
          </w:p>
          <w:p>
            <w:pPr>
              <w:pStyle w:val="TableText"/>
              <w:ind w:left="538"/>
              <w:spacing w:before="32" w:line="227" w:lineRule="auto"/>
              <w:rPr/>
            </w:pPr>
            <w:r>
              <w:rPr>
                <w:spacing w:val="9"/>
              </w:rPr>
              <w:t>2.国家基本制度：经济制度、政治制度、文化制度、社会制度</w:t>
            </w:r>
          </w:p>
          <w:p>
            <w:pPr>
              <w:pStyle w:val="TableText"/>
              <w:ind w:left="116" w:right="132" w:firstLine="423"/>
              <w:spacing w:before="114" w:line="318" w:lineRule="auto"/>
              <w:rPr/>
            </w:pPr>
            <w:r>
              <w:rPr>
                <w:spacing w:val="9"/>
              </w:rPr>
              <w:t>3.公民基本权利：公民基本权利的一般原理、平等权、政治权利、人身自由、社会经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济权利、文化教育权利、监督权、请求权等</w:t>
            </w:r>
          </w:p>
          <w:p>
            <w:pPr>
              <w:pStyle w:val="TableText"/>
              <w:ind w:left="534"/>
              <w:spacing w:before="32" w:line="227" w:lineRule="auto"/>
              <w:rPr/>
            </w:pPr>
            <w:r>
              <w:rPr>
                <w:spacing w:val="10"/>
              </w:rPr>
              <w:t>4.国家机构：各级人民代表大会及其常委会、国家主席、国务院及各级地方政府、中</w:t>
            </w:r>
          </w:p>
          <w:p>
            <w:pPr>
              <w:pStyle w:val="TableText"/>
              <w:ind w:left="538" w:right="2863" w:hanging="420"/>
              <w:spacing w:before="113" w:line="318" w:lineRule="auto"/>
              <w:rPr/>
            </w:pPr>
            <w:r>
              <w:rPr>
                <w:spacing w:val="9"/>
              </w:rPr>
              <w:t>央军委、监察委员会、人民法院、人民检察院、特别行政区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5.宪法实施：宪法监督、宪法宣誓制度、宪法秩序</w:t>
            </w:r>
          </w:p>
          <w:p>
            <w:pPr>
              <w:pStyle w:val="TableText"/>
              <w:ind w:left="537"/>
              <w:spacing w:before="31" w:line="228" w:lineRule="auto"/>
              <w:rPr/>
            </w:pPr>
            <w:r>
              <w:rPr>
                <w:spacing w:val="8"/>
              </w:rPr>
              <w:t>6.82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年宪法的历次修改、《中华人民共和国宪法》条文</w:t>
            </w:r>
          </w:p>
          <w:p>
            <w:pPr>
              <w:pStyle w:val="TableText"/>
              <w:ind w:left="535"/>
              <w:spacing w:before="114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三、行政法学</w:t>
            </w:r>
          </w:p>
          <w:p>
            <w:pPr>
              <w:pStyle w:val="TableText"/>
              <w:ind w:left="551"/>
              <w:spacing w:before="112" w:line="228" w:lineRule="auto"/>
              <w:rPr/>
            </w:pPr>
            <w:r>
              <w:rPr>
                <w:spacing w:val="8"/>
              </w:rPr>
              <w:t>1.行政法的概念及特征、行政法的理念</w:t>
            </w:r>
          </w:p>
          <w:p>
            <w:pPr>
              <w:pStyle w:val="TableText"/>
              <w:ind w:left="539" w:right="3072" w:hanging="1"/>
              <w:spacing w:before="113" w:line="318" w:lineRule="auto"/>
              <w:rPr/>
            </w:pPr>
            <w:r>
              <w:rPr>
                <w:spacing w:val="9"/>
              </w:rPr>
              <w:t>2.我国行政法的基本原则、法治政府、数字法治政府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3.行政主体的特征及类型、行政相对人的权利</w:t>
            </w:r>
          </w:p>
          <w:p>
            <w:pPr>
              <w:pStyle w:val="TableText"/>
              <w:ind w:left="539" w:right="552" w:hanging="5"/>
              <w:spacing w:before="32" w:line="316" w:lineRule="auto"/>
              <w:rPr/>
            </w:pPr>
            <w:r>
              <w:rPr>
                <w:spacing w:val="9"/>
              </w:rPr>
              <w:t>4.行政行为的概念、种类（抽象、具体及其他行政行为）、合法要件及效力内容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5.行政立法的概念、程序,行政规范性文件的含义、种类及法律效力</w:t>
            </w:r>
          </w:p>
          <w:p>
            <w:pPr>
              <w:pStyle w:val="TableText"/>
              <w:ind w:left="537"/>
              <w:spacing w:before="35" w:line="228" w:lineRule="auto"/>
              <w:rPr/>
            </w:pPr>
            <w:r>
              <w:rPr>
                <w:spacing w:val="9"/>
              </w:rPr>
              <w:t>6.行政许可的事项及其设定、程序及变更、撤回、撤销、注销</w:t>
            </w:r>
          </w:p>
          <w:p>
            <w:pPr>
              <w:pStyle w:val="TableText"/>
              <w:ind w:left="536" w:right="1601" w:firstLine="4"/>
              <w:spacing w:before="112" w:line="318" w:lineRule="auto"/>
              <w:rPr/>
            </w:pPr>
            <w:r>
              <w:rPr>
                <w:spacing w:val="9"/>
              </w:rPr>
              <w:t>7.行政处罚的种类、设定、管辖、适用原则和程序、行政处罚法修改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8.行政强制措施和行政强制执行的概念、特征、设定、方式和程序</w:t>
            </w:r>
          </w:p>
          <w:p>
            <w:pPr>
              <w:pStyle w:val="TableText"/>
              <w:ind w:left="536"/>
              <w:spacing w:before="32" w:line="227" w:lineRule="auto"/>
              <w:rPr/>
            </w:pPr>
            <w:r>
              <w:rPr>
                <w:spacing w:val="9"/>
              </w:rPr>
              <w:t>9.行政程序的功能、基本原则和基本制度；政府信息公开</w:t>
            </w:r>
          </w:p>
          <w:p>
            <w:pPr>
              <w:pStyle w:val="TableText"/>
              <w:ind w:left="551"/>
              <w:spacing w:before="114" w:line="228" w:lineRule="auto"/>
              <w:rPr/>
            </w:pPr>
            <w:r>
              <w:rPr>
                <w:spacing w:val="9"/>
              </w:rPr>
              <w:t>10.行政复议制度；行政赔偿；行政补偿；行政</w:t>
            </w:r>
            <w:r>
              <w:rPr>
                <w:spacing w:val="8"/>
              </w:rPr>
              <w:t>合同、行政复议法修改</w:t>
            </w:r>
          </w:p>
          <w:p>
            <w:pPr>
              <w:pStyle w:val="TableText"/>
              <w:ind w:left="537"/>
              <w:spacing w:before="113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118" w:right="132" w:firstLine="432"/>
              <w:spacing w:before="115" w:line="317" w:lineRule="auto"/>
              <w:rPr/>
            </w:pPr>
            <w:r>
              <w:rPr>
                <w:spacing w:val="10"/>
              </w:rPr>
              <w:t>1.《法理学》编写组：《法理学》（第二版</w:t>
            </w:r>
            <w:r>
              <w:rPr>
                <w:spacing w:val="-5"/>
              </w:rPr>
              <w:t>）（</w:t>
            </w:r>
            <w:r>
              <w:rPr>
                <w:spacing w:val="10"/>
              </w:rPr>
              <w:t>马克思主义理论研究和</w:t>
            </w:r>
            <w:r>
              <w:rPr>
                <w:spacing w:val="9"/>
              </w:rPr>
              <w:t>建设工程重点</w:t>
            </w:r>
            <w:r>
              <w:rPr/>
              <w:t xml:space="preserve"> </w:t>
            </w:r>
            <w:r>
              <w:rPr>
                <w:spacing w:val="6"/>
              </w:rPr>
              <w:t>教材</w:t>
            </w:r>
            <w:r>
              <w:rPr>
                <w:spacing w:val="22"/>
              </w:rPr>
              <w:t>），</w:t>
            </w:r>
            <w:r>
              <w:rPr>
                <w:spacing w:val="6"/>
              </w:rPr>
              <w:t>人民出版社、高等教育出版社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2020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年版。</w:t>
            </w:r>
          </w:p>
          <w:p>
            <w:pPr>
              <w:pStyle w:val="TableText"/>
              <w:ind w:left="538"/>
              <w:spacing w:before="32" w:line="227" w:lineRule="auto"/>
              <w:rPr/>
            </w:pPr>
            <w:r>
              <w:rPr>
                <w:spacing w:val="10"/>
              </w:rPr>
              <w:t>2.《宪法学》编写组：《宪法学》（第二版</w:t>
            </w:r>
            <w:r>
              <w:rPr>
                <w:spacing w:val="-2"/>
              </w:rPr>
              <w:t>）（</w:t>
            </w:r>
            <w:r>
              <w:rPr>
                <w:spacing w:val="10"/>
              </w:rPr>
              <w:t>马克思主义理论研究和建设工程重点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33" w:bottom="0" w:left="173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3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3721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118"/>
              <w:spacing w:before="113" w:line="227" w:lineRule="auto"/>
              <w:rPr/>
            </w:pPr>
            <w:r>
              <w:rPr>
                <w:spacing w:val="6"/>
              </w:rPr>
              <w:t>教材</w:t>
            </w:r>
            <w:r>
              <w:rPr>
                <w:spacing w:val="22"/>
              </w:rPr>
              <w:t>），</w:t>
            </w:r>
            <w:r>
              <w:rPr>
                <w:spacing w:val="6"/>
              </w:rPr>
              <w:t>高等教育出版社、人民出版社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2020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年版。</w:t>
            </w:r>
          </w:p>
          <w:p>
            <w:pPr>
              <w:pStyle w:val="TableText"/>
              <w:ind w:left="539"/>
              <w:spacing w:before="113" w:line="228" w:lineRule="auto"/>
              <w:rPr/>
            </w:pPr>
            <w:r>
              <w:rPr>
                <w:spacing w:val="10"/>
              </w:rPr>
              <w:t>3.《行政法与行政诉讼法学》编写组：《行政法与行政诉讼法学》（第二版</w:t>
            </w:r>
            <w:r>
              <w:rPr>
                <w:spacing w:val="-3"/>
              </w:rPr>
              <w:t>）（</w:t>
            </w:r>
            <w:r>
              <w:rPr>
                <w:spacing w:val="10"/>
              </w:rPr>
              <w:t>马克</w:t>
            </w:r>
          </w:p>
          <w:p>
            <w:pPr>
              <w:pStyle w:val="TableText"/>
              <w:ind w:left="122"/>
              <w:spacing w:before="113" w:line="227" w:lineRule="auto"/>
              <w:rPr/>
            </w:pPr>
            <w:r>
              <w:rPr>
                <w:spacing w:val="7"/>
              </w:rPr>
              <w:t>思主义理论研究和建设工程重点教材</w:t>
            </w:r>
            <w:r>
              <w:rPr>
                <w:spacing w:val="20"/>
              </w:rPr>
              <w:t>），</w:t>
            </w:r>
            <w:r>
              <w:rPr>
                <w:spacing w:val="7"/>
              </w:rPr>
              <w:t>高等教育出版社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2018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年版。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33" w:bottom="0" w:left="173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3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3697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116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科目代码：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1"/>
              </w:rPr>
              <w:t>616          </w:t>
            </w:r>
            <w:r>
              <w:rPr>
                <w:sz w:val="24"/>
                <w:szCs w:val="24"/>
                <w:b/>
                <w:bCs/>
                <w:spacing w:val="-1"/>
              </w:rPr>
              <w:t>科目名称</w:t>
            </w:r>
            <w:r>
              <w:rPr>
                <w:sz w:val="24"/>
                <w:szCs w:val="24"/>
                <w:b/>
                <w:bCs/>
                <w:spacing w:val="-2"/>
              </w:rPr>
              <w:t>：社会学概论</w:t>
            </w:r>
          </w:p>
          <w:p>
            <w:pPr>
              <w:pStyle w:val="TableText"/>
              <w:ind w:left="116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8"/>
              <w:spacing w:before="101" w:line="227" w:lineRule="auto"/>
              <w:outlineLvl w:val="0"/>
              <w:rPr/>
            </w:pPr>
            <w:r>
              <w:rPr>
                <w:b/>
                <w:bCs/>
                <w:spacing w:val="8"/>
              </w:rPr>
              <w:t>一、社会学的定义、研究对象、研究领域、发展历史、研究方法</w:t>
            </w:r>
          </w:p>
          <w:p>
            <w:pPr>
              <w:pStyle w:val="TableText"/>
              <w:ind w:left="538"/>
              <w:spacing w:before="114" w:line="227" w:lineRule="auto"/>
              <w:outlineLvl w:val="0"/>
              <w:rPr/>
            </w:pPr>
            <w:r>
              <w:rPr>
                <w:b/>
                <w:bCs/>
                <w:spacing w:val="5"/>
              </w:rPr>
              <w:t>二、个人与社会：</w:t>
            </w:r>
          </w:p>
          <w:p>
            <w:pPr>
              <w:pStyle w:val="TableText"/>
              <w:ind w:left="117" w:right="132" w:firstLine="420"/>
              <w:spacing w:before="115" w:line="325" w:lineRule="auto"/>
              <w:rPr/>
            </w:pPr>
            <w:r>
              <w:rPr>
                <w:spacing w:val="9"/>
              </w:rPr>
              <w:t>人的属性的概念、分类；社会的概念、本质及其构成要素；社会结构的概念、分类；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社会形态的概念、意义；社会类型的概念及其分类；社会交往的内涵、社会交往的方式；</w:t>
            </w:r>
            <w:r>
              <w:rPr>
                <w:spacing w:val="15"/>
              </w:rPr>
              <w:t xml:space="preserve"> </w:t>
            </w:r>
            <w:r>
              <w:rPr>
                <w:spacing w:val="10"/>
              </w:rPr>
              <w:t>社会化的概念与类型、社会化的阶段、社会化的内容与功能</w:t>
            </w:r>
            <w:r>
              <w:rPr>
                <w:spacing w:val="9"/>
              </w:rPr>
              <w:t>、社会化过程中人的主观能动</w:t>
            </w:r>
            <w:r>
              <w:rPr/>
              <w:t xml:space="preserve"> </w:t>
            </w:r>
            <w:r>
              <w:rPr/>
              <w:t>性</w:t>
            </w:r>
          </w:p>
          <w:p>
            <w:pPr>
              <w:pStyle w:val="TableText"/>
              <w:ind w:left="535"/>
              <w:spacing w:before="30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三、社会网络与社会群体：</w:t>
            </w:r>
          </w:p>
          <w:p>
            <w:pPr>
              <w:pStyle w:val="TableText"/>
              <w:ind w:left="119" w:right="132" w:firstLine="417"/>
              <w:spacing w:before="113" w:line="323" w:lineRule="auto"/>
              <w:jc w:val="both"/>
              <w:rPr/>
            </w:pPr>
            <w:r>
              <w:rPr>
                <w:spacing w:val="10"/>
              </w:rPr>
              <w:t>社会关系的概念、类型；社会网络的概念、类型与功能</w:t>
            </w:r>
            <w:r>
              <w:rPr>
                <w:spacing w:val="9"/>
              </w:rPr>
              <w:t>；社会群体的概念、分化、类</w:t>
            </w:r>
            <w:r>
              <w:rPr/>
              <w:t xml:space="preserve"> </w:t>
            </w:r>
            <w:r>
              <w:rPr>
                <w:spacing w:val="10"/>
              </w:rPr>
              <w:t>型；社会群体冲突的概念、类型及冲突的协调；社会生</w:t>
            </w:r>
            <w:r>
              <w:rPr>
                <w:spacing w:val="9"/>
              </w:rPr>
              <w:t>活中的主要社会群体；家庭的起源</w:t>
            </w:r>
            <w:r>
              <w:rPr/>
              <w:t xml:space="preserve"> </w:t>
            </w:r>
            <w:r>
              <w:rPr>
                <w:spacing w:val="8"/>
              </w:rPr>
              <w:t>与发展、家庭关系、结构与功能</w:t>
            </w:r>
          </w:p>
          <w:p>
            <w:pPr>
              <w:pStyle w:val="TableText"/>
              <w:ind w:left="555"/>
              <w:spacing w:before="31" w:line="227" w:lineRule="auto"/>
              <w:outlineLvl w:val="0"/>
              <w:rPr/>
            </w:pPr>
            <w:r>
              <w:rPr>
                <w:b/>
                <w:bCs/>
                <w:spacing w:val="3"/>
              </w:rPr>
              <w:t>四、社会组织：</w:t>
            </w:r>
          </w:p>
          <w:p>
            <w:pPr>
              <w:pStyle w:val="TableText"/>
              <w:ind w:left="118" w:right="58" w:firstLine="419"/>
              <w:spacing w:before="114" w:line="325" w:lineRule="auto"/>
              <w:rPr/>
            </w:pPr>
            <w:r>
              <w:rPr>
                <w:spacing w:val="6"/>
              </w:rPr>
              <w:t>社会组织的含义、构成要素、类型；组织目标的概念、功能；组织结构的含义与功能；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组织的正式结构与非正式结构；中国社会组织的结构特征；</w:t>
            </w:r>
            <w:r>
              <w:rPr>
                <w:spacing w:val="9"/>
              </w:rPr>
              <w:t>组织管理理论、家长制的概念</w:t>
            </w:r>
            <w:r>
              <w:rPr/>
              <w:t xml:space="preserve"> </w:t>
            </w:r>
            <w:r>
              <w:rPr>
                <w:spacing w:val="10"/>
              </w:rPr>
              <w:t>与特点、科层制的概念、特征、功能；组织文化的含义、功能；单位组织的含义、特点、</w:t>
            </w:r>
            <w:r>
              <w:rPr/>
              <w:t xml:space="preserve"> </w:t>
            </w:r>
            <w:r>
              <w:rPr>
                <w:spacing w:val="9"/>
              </w:rPr>
              <w:t>功能；民间组织的含义、特征、类型、作用及发展</w:t>
            </w:r>
          </w:p>
          <w:p>
            <w:pPr>
              <w:pStyle w:val="TableText"/>
              <w:ind w:left="538"/>
              <w:spacing w:before="32" w:line="227" w:lineRule="auto"/>
              <w:outlineLvl w:val="0"/>
              <w:rPr/>
            </w:pPr>
            <w:r>
              <w:rPr>
                <w:b/>
                <w:bCs/>
                <w:spacing w:val="5"/>
              </w:rPr>
              <w:t>五、社会制度：</w:t>
            </w:r>
          </w:p>
          <w:p>
            <w:pPr>
              <w:pStyle w:val="TableText"/>
              <w:ind w:left="114" w:right="132" w:firstLine="422"/>
              <w:spacing w:before="114" w:line="318" w:lineRule="auto"/>
              <w:rPr/>
            </w:pPr>
            <w:r>
              <w:rPr>
                <w:spacing w:val="10"/>
              </w:rPr>
              <w:t>社会制度的定义、类型、形成及社会学的制度分析；社</w:t>
            </w:r>
            <w:r>
              <w:rPr>
                <w:spacing w:val="9"/>
              </w:rPr>
              <w:t>会制度的构成要素、功能、变</w:t>
            </w:r>
            <w:r>
              <w:rPr/>
              <w:t xml:space="preserve"> </w:t>
            </w:r>
            <w:r>
              <w:rPr>
                <w:spacing w:val="7"/>
              </w:rPr>
              <w:t>迁、创新</w:t>
            </w:r>
          </w:p>
          <w:p>
            <w:pPr>
              <w:pStyle w:val="TableText"/>
              <w:ind w:left="537"/>
              <w:spacing w:before="31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六、阶级、阶层与社会流动：</w:t>
            </w:r>
          </w:p>
          <w:p>
            <w:pPr>
              <w:pStyle w:val="TableText"/>
              <w:ind w:left="117" w:right="132" w:firstLine="427"/>
              <w:spacing w:before="115" w:line="322" w:lineRule="auto"/>
              <w:rPr/>
            </w:pPr>
            <w:r>
              <w:rPr>
                <w:spacing w:val="9"/>
              </w:rPr>
              <w:t>阶级、阶层的概念与区别；马克思主义阶级、阶层理论的基本观点；中国化马克思主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义的阶级、阶层理论；中国社会阶级、阶层结构的演变；社会流动的概念、类型与功能；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社会流动的理论</w:t>
            </w:r>
          </w:p>
          <w:p>
            <w:pPr>
              <w:pStyle w:val="TableText"/>
              <w:ind w:left="534"/>
              <w:spacing w:before="32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七、社区与城镇化：</w:t>
            </w:r>
          </w:p>
          <w:p>
            <w:pPr>
              <w:pStyle w:val="TableText"/>
              <w:ind w:left="117" w:right="132" w:firstLine="420"/>
              <w:spacing w:before="113" w:line="325" w:lineRule="auto"/>
              <w:jc w:val="both"/>
              <w:rPr/>
            </w:pPr>
            <w:r>
              <w:rPr>
                <w:spacing w:val="10"/>
              </w:rPr>
              <w:t>社区的概念、构成要素及分类；农村社区的特点、现状</w:t>
            </w:r>
            <w:r>
              <w:rPr>
                <w:spacing w:val="9"/>
              </w:rPr>
              <w:t>及建设和发展的意义；城市社</w:t>
            </w:r>
            <w:r>
              <w:rPr/>
              <w:t xml:space="preserve"> </w:t>
            </w:r>
            <w:r>
              <w:rPr>
                <w:spacing w:val="10"/>
              </w:rPr>
              <w:t>区的特点、城市社区建设的基本内容及途径；新农村建设的主</w:t>
            </w:r>
            <w:r>
              <w:rPr>
                <w:spacing w:val="9"/>
              </w:rPr>
              <w:t>要内容、乡村振兴的机制与</w:t>
            </w:r>
            <w:r>
              <w:rPr/>
              <w:t xml:space="preserve"> </w:t>
            </w:r>
            <w:r>
              <w:rPr>
                <w:spacing w:val="10"/>
              </w:rPr>
              <w:t>路径；城镇化的内涵、城镇化的现状；城乡关系的主要理论、</w:t>
            </w:r>
            <w:r>
              <w:rPr>
                <w:spacing w:val="9"/>
              </w:rPr>
              <w:t>城乡关系的现状、统筹城乡</w:t>
            </w:r>
            <w:r>
              <w:rPr/>
              <w:t xml:space="preserve"> </w:t>
            </w:r>
            <w:r>
              <w:rPr>
                <w:spacing w:val="8"/>
              </w:rPr>
              <w:t>发展的体制机制</w:t>
            </w:r>
          </w:p>
          <w:p>
            <w:pPr>
              <w:pStyle w:val="TableText"/>
              <w:ind w:left="538"/>
              <w:spacing w:before="32" w:line="227" w:lineRule="auto"/>
              <w:outlineLvl w:val="0"/>
              <w:rPr/>
            </w:pPr>
            <w:r>
              <w:rPr>
                <w:b/>
                <w:bCs/>
                <w:spacing w:val="6"/>
              </w:rPr>
              <w:t>八、社会变迁与现代化：</w:t>
            </w:r>
          </w:p>
          <w:p>
            <w:pPr>
              <w:pStyle w:val="TableText"/>
              <w:ind w:left="115" w:right="132" w:firstLine="421"/>
              <w:spacing w:before="115" w:line="322" w:lineRule="auto"/>
              <w:jc w:val="both"/>
              <w:rPr/>
            </w:pPr>
            <w:r>
              <w:rPr>
                <w:spacing w:val="10"/>
              </w:rPr>
              <w:t>社会变迁的概念、原理、影响因素及类型；现代化的含</w:t>
            </w:r>
            <w:r>
              <w:rPr>
                <w:spacing w:val="9"/>
              </w:rPr>
              <w:t>义与特征；后发展国家现代化</w:t>
            </w:r>
            <w:r>
              <w:rPr/>
              <w:t xml:space="preserve"> </w:t>
            </w:r>
            <w:r>
              <w:rPr>
                <w:spacing w:val="10"/>
              </w:rPr>
              <w:t>过程的特点、后发展国家的经济与政治特征；依附理论和世界体</w:t>
            </w:r>
            <w:r>
              <w:rPr>
                <w:spacing w:val="9"/>
              </w:rPr>
              <w:t>系理论；现代社会的基本</w:t>
            </w:r>
            <w:r>
              <w:rPr/>
              <w:t xml:space="preserve"> </w:t>
            </w:r>
            <w:r>
              <w:rPr>
                <w:spacing w:val="9"/>
              </w:rPr>
              <w:t>特征；中国特色社会主义与中国式现代化的关系</w:t>
            </w:r>
          </w:p>
          <w:p>
            <w:pPr>
              <w:pStyle w:val="TableText"/>
              <w:ind w:left="540"/>
              <w:spacing w:before="33" w:line="227" w:lineRule="auto"/>
              <w:outlineLvl w:val="0"/>
              <w:rPr/>
            </w:pPr>
            <w:r>
              <w:rPr>
                <w:b/>
                <w:bCs/>
                <w:spacing w:val="6"/>
              </w:rPr>
              <w:t>九、社会发展与社会政策：</w:t>
            </w:r>
          </w:p>
          <w:p>
            <w:pPr>
              <w:pStyle w:val="TableText"/>
              <w:ind w:left="114" w:right="132" w:firstLine="422"/>
              <w:spacing w:before="115" w:line="322" w:lineRule="auto"/>
              <w:jc w:val="both"/>
              <w:rPr/>
            </w:pPr>
            <w:r>
              <w:rPr>
                <w:spacing w:val="10"/>
              </w:rPr>
              <w:t>社会发展的含义与内容、社会建设的含义与内容；社会</w:t>
            </w:r>
            <w:r>
              <w:rPr>
                <w:spacing w:val="9"/>
              </w:rPr>
              <w:t>政策的含义与功能、社会政策</w:t>
            </w:r>
            <w:r>
              <w:rPr/>
              <w:t xml:space="preserve"> </w:t>
            </w:r>
            <w:r>
              <w:rPr>
                <w:spacing w:val="10"/>
              </w:rPr>
              <w:t>的目标与内容、社会政策的要素与过程；社会政策体系的主要内容</w:t>
            </w:r>
            <w:r>
              <w:rPr>
                <w:spacing w:val="9"/>
              </w:rPr>
              <w:t>、社会政策体系的现状</w:t>
            </w:r>
            <w:r>
              <w:rPr/>
              <w:t xml:space="preserve"> </w:t>
            </w:r>
            <w:r>
              <w:rPr>
                <w:spacing w:val="9"/>
              </w:rPr>
              <w:t>及问题；社会政策的目标与任务</w:t>
            </w:r>
          </w:p>
          <w:p>
            <w:pPr>
              <w:pStyle w:val="TableText"/>
              <w:ind w:left="536"/>
              <w:spacing w:before="32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十、社会问题与社会治理：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33" w:bottom="0" w:left="173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3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3697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117" w:right="132" w:firstLine="420"/>
              <w:spacing w:before="112" w:line="323" w:lineRule="auto"/>
              <w:jc w:val="both"/>
              <w:rPr/>
            </w:pPr>
            <w:r>
              <w:rPr>
                <w:spacing w:val="10"/>
              </w:rPr>
              <w:t>社会问题的含义与特征、社会问题的基本理论、当代中</w:t>
            </w:r>
            <w:r>
              <w:rPr>
                <w:spacing w:val="9"/>
              </w:rPr>
              <w:t>国主要社会问题；社会管理与</w:t>
            </w:r>
            <w:r>
              <w:rPr/>
              <w:t xml:space="preserve"> </w:t>
            </w:r>
            <w:r>
              <w:rPr>
                <w:spacing w:val="10"/>
              </w:rPr>
              <w:t>社会治理的含义、社会治理的特点；社会治理的主要任务、</w:t>
            </w:r>
            <w:r>
              <w:rPr>
                <w:spacing w:val="9"/>
              </w:rPr>
              <w:t>加强和创新社会治理的主要着</w:t>
            </w:r>
            <w:r>
              <w:rPr/>
              <w:t xml:space="preserve"> </w:t>
            </w:r>
            <w:r>
              <w:rPr>
                <w:spacing w:val="3"/>
              </w:rPr>
              <w:t>力点</w:t>
            </w:r>
          </w:p>
          <w:p>
            <w:pPr>
              <w:pStyle w:val="TableText"/>
              <w:ind w:left="536"/>
              <w:spacing w:before="31" w:line="227" w:lineRule="auto"/>
              <w:outlineLvl w:val="0"/>
              <w:rPr/>
            </w:pPr>
            <w:r>
              <w:rPr>
                <w:b/>
                <w:bCs/>
                <w:spacing w:val="5"/>
              </w:rPr>
              <w:t>十一、社会工作：</w:t>
            </w:r>
          </w:p>
          <w:p>
            <w:pPr>
              <w:pStyle w:val="TableText"/>
              <w:ind w:left="114" w:right="132" w:firstLine="422"/>
              <w:spacing w:before="114" w:line="317" w:lineRule="auto"/>
              <w:rPr/>
            </w:pPr>
            <w:r>
              <w:rPr>
                <w:spacing w:val="10"/>
              </w:rPr>
              <w:t>社会工作的概念与特征、社会工作的价值观与专业伦理</w:t>
            </w:r>
            <w:r>
              <w:rPr>
                <w:spacing w:val="9"/>
              </w:rPr>
              <w:t>、社会工作的目标与功能；社</w:t>
            </w:r>
            <w:r>
              <w:rPr/>
              <w:t xml:space="preserve"> </w:t>
            </w:r>
            <w:r>
              <w:rPr>
                <w:spacing w:val="10"/>
              </w:rPr>
              <w:t>会工作的对象、领域与方法；新时代社会工作发</w:t>
            </w:r>
            <w:r>
              <w:rPr>
                <w:spacing w:val="9"/>
              </w:rPr>
              <w:t>展的基本原则与基本方向</w:t>
            </w:r>
          </w:p>
          <w:p>
            <w:pPr>
              <w:pStyle w:val="TableText"/>
              <w:ind w:left="536"/>
              <w:spacing w:before="32" w:line="227" w:lineRule="auto"/>
              <w:outlineLvl w:val="0"/>
              <w:rPr/>
            </w:pPr>
            <w:r>
              <w:rPr>
                <w:b/>
                <w:bCs/>
                <w:spacing w:val="6"/>
              </w:rPr>
              <w:t>十二、社会学研究方法：</w:t>
            </w:r>
          </w:p>
          <w:p>
            <w:pPr>
              <w:pStyle w:val="TableText"/>
              <w:ind w:left="125" w:right="132" w:firstLine="416"/>
              <w:spacing w:before="115" w:line="317" w:lineRule="auto"/>
              <w:rPr/>
            </w:pPr>
            <w:r>
              <w:rPr>
                <w:spacing w:val="10"/>
              </w:rPr>
              <w:t>马克思主义社会学研究的基本观点、马克思主</w:t>
            </w:r>
            <w:r>
              <w:rPr>
                <w:spacing w:val="9"/>
              </w:rPr>
              <w:t>义社会学方法论的主要原则；社会学研</w:t>
            </w:r>
            <w:r>
              <w:rPr/>
              <w:t xml:space="preserve"> </w:t>
            </w:r>
            <w:r>
              <w:rPr>
                <w:spacing w:val="9"/>
              </w:rPr>
              <w:t>究中定性研究的具体方法、定量研究的具体方法</w:t>
            </w:r>
          </w:p>
          <w:p>
            <w:pPr>
              <w:pStyle w:val="TableText"/>
              <w:ind w:left="536"/>
              <w:spacing w:before="32" w:line="227" w:lineRule="auto"/>
              <w:outlineLvl w:val="0"/>
              <w:rPr/>
            </w:pPr>
            <w:r>
              <w:rPr>
                <w:b/>
                <w:bCs/>
                <w:spacing w:val="5"/>
              </w:rPr>
              <w:t>十三、参考书目：</w:t>
            </w:r>
          </w:p>
          <w:p>
            <w:pPr>
              <w:pStyle w:val="TableText"/>
              <w:ind w:left="114" w:right="132" w:firstLine="426"/>
              <w:spacing w:before="115" w:line="317" w:lineRule="auto"/>
              <w:rPr/>
            </w:pPr>
            <w:r>
              <w:rPr>
                <w:spacing w:val="10"/>
              </w:rPr>
              <w:t>《社会学概论》编写组：《社会学概论》（第二版</w:t>
            </w:r>
            <w:r>
              <w:rPr>
                <w:spacing w:val="2"/>
              </w:rPr>
              <w:t>）（</w:t>
            </w:r>
            <w:r>
              <w:rPr>
                <w:spacing w:val="10"/>
              </w:rPr>
              <w:t>马克思主义理论研究和建设工</w:t>
            </w:r>
            <w:r>
              <w:rPr/>
              <w:t xml:space="preserve"> </w:t>
            </w:r>
            <w:r>
              <w:rPr>
                <w:spacing w:val="7"/>
              </w:rPr>
              <w:t>程重点教材</w:t>
            </w:r>
            <w:r>
              <w:rPr>
                <w:spacing w:val="24"/>
              </w:rPr>
              <w:t>），</w:t>
            </w:r>
            <w:r>
              <w:rPr>
                <w:spacing w:val="7"/>
              </w:rPr>
              <w:t>人民出版社、高等教育出版社，2021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年版。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33" w:bottom="0" w:left="173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3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3697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116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科目代码：869</w:t>
            </w:r>
            <w:r>
              <w:rPr>
                <w:sz w:val="24"/>
                <w:szCs w:val="24"/>
                <w:spacing w:val="-2"/>
              </w:rPr>
              <w:t xml:space="preserve">   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科目名称：社会研究方法</w:t>
            </w:r>
          </w:p>
          <w:p>
            <w:pPr>
              <w:pStyle w:val="TableText"/>
              <w:ind w:left="116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8"/>
              <w:spacing w:before="101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一、社会研究基础</w:t>
            </w:r>
          </w:p>
          <w:p>
            <w:pPr>
              <w:pStyle w:val="TableText"/>
              <w:ind w:left="132" w:right="132" w:firstLine="418"/>
              <w:spacing w:before="114" w:line="318" w:lineRule="auto"/>
              <w:rPr/>
            </w:pPr>
            <w:r>
              <w:rPr>
                <w:spacing w:val="9"/>
              </w:rPr>
              <w:t>1.导论：社会研究的概念与特征、社会研究的方法体系、定量研究与定性研究、研究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的过程</w:t>
            </w:r>
          </w:p>
          <w:p>
            <w:pPr>
              <w:pStyle w:val="TableText"/>
              <w:ind w:left="117" w:right="132" w:firstLine="420"/>
              <w:spacing w:before="30" w:line="318" w:lineRule="auto"/>
              <w:rPr/>
            </w:pPr>
            <w:r>
              <w:rPr>
                <w:spacing w:val="9"/>
              </w:rPr>
              <w:t>2.理论与研究：理论及其层次、理论的构成要素、理论与研究的关系、理论建构与理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论检验</w:t>
            </w:r>
          </w:p>
          <w:p>
            <w:pPr>
              <w:pStyle w:val="TableText"/>
              <w:ind w:left="534" w:right="132" w:firstLine="5"/>
              <w:spacing w:before="32" w:line="317" w:lineRule="auto"/>
              <w:rPr/>
            </w:pPr>
            <w:r>
              <w:rPr>
                <w:spacing w:val="9"/>
              </w:rPr>
              <w:t>3.选题与文献回顾：研究问题及其来源、选题的标准、研究问题的明确化、文献回顾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4.研究设计：研究目的、研究性质、研究方式、分析单位、时间维度、研究计划书</w:t>
            </w:r>
          </w:p>
          <w:p>
            <w:pPr>
              <w:pStyle w:val="TableText"/>
              <w:ind w:left="539"/>
              <w:spacing w:before="32" w:line="228" w:lineRule="auto"/>
              <w:rPr/>
            </w:pPr>
            <w:r>
              <w:rPr>
                <w:spacing w:val="9"/>
              </w:rPr>
              <w:t>5.测量与操作化：测量的概念与层次、概念的操作化、量表、测量的信度与效度</w:t>
            </w:r>
          </w:p>
          <w:p>
            <w:pPr>
              <w:pStyle w:val="TableText"/>
              <w:ind w:left="114" w:right="132" w:firstLine="422"/>
              <w:spacing w:before="114" w:line="317" w:lineRule="auto"/>
              <w:rPr/>
            </w:pPr>
            <w:r>
              <w:rPr>
                <w:spacing w:val="9"/>
              </w:rPr>
              <w:t>6.抽样：抽样的概念、意义、作用；概率抽样的原理与程序；概率抽样方法；户内抽</w:t>
            </w:r>
            <w:r>
              <w:rPr>
                <w:spacing w:val="15"/>
              </w:rPr>
              <w:t xml:space="preserve"> </w:t>
            </w:r>
            <w:r>
              <w:rPr>
                <w:spacing w:val="12"/>
              </w:rPr>
              <w:t>样与</w:t>
            </w:r>
            <w:r>
              <w:rPr/>
              <w:t>PPS</w:t>
            </w:r>
            <w:r>
              <w:rPr>
                <w:spacing w:val="-35"/>
              </w:rPr>
              <w:t xml:space="preserve"> </w:t>
            </w:r>
            <w:r>
              <w:rPr>
                <w:spacing w:val="12"/>
              </w:rPr>
              <w:t>抽样；非概率抽样方法；样本规模与抽样误差</w:t>
            </w:r>
          </w:p>
          <w:p>
            <w:pPr>
              <w:pStyle w:val="TableText"/>
              <w:ind w:left="538"/>
              <w:spacing w:before="32" w:line="227" w:lineRule="auto"/>
              <w:outlineLvl w:val="0"/>
              <w:rPr/>
            </w:pPr>
            <w:r>
              <w:rPr>
                <w:b/>
                <w:bCs/>
                <w:spacing w:val="7"/>
              </w:rPr>
              <w:t>二、社会研究的基本方式</w:t>
            </w:r>
          </w:p>
          <w:p>
            <w:pPr>
              <w:pStyle w:val="TableText"/>
              <w:ind w:left="117" w:right="37" w:firstLine="433"/>
              <w:spacing w:before="115" w:line="317" w:lineRule="auto"/>
              <w:rPr/>
            </w:pPr>
            <w:r>
              <w:rPr>
                <w:spacing w:val="6"/>
              </w:rPr>
              <w:t>1.调查研究：调查研究的概念、问卷设计、调查资料的收集方法、调查的组织与实施、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调查研究的特点及应用</w:t>
            </w:r>
          </w:p>
          <w:p>
            <w:pPr>
              <w:pStyle w:val="TableText"/>
              <w:ind w:left="115" w:right="167" w:firstLine="422"/>
              <w:spacing w:before="32" w:line="318" w:lineRule="auto"/>
              <w:rPr/>
            </w:pPr>
            <w:r>
              <w:rPr>
                <w:spacing w:val="8"/>
              </w:rPr>
              <w:t>2.实验研究：实验的概念与逻辑、实验的程序与类型、基本的实验设计、实地实验、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影响实验正确性的因素</w:t>
            </w:r>
          </w:p>
          <w:p>
            <w:pPr>
              <w:pStyle w:val="TableText"/>
              <w:ind w:left="132" w:right="132" w:firstLine="407"/>
              <w:spacing w:before="31" w:line="318" w:lineRule="auto"/>
              <w:rPr/>
            </w:pPr>
            <w:r>
              <w:rPr>
                <w:spacing w:val="9"/>
              </w:rPr>
              <w:t>3.文献研究：文献与文献研究、内容分析、二次分析、现存统计资料分析、文献研究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的特点</w:t>
            </w:r>
          </w:p>
          <w:p>
            <w:pPr>
              <w:pStyle w:val="TableText"/>
              <w:ind w:left="125" w:right="132" w:firstLine="409"/>
              <w:spacing w:before="32" w:line="317" w:lineRule="auto"/>
              <w:rPr/>
            </w:pPr>
            <w:r>
              <w:rPr>
                <w:spacing w:val="9"/>
              </w:rPr>
              <w:t>4.实地研究：实地研究及其类型、实地研究的过程、观察法、无结构访谈法、实地研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究的特点及应用</w:t>
            </w:r>
          </w:p>
          <w:p>
            <w:pPr>
              <w:pStyle w:val="TableText"/>
              <w:ind w:left="535"/>
              <w:spacing w:before="33" w:line="228" w:lineRule="auto"/>
              <w:outlineLvl w:val="0"/>
              <w:rPr/>
            </w:pPr>
            <w:r>
              <w:rPr>
                <w:b/>
                <w:bCs/>
                <w:spacing w:val="7"/>
              </w:rPr>
              <w:t>三、资料分析与表达</w:t>
            </w:r>
          </w:p>
          <w:p>
            <w:pPr>
              <w:pStyle w:val="TableText"/>
              <w:ind w:left="115" w:right="132" w:firstLine="435"/>
              <w:spacing w:before="113" w:line="318" w:lineRule="auto"/>
              <w:rPr/>
            </w:pPr>
            <w:r>
              <w:rPr>
                <w:spacing w:val="9"/>
              </w:rPr>
              <w:t>1.定量资料分析：资料的整理与录入、单变量统计分析、双变量统计分析、多变量统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计分析</w:t>
            </w:r>
          </w:p>
          <w:p>
            <w:pPr>
              <w:pStyle w:val="TableText"/>
              <w:ind w:left="120" w:right="167" w:firstLine="417"/>
              <w:spacing w:before="31" w:line="318" w:lineRule="auto"/>
              <w:rPr/>
            </w:pPr>
            <w:r>
              <w:rPr>
                <w:spacing w:val="8"/>
              </w:rPr>
              <w:t>2.定性资料分析：定性资料及其形式、定性资料分析的若干性质、定性资料的整理、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定性资料分析的过程与方法</w:t>
            </w:r>
          </w:p>
          <w:p>
            <w:pPr>
              <w:pStyle w:val="TableText"/>
              <w:ind w:left="115" w:right="132" w:firstLine="424"/>
              <w:spacing w:before="30" w:line="319" w:lineRule="auto"/>
              <w:rPr/>
            </w:pPr>
            <w:r>
              <w:rPr>
                <w:spacing w:val="9"/>
              </w:rPr>
              <w:t>3.撰写研究报告：研究报告的类型及撰写步骤、研究报告的基本结构、撰写研究报告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应注意的问题</w:t>
            </w:r>
          </w:p>
          <w:p>
            <w:pPr>
              <w:pStyle w:val="TableText"/>
              <w:ind w:left="555"/>
              <w:spacing w:before="30" w:line="227" w:lineRule="auto"/>
              <w:rPr/>
            </w:pPr>
            <w:r>
              <w:rPr>
                <w:b/>
                <w:bCs/>
                <w:spacing w:val="3"/>
              </w:rPr>
              <w:t>四、参考书目</w:t>
            </w:r>
            <w:r>
              <w:rPr>
                <w:spacing w:val="3"/>
              </w:rPr>
              <w:t>：</w:t>
            </w:r>
          </w:p>
          <w:p>
            <w:pPr>
              <w:pStyle w:val="TableText"/>
              <w:ind w:left="119" w:right="108" w:firstLine="416"/>
              <w:spacing w:before="113" w:line="318" w:lineRule="auto"/>
              <w:rPr/>
            </w:pPr>
            <w:r>
              <w:rPr>
                <w:spacing w:val="8"/>
              </w:rPr>
              <w:t>风笑天：《社会研究方法》（第六版</w:t>
            </w:r>
            <w:r>
              <w:rPr>
                <w:spacing w:val="-1"/>
              </w:rPr>
              <w:t>）（</w:t>
            </w:r>
            <w:r>
              <w:rPr>
                <w:spacing w:val="8"/>
              </w:rPr>
              <w:t>新编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21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世纪社</w:t>
            </w:r>
            <w:r>
              <w:rPr>
                <w:spacing w:val="7"/>
              </w:rPr>
              <w:t>会学系列教材</w:t>
            </w:r>
            <w:r>
              <w:rPr>
                <w:spacing w:val="-1"/>
              </w:rPr>
              <w:t>），</w:t>
            </w:r>
            <w:r>
              <w:rPr>
                <w:spacing w:val="7"/>
              </w:rPr>
              <w:t>中国人民大</w:t>
            </w:r>
            <w:r>
              <w:rPr/>
              <w:t xml:space="preserve"> </w:t>
            </w:r>
            <w:r>
              <w:rPr>
                <w:spacing w:val="3"/>
              </w:rPr>
              <w:t>学出版社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33" w:bottom="0" w:left="173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3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434"/>
      </w:tblGrid>
      <w:tr>
        <w:trPr>
          <w:trHeight w:val="13329" w:hRule="atLeast"/>
        </w:trPr>
        <w:tc>
          <w:tcPr>
            <w:tcW w:w="8434" w:type="dxa"/>
            <w:vAlign w:val="top"/>
          </w:tcPr>
          <w:p>
            <w:pPr>
              <w:pStyle w:val="TableText"/>
              <w:ind w:left="116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科目代码：899</w:t>
            </w:r>
            <w:r>
              <w:rPr>
                <w:sz w:val="24"/>
                <w:szCs w:val="24"/>
                <w:spacing w:val="-2"/>
              </w:rPr>
              <w:t xml:space="preserve">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科目名称：法学综合二</w:t>
            </w:r>
          </w:p>
          <w:p>
            <w:pPr>
              <w:pStyle w:val="TableText"/>
              <w:ind w:left="116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8"/>
              <w:spacing w:before="101" w:line="229" w:lineRule="auto"/>
              <w:outlineLvl w:val="0"/>
              <w:rPr/>
            </w:pPr>
            <w:r>
              <w:rPr>
                <w:b/>
                <w:bCs/>
                <w:spacing w:val="6"/>
              </w:rPr>
              <w:t>一、民法总论</w:t>
            </w:r>
          </w:p>
          <w:p>
            <w:pPr>
              <w:pStyle w:val="TableText"/>
              <w:ind w:left="116" w:right="132" w:firstLine="434"/>
              <w:spacing w:before="112" w:line="318" w:lineRule="auto"/>
              <w:rPr/>
            </w:pPr>
            <w:r>
              <w:rPr>
                <w:spacing w:val="9"/>
              </w:rPr>
              <w:t>1.民法学的研究对象、民法典的特色和思维方法、民法的历史发展、民法的研究立场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和学习方法</w:t>
            </w:r>
          </w:p>
          <w:p>
            <w:pPr>
              <w:pStyle w:val="TableText"/>
              <w:ind w:left="116" w:right="132" w:firstLine="421"/>
              <w:spacing w:before="30" w:line="318" w:lineRule="auto"/>
              <w:rPr/>
            </w:pPr>
            <w:r>
              <w:rPr>
                <w:spacing w:val="9"/>
              </w:rPr>
              <w:t>2.民法的基本原理：民法的概念、调整对象、民法基本原则、民事法律关系、民法的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渊源、民法的适用</w:t>
            </w:r>
          </w:p>
          <w:p>
            <w:pPr>
              <w:pStyle w:val="TableText"/>
              <w:ind w:left="534" w:right="3701" w:firstLine="5"/>
              <w:spacing w:before="30" w:line="318" w:lineRule="auto"/>
              <w:rPr/>
            </w:pPr>
            <w:r>
              <w:rPr>
                <w:spacing w:val="6"/>
              </w:rPr>
              <w:t>3.民事主体制度：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自然人、法人、非法人组织</w:t>
            </w:r>
            <w:r>
              <w:rPr/>
              <w:t xml:space="preserve"> </w:t>
            </w:r>
            <w:r>
              <w:rPr>
                <w:spacing w:val="6"/>
              </w:rPr>
              <w:t>4.民事权利</w:t>
            </w:r>
          </w:p>
          <w:p>
            <w:pPr>
              <w:pStyle w:val="TableText"/>
              <w:ind w:left="537" w:right="6432" w:firstLine="2"/>
              <w:spacing w:before="31" w:line="318" w:lineRule="auto"/>
              <w:rPr/>
            </w:pPr>
            <w:r>
              <w:rPr>
                <w:spacing w:val="7"/>
              </w:rPr>
              <w:t>5.民事法律行为</w:t>
            </w:r>
            <w:r>
              <w:rPr/>
              <w:t xml:space="preserve"> </w:t>
            </w:r>
            <w:r>
              <w:rPr>
                <w:spacing w:val="4"/>
              </w:rPr>
              <w:t>6.代理</w:t>
            </w:r>
          </w:p>
          <w:p>
            <w:pPr>
              <w:pStyle w:val="TableText"/>
              <w:ind w:left="540"/>
              <w:spacing w:before="32" w:line="228" w:lineRule="auto"/>
              <w:rPr/>
            </w:pPr>
            <w:r>
              <w:rPr>
                <w:spacing w:val="5"/>
              </w:rPr>
              <w:t>7.民事责任</w:t>
            </w:r>
          </w:p>
          <w:p>
            <w:pPr>
              <w:pStyle w:val="TableText"/>
              <w:ind w:left="536"/>
              <w:spacing w:before="113" w:line="228" w:lineRule="auto"/>
              <w:rPr/>
            </w:pPr>
            <w:r>
              <w:rPr>
                <w:spacing w:val="7"/>
              </w:rPr>
              <w:t>8.诉讼时效与期间</w:t>
            </w:r>
          </w:p>
          <w:p>
            <w:pPr>
              <w:pStyle w:val="TableText"/>
              <w:ind w:left="538"/>
              <w:spacing w:before="113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二、刑法总论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4"/>
              </w:rPr>
              <w:t>1.刑法概说</w:t>
            </w:r>
          </w:p>
          <w:p>
            <w:pPr>
              <w:pStyle w:val="TableText"/>
              <w:ind w:left="539" w:right="6221" w:hanging="1"/>
              <w:spacing w:before="112" w:line="318" w:lineRule="auto"/>
              <w:rPr/>
            </w:pPr>
            <w:r>
              <w:rPr>
                <w:spacing w:val="7"/>
              </w:rPr>
              <w:t>2.刑法的基本原则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3.刑法的效力</w:t>
            </w:r>
          </w:p>
          <w:p>
            <w:pPr>
              <w:pStyle w:val="TableText"/>
              <w:ind w:left="539" w:right="5801" w:hanging="5"/>
              <w:spacing w:before="32" w:line="318" w:lineRule="auto"/>
              <w:rPr/>
            </w:pPr>
            <w:r>
              <w:rPr>
                <w:spacing w:val="8"/>
              </w:rPr>
              <w:t>4.犯罪概念与犯罪构成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5.犯罪客体</w:t>
            </w:r>
          </w:p>
          <w:p>
            <w:pPr>
              <w:pStyle w:val="TableText"/>
              <w:ind w:left="540" w:right="6432" w:hanging="3"/>
              <w:spacing w:before="31" w:line="318" w:lineRule="auto"/>
              <w:rPr/>
            </w:pPr>
            <w:r>
              <w:rPr>
                <w:spacing w:val="7"/>
              </w:rPr>
              <w:t>6.犯罪客观方面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7.犯罪主体</w:t>
            </w:r>
          </w:p>
          <w:p>
            <w:pPr>
              <w:pStyle w:val="TableText"/>
              <w:ind w:left="536" w:right="6432"/>
              <w:spacing w:before="31" w:line="318" w:lineRule="auto"/>
              <w:rPr/>
            </w:pPr>
            <w:r>
              <w:rPr>
                <w:spacing w:val="7"/>
              </w:rPr>
              <w:t>8.犯罪主观方面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9.正当行为</w:t>
            </w:r>
          </w:p>
          <w:p>
            <w:pPr>
              <w:pStyle w:val="TableText"/>
              <w:ind w:left="551"/>
              <w:spacing w:before="31" w:line="228" w:lineRule="auto"/>
              <w:rPr/>
            </w:pPr>
            <w:r>
              <w:rPr>
                <w:spacing w:val="6"/>
              </w:rPr>
              <w:t>10.故意犯罪的停止形态</w:t>
            </w:r>
          </w:p>
          <w:p>
            <w:pPr>
              <w:pStyle w:val="TableText"/>
              <w:ind w:left="551" w:right="6749"/>
              <w:spacing w:before="112" w:line="318" w:lineRule="auto"/>
              <w:rPr/>
            </w:pPr>
            <w:r>
              <w:rPr>
                <w:spacing w:val="4"/>
              </w:rPr>
              <w:t>11.共同犯罪</w:t>
            </w:r>
            <w:r>
              <w:rPr/>
              <w:t xml:space="preserve"> </w:t>
            </w:r>
            <w:r>
              <w:rPr>
                <w:spacing w:val="1"/>
              </w:rPr>
              <w:t>12.罪数</w:t>
            </w:r>
          </w:p>
          <w:p>
            <w:pPr>
              <w:pStyle w:val="TableText"/>
              <w:ind w:left="551"/>
              <w:spacing w:before="32" w:line="228" w:lineRule="auto"/>
              <w:rPr/>
            </w:pPr>
            <w:r>
              <w:rPr>
                <w:spacing w:val="4"/>
              </w:rPr>
              <w:t>13.刑事责任</w:t>
            </w:r>
          </w:p>
          <w:p>
            <w:pPr>
              <w:pStyle w:val="TableText"/>
              <w:ind w:left="551" w:right="6329"/>
              <w:spacing w:before="113" w:line="318" w:lineRule="auto"/>
              <w:rPr/>
            </w:pPr>
            <w:r>
              <w:rPr>
                <w:spacing w:val="5"/>
              </w:rPr>
              <w:t>14.刑罚及其种类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15.刑罚制度</w:t>
            </w:r>
          </w:p>
          <w:p>
            <w:pPr>
              <w:pStyle w:val="TableText"/>
              <w:ind w:left="537"/>
              <w:spacing w:before="31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114" w:right="132" w:firstLine="436"/>
              <w:spacing w:before="115" w:line="317" w:lineRule="auto"/>
              <w:rPr/>
            </w:pPr>
            <w:r>
              <w:rPr>
                <w:spacing w:val="8"/>
              </w:rPr>
              <w:t>1.《民法学》编写组：《民法学》（上册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·</w:t>
            </w:r>
            <w:r>
              <w:rPr>
                <w:spacing w:val="7"/>
              </w:rPr>
              <w:t>第二版</w:t>
            </w:r>
            <w:r>
              <w:rPr>
                <w:spacing w:val="-5"/>
              </w:rPr>
              <w:t>）（</w:t>
            </w:r>
            <w:r>
              <w:rPr>
                <w:spacing w:val="7"/>
              </w:rPr>
              <w:t>马克思主义理论研究和建设工</w:t>
            </w:r>
            <w:r>
              <w:rPr/>
              <w:t xml:space="preserve"> </w:t>
            </w:r>
            <w:r>
              <w:rPr>
                <w:spacing w:val="4"/>
              </w:rPr>
              <w:t>程重点教材</w:t>
            </w:r>
            <w:r>
              <w:rPr>
                <w:spacing w:val="21"/>
              </w:rPr>
              <w:t>），</w:t>
            </w:r>
            <w:r>
              <w:rPr>
                <w:spacing w:val="4"/>
              </w:rPr>
              <w:t>高等教育出版社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2022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月第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版。</w:t>
            </w:r>
          </w:p>
          <w:p>
            <w:pPr>
              <w:pStyle w:val="TableText"/>
              <w:ind w:left="116" w:right="132" w:firstLine="421"/>
              <w:spacing w:before="33" w:line="317" w:lineRule="auto"/>
              <w:rPr/>
            </w:pPr>
            <w:r>
              <w:rPr>
                <w:spacing w:val="8"/>
              </w:rPr>
              <w:t>2.《刑法学》编写组：《刑法学》（上册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·总论</w:t>
            </w:r>
            <w:r>
              <w:rPr>
                <w:spacing w:val="-6"/>
              </w:rPr>
              <w:t>）（</w:t>
            </w:r>
            <w:r>
              <w:rPr>
                <w:spacing w:val="8"/>
              </w:rPr>
              <w:t>马克思主义理论研究和建设工程</w:t>
            </w:r>
            <w:r>
              <w:rPr/>
              <w:t xml:space="preserve"> </w:t>
            </w:r>
            <w:r>
              <w:rPr>
                <w:spacing w:val="3"/>
              </w:rPr>
              <w:t>重点教材</w:t>
            </w:r>
            <w:r>
              <w:rPr>
                <w:spacing w:val="20"/>
              </w:rPr>
              <w:t>），</w:t>
            </w:r>
            <w:r>
              <w:rPr>
                <w:spacing w:val="3"/>
              </w:rPr>
              <w:t>高等教育出版社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2019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月第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版。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733" w:bottom="0" w:left="173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2024-07-09T16:43:11Z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2024-09-24T11:20:32</vt:filetime>
  </property>
</Properties>
</file>