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72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711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0"/>
          <w:w w:val="101"/>
        </w:rPr>
        <w:t xml:space="preserve"> </w:t>
      </w:r>
      <w:r>
        <w:rPr>
          <w:sz w:val="31"/>
          <w:szCs w:val="31"/>
          <w:b/>
          <w:bCs/>
          <w:spacing w:val="1"/>
        </w:rPr>
        <w:t>·江南大学硕士研究生入学考试业务课考试大纲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科目代码：</w:t>
      </w:r>
      <w:r>
        <w:rPr>
          <w:sz w:val="24"/>
          <w:szCs w:val="24"/>
          <w:u w:val="single" w:color="auto"/>
          <w:spacing w:val="3"/>
        </w:rPr>
        <w:t xml:space="preserve">       </w:t>
      </w:r>
      <w:r>
        <w:rPr>
          <w:sz w:val="24"/>
          <w:szCs w:val="24"/>
          <w:u w:val="single" w:color="auto"/>
          <w:spacing w:val="-4"/>
        </w:rPr>
        <w:t>711</w:t>
      </w:r>
      <w:r>
        <w:rPr>
          <w:sz w:val="24"/>
          <w:szCs w:val="24"/>
          <w:u w:val="single" w:color="auto"/>
        </w:rPr>
        <w:t xml:space="preserve">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 数学分析</w:t>
      </w:r>
      <w:r>
        <w:rPr>
          <w:sz w:val="24"/>
          <w:szCs w:val="24"/>
          <w:u w:val="single" w:color="auto"/>
        </w:rPr>
        <w:t xml:space="preserve">     </w:t>
      </w:r>
    </w:p>
    <w:p>
      <w:pPr>
        <w:pStyle w:val="BodyText"/>
        <w:ind w:left="27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一、主要考核内容</w:t>
      </w:r>
    </w:p>
    <w:p>
      <w:pPr>
        <w:pStyle w:val="BodyText"/>
        <w:ind w:right="24"/>
        <w:spacing w:before="118" w:line="221" w:lineRule="auto"/>
        <w:jc w:val="right"/>
        <w:rPr/>
      </w:pPr>
      <w:r>
        <w:rPr>
          <w:spacing w:val="-6"/>
        </w:rPr>
        <w:t>1．掌握数列极限、函数极限的定义及性质；掌握数列极限、函数极限的各种计算方法。</w:t>
      </w:r>
    </w:p>
    <w:p>
      <w:pPr>
        <w:pStyle w:val="BodyText"/>
        <w:ind w:left="23" w:right="11" w:firstLine="420"/>
        <w:spacing w:before="140" w:line="281" w:lineRule="auto"/>
        <w:rPr/>
      </w:pPr>
      <w:r>
        <w:rPr/>
        <w:t>2．掌握连续性的定义及性质；掌握连续性的证明及其应用。深刻理解闭区间上连续函</w:t>
      </w:r>
      <w:r>
        <w:rPr>
          <w:spacing w:val="2"/>
        </w:rPr>
        <w:t xml:space="preserve"> </w:t>
      </w:r>
      <w:r>
        <w:rPr>
          <w:spacing w:val="-2"/>
        </w:rPr>
        <w:t>数性质。</w:t>
      </w:r>
    </w:p>
    <w:p>
      <w:pPr>
        <w:pStyle w:val="BodyText"/>
        <w:ind w:left="26" w:right="11" w:firstLine="420"/>
        <w:spacing w:before="140" w:line="281" w:lineRule="auto"/>
        <w:rPr/>
      </w:pPr>
      <w:r>
        <w:rPr>
          <w:spacing w:val="-2"/>
        </w:rPr>
        <w:t>3．掌握微分和导数的概念及导数的几何意义；掌握微分中值定理、Taylor</w:t>
      </w:r>
      <w:r>
        <w:rPr>
          <w:spacing w:val="-23"/>
        </w:rPr>
        <w:t xml:space="preserve"> </w:t>
      </w:r>
      <w:r>
        <w:rPr>
          <w:spacing w:val="-2"/>
        </w:rPr>
        <w:t>公式、不等</w:t>
      </w:r>
      <w:r>
        <w:rPr/>
        <w:t xml:space="preserve"> </w:t>
      </w:r>
      <w:r>
        <w:rPr>
          <w:spacing w:val="-1"/>
        </w:rPr>
        <w:t>式的证明及导数在函数中的应用。</w:t>
      </w:r>
    </w:p>
    <w:p>
      <w:pPr>
        <w:pStyle w:val="BodyText"/>
        <w:ind w:left="21" w:right="12" w:firstLine="419"/>
        <w:spacing w:before="140" w:line="281" w:lineRule="auto"/>
        <w:rPr/>
      </w:pPr>
      <w:r>
        <w:rPr/>
        <w:t>4．深刻理解不定积和定积分的定义；掌握积分中值定理、牛顿——莱布尼兹公式。掌</w:t>
      </w:r>
      <w:r>
        <w:rPr>
          <w:spacing w:val="5"/>
        </w:rPr>
        <w:t xml:space="preserve"> </w:t>
      </w:r>
      <w:r>
        <w:rPr>
          <w:spacing w:val="-1"/>
        </w:rPr>
        <w:t>握定积分在几何上的应用。</w:t>
      </w:r>
    </w:p>
    <w:p>
      <w:pPr>
        <w:pStyle w:val="BodyText"/>
        <w:ind w:left="23" w:right="12" w:firstLine="422"/>
        <w:spacing w:before="141" w:line="279" w:lineRule="auto"/>
        <w:rPr/>
      </w:pPr>
      <w:r>
        <w:rPr/>
        <w:t>5．掌握级数收敛、发散、一致收敛的判别法；掌握求幂级数的收敛半径、收敛域、级 </w:t>
      </w:r>
      <w:r>
        <w:rPr>
          <w:spacing w:val="-3"/>
        </w:rPr>
        <w:t>数和及函数的</w:t>
      </w:r>
      <w:r>
        <w:rPr>
          <w:spacing w:val="-46"/>
        </w:rPr>
        <w:t xml:space="preserve"> </w:t>
      </w:r>
      <w:r>
        <w:rPr>
          <w:spacing w:val="-3"/>
        </w:rPr>
        <w:t>Taylor</w:t>
      </w:r>
      <w:r>
        <w:rPr>
          <w:spacing w:val="-42"/>
        </w:rPr>
        <w:t xml:space="preserve"> </w:t>
      </w:r>
      <w:r>
        <w:rPr>
          <w:spacing w:val="-3"/>
        </w:rPr>
        <w:t>展开。</w:t>
      </w:r>
    </w:p>
    <w:p>
      <w:pPr>
        <w:pStyle w:val="BodyText"/>
        <w:ind w:left="21" w:right="9" w:firstLine="421"/>
        <w:spacing w:before="145" w:line="280" w:lineRule="auto"/>
        <w:rPr/>
      </w:pPr>
      <w:r>
        <w:rPr>
          <w:spacing w:val="-3"/>
        </w:rPr>
        <w:t>6． 掌握二元函数极限、连续的定义及计算；掌握偏导数及全微分的定义及计算；掌握</w:t>
      </w:r>
      <w:r>
        <w:rPr>
          <w:spacing w:val="17"/>
        </w:rPr>
        <w:t xml:space="preserve"> </w:t>
      </w:r>
      <w:r>
        <w:rPr>
          <w:spacing w:val="-1"/>
        </w:rPr>
        <w:t>微分法在几何上应用,掌握多元函数的极值及其求法。</w:t>
      </w:r>
    </w:p>
    <w:p>
      <w:pPr>
        <w:pStyle w:val="BodyText"/>
        <w:ind w:left="46" w:right="12" w:firstLine="400"/>
        <w:spacing w:before="144" w:line="281" w:lineRule="auto"/>
        <w:rPr/>
      </w:pPr>
      <w:r>
        <w:rPr/>
        <w:t>7．掌握二重积分、三重积分的计算；掌握第一类曲线积分、第一类曲面积分、第二类 </w:t>
      </w:r>
      <w:r>
        <w:rPr>
          <w:spacing w:val="-1"/>
        </w:rPr>
        <w:t>曲线积分、第二类曲面积分的计算；掌握格林公式、高斯公式、斯托克司公</w:t>
      </w:r>
      <w:r>
        <w:rPr>
          <w:spacing w:val="-2"/>
        </w:rPr>
        <w:t>式的应用。</w:t>
      </w:r>
    </w:p>
    <w:p>
      <w:pPr>
        <w:pStyle w:val="BodyText"/>
        <w:ind w:left="447"/>
        <w:spacing w:before="140" w:line="220" w:lineRule="auto"/>
        <w:rPr/>
      </w:pPr>
      <w:r>
        <w:rPr>
          <w:spacing w:val="-1"/>
        </w:rPr>
        <w:t>掌握各类积分在几何和物理上的初步应用。</w:t>
      </w:r>
    </w:p>
    <w:p>
      <w:pPr>
        <w:pStyle w:val="BodyText"/>
        <w:ind w:left="27"/>
        <w:spacing w:before="123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29"/>
        <w:spacing w:before="106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23" w:right="11" w:firstLine="434"/>
        <w:spacing w:before="120" w:line="330" w:lineRule="auto"/>
        <w:rPr/>
      </w:pPr>
      <w:r>
        <w:rPr>
          <w:spacing w:val="-4"/>
        </w:rPr>
        <w:t>1．华东师范大学数学系编， 数学分析（上、下册, 第五版</w:t>
      </w:r>
      <w:r>
        <w:rPr>
          <w:spacing w:val="-30"/>
        </w:rPr>
        <w:t>），</w:t>
      </w:r>
      <w:r>
        <w:rPr>
          <w:spacing w:val="-2"/>
        </w:rPr>
        <w:t xml:space="preserve"> </w:t>
      </w:r>
      <w:r>
        <w:rPr>
          <w:spacing w:val="-4"/>
        </w:rPr>
        <w:t>高等教育出版社，2019</w:t>
      </w:r>
      <w:r>
        <w:rPr/>
        <w:t xml:space="preserve"> </w:t>
      </w:r>
      <w:r>
        <w:rPr>
          <w:spacing w:val="-7"/>
        </w:rPr>
        <w:t>年</w:t>
      </w:r>
      <w:r>
        <w:rPr>
          <w:spacing w:val="-40"/>
        </w:rPr>
        <w:t xml:space="preserve"> </w:t>
      </w:r>
      <w:r>
        <w:rPr>
          <w:spacing w:val="-7"/>
        </w:rPr>
        <w:t>5</w:t>
      </w:r>
      <w:r>
        <w:rPr>
          <w:spacing w:val="-39"/>
        </w:rPr>
        <w:t xml:space="preserve"> </w:t>
      </w:r>
      <w:r>
        <w:rPr>
          <w:spacing w:val="-7"/>
        </w:rPr>
        <w:t>月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2024-07-12T15:54:47Z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2024-09-23T17:41:26</vt:filetime>
  </property>
</Properties>
</file>