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B7DE8">
      <w:pPr>
        <w:spacing w:line="480" w:lineRule="auto"/>
        <w:jc w:val="center"/>
        <w:rPr>
          <w:rFonts w:ascii="宋体" w:hAnsi="宋体"/>
          <w:b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bCs/>
          <w:color w:val="auto"/>
          <w:sz w:val="32"/>
          <w:szCs w:val="32"/>
        </w:rPr>
        <w:t>202</w:t>
      </w:r>
      <w:r>
        <w:rPr>
          <w:rFonts w:hint="eastAsia" w:ascii="宋体" w:hAnsi="宋体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ascii="宋体" w:hAnsi="宋体"/>
          <w:b/>
          <w:bCs/>
          <w:color w:val="auto"/>
          <w:sz w:val="32"/>
          <w:szCs w:val="32"/>
        </w:rPr>
        <w:t>年硕士研究生招生考试大纲</w:t>
      </w:r>
      <w:r>
        <w:rPr>
          <w:rFonts w:hint="eastAsia" w:ascii="宋体" w:hAnsi="宋体"/>
          <w:b/>
          <w:bCs/>
          <w:color w:val="auto"/>
          <w:sz w:val="32"/>
          <w:szCs w:val="32"/>
        </w:rPr>
        <w:t>及</w:t>
      </w:r>
      <w:r>
        <w:rPr>
          <w:rFonts w:ascii="宋体" w:hAnsi="宋体"/>
          <w:b/>
          <w:bCs/>
          <w:color w:val="auto"/>
          <w:sz w:val="32"/>
          <w:szCs w:val="32"/>
        </w:rPr>
        <w:t>参考书目</w:t>
      </w:r>
    </w:p>
    <w:p w14:paraId="62D1BD6C">
      <w:pPr>
        <w:spacing w:line="480" w:lineRule="auto"/>
        <w:ind w:left="-525" w:leftChars="-250" w:firstLine="600" w:firstLineChars="200"/>
        <w:rPr>
          <w:rFonts w:ascii="宋体" w:hAnsi="宋体"/>
          <w:color w:val="auto"/>
          <w:sz w:val="30"/>
        </w:rPr>
      </w:pPr>
      <w:r>
        <w:rPr>
          <w:rFonts w:hint="eastAsia" w:ascii="宋体" w:hAnsi="宋体"/>
          <w:color w:val="auto"/>
          <w:sz w:val="30"/>
          <w:lang w:val="en-US" w:eastAsia="zh-CN"/>
        </w:rPr>
        <w:t xml:space="preserve">    </w:t>
      </w:r>
    </w:p>
    <w:p w14:paraId="5F36486F">
      <w:pPr>
        <w:spacing w:line="480" w:lineRule="auto"/>
        <w:ind w:left="-525" w:leftChars="-250" w:firstLine="450" w:firstLineChars="150"/>
        <w:jc w:val="left"/>
        <w:rPr>
          <w:rFonts w:hint="eastAsia" w:ascii="宋体" w:hAnsi="宋体" w:eastAsia="宋体" w:cs="Times New Roman"/>
          <w:color w:val="000000"/>
          <w:sz w:val="30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30"/>
        </w:rPr>
        <w:t>考试科目名称（代码）：</w:t>
      </w:r>
      <w:r>
        <w:rPr>
          <w:rFonts w:hint="eastAsia" w:ascii="宋体" w:hAnsi="宋体" w:eastAsia="宋体" w:cs="Times New Roman"/>
          <w:color w:val="000000"/>
          <w:sz w:val="30"/>
          <w:lang w:val="en-US" w:eastAsia="zh-CN"/>
        </w:rPr>
        <w:t>植物学（901）</w:t>
      </w:r>
    </w:p>
    <w:p w14:paraId="036BA442">
      <w:pPr>
        <w:spacing w:line="480" w:lineRule="auto"/>
        <w:ind w:left="-525" w:leftChars="-250" w:firstLine="450" w:firstLineChars="150"/>
        <w:jc w:val="left"/>
        <w:rPr>
          <w:rFonts w:hint="default" w:ascii="宋体" w:hAnsi="宋体" w:eastAsia="宋体" w:cs="Times New Roman"/>
          <w:color w:val="000000"/>
          <w:sz w:val="30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30"/>
        </w:rPr>
        <w:t>满分：150分</w:t>
      </w:r>
    </w:p>
    <w:p w14:paraId="2BE92E42">
      <w:pPr>
        <w:spacing w:line="480" w:lineRule="auto"/>
        <w:ind w:left="-525" w:leftChars="-250" w:firstLine="450" w:firstLineChars="150"/>
        <w:jc w:val="left"/>
        <w:rPr>
          <w:rFonts w:hint="eastAsia" w:ascii="宋体" w:hAnsi="宋体" w:eastAsia="宋体" w:cs="Times New Roman"/>
          <w:color w:val="000000"/>
          <w:sz w:val="30"/>
        </w:rPr>
      </w:pPr>
      <w:r>
        <w:rPr>
          <w:rFonts w:hint="eastAsia" w:ascii="宋体" w:hAnsi="宋体" w:eastAsia="宋体" w:cs="Times New Roman"/>
          <w:color w:val="000000"/>
          <w:sz w:val="30"/>
        </w:rPr>
        <w:t>考试内容范围[参考书目（作者、出版单位、年份、版次）]：</w:t>
      </w:r>
    </w:p>
    <w:p w14:paraId="13556805">
      <w:pPr>
        <w:spacing w:line="480" w:lineRule="auto"/>
        <w:ind w:left="-525" w:leftChars="-250" w:firstLine="450" w:firstLineChars="150"/>
        <w:jc w:val="left"/>
        <w:rPr>
          <w:rFonts w:hint="eastAsia" w:ascii="宋体" w:hAnsi="宋体" w:eastAsia="宋体" w:cs="Times New Roman"/>
          <w:color w:val="000000"/>
          <w:sz w:val="30"/>
        </w:rPr>
      </w:pPr>
      <w:r>
        <w:rPr>
          <w:rFonts w:hint="eastAsia" w:ascii="宋体" w:hAnsi="宋体" w:eastAsia="宋体" w:cs="Times New Roman"/>
          <w:color w:val="000000"/>
          <w:sz w:val="30"/>
          <w:lang w:val="en-US" w:eastAsia="zh-CN"/>
        </w:rPr>
        <w:t>廖文波、刘蔚秋、冯虎元、辛国荣、石祥刚</w:t>
      </w:r>
      <w:r>
        <w:rPr>
          <w:rFonts w:hint="eastAsia" w:ascii="宋体" w:hAnsi="宋体" w:eastAsia="宋体" w:cs="Times New Roman"/>
          <w:color w:val="000000"/>
          <w:sz w:val="30"/>
        </w:rPr>
        <w:t>主编．《植物学》（第</w:t>
      </w:r>
      <w:r>
        <w:rPr>
          <w:rFonts w:hint="eastAsia" w:ascii="宋体" w:hAnsi="宋体" w:eastAsia="宋体" w:cs="Times New Roman"/>
          <w:color w:val="000000"/>
          <w:sz w:val="30"/>
          <w:lang w:val="en-US" w:eastAsia="zh-CN"/>
        </w:rPr>
        <w:t>3</w:t>
      </w:r>
      <w:r>
        <w:rPr>
          <w:rFonts w:hint="eastAsia" w:ascii="宋体" w:hAnsi="宋体" w:eastAsia="宋体" w:cs="Times New Roman"/>
          <w:color w:val="000000"/>
          <w:sz w:val="30"/>
        </w:rPr>
        <w:t>版）．</w:t>
      </w:r>
      <w:r>
        <w:rPr>
          <w:rFonts w:hint="eastAsia" w:ascii="宋体" w:hAnsi="宋体" w:eastAsia="宋体" w:cs="Times New Roman"/>
          <w:color w:val="000000"/>
          <w:sz w:val="30"/>
          <w:lang w:val="en-US" w:eastAsia="zh-CN"/>
        </w:rPr>
        <w:t>北京</w:t>
      </w:r>
      <w:r>
        <w:rPr>
          <w:rFonts w:hint="eastAsia" w:ascii="宋体" w:hAnsi="宋体" w:eastAsia="宋体" w:cs="Times New Roman"/>
          <w:color w:val="000000"/>
          <w:sz w:val="30"/>
        </w:rPr>
        <w:t>：</w:t>
      </w:r>
      <w:r>
        <w:rPr>
          <w:rFonts w:hint="eastAsia" w:ascii="宋体" w:hAnsi="宋体" w:eastAsia="宋体" w:cs="Times New Roman"/>
          <w:color w:val="000000"/>
          <w:sz w:val="30"/>
          <w:lang w:val="en-US" w:eastAsia="zh-CN"/>
        </w:rPr>
        <w:t>高等教育</w:t>
      </w:r>
      <w:r>
        <w:rPr>
          <w:rFonts w:hint="eastAsia" w:ascii="宋体" w:hAnsi="宋体" w:eastAsia="宋体" w:cs="Times New Roman"/>
          <w:color w:val="000000"/>
          <w:sz w:val="30"/>
        </w:rPr>
        <w:t>出版社，20</w:t>
      </w:r>
      <w:r>
        <w:rPr>
          <w:rFonts w:hint="eastAsia" w:ascii="宋体" w:hAnsi="宋体" w:eastAsia="宋体" w:cs="Times New Roman"/>
          <w:color w:val="000000"/>
          <w:sz w:val="30"/>
          <w:lang w:val="en-US" w:eastAsia="zh-CN"/>
        </w:rPr>
        <w:t>20年</w:t>
      </w:r>
      <w:r>
        <w:rPr>
          <w:rFonts w:hint="eastAsia" w:ascii="宋体" w:hAnsi="宋体" w:eastAsia="宋体" w:cs="Times New Roman"/>
          <w:color w:val="000000"/>
          <w:sz w:val="30"/>
        </w:rPr>
        <w:t>。</w:t>
      </w:r>
    </w:p>
    <w:p w14:paraId="789CC17A">
      <w:pPr>
        <w:widowControl/>
        <w:adjustRightInd w:val="0"/>
        <w:snapToGrid w:val="0"/>
        <w:spacing w:before="156" w:beforeLines="50" w:line="300" w:lineRule="auto"/>
        <w:ind w:firstLine="480" w:firstLineChars="200"/>
        <w:rPr>
          <w:rFonts w:cs="宋体"/>
          <w:color w:val="000000"/>
          <w:kern w:val="0"/>
          <w:sz w:val="24"/>
        </w:rPr>
      </w:pPr>
    </w:p>
    <w:p w14:paraId="7ED746D4">
      <w:pPr>
        <w:widowControl/>
        <w:adjustRightInd w:val="0"/>
        <w:snapToGrid w:val="0"/>
        <w:spacing w:before="156" w:beforeLines="50" w:line="300" w:lineRule="auto"/>
        <w:outlineLvl w:val="0"/>
        <w:rPr>
          <w:rFonts w:cs="宋体"/>
          <w:b/>
          <w:color w:val="000000"/>
          <w:kern w:val="0"/>
          <w:sz w:val="24"/>
        </w:rPr>
      </w:pPr>
      <w:r>
        <w:rPr>
          <w:rFonts w:hint="eastAsia" w:hAnsi="宋体" w:cs="宋体"/>
          <w:b/>
          <w:color w:val="000000"/>
          <w:kern w:val="0"/>
          <w:sz w:val="24"/>
          <w:lang w:val="en-US" w:eastAsia="zh-CN"/>
        </w:rPr>
        <w:t>一</w:t>
      </w:r>
      <w:r>
        <w:rPr>
          <w:rFonts w:hint="eastAsia" w:hAnsi="宋体" w:cs="宋体"/>
          <w:b/>
          <w:color w:val="000000"/>
          <w:kern w:val="0"/>
          <w:sz w:val="24"/>
        </w:rPr>
        <w:t>、考试内容</w:t>
      </w:r>
    </w:p>
    <w:p w14:paraId="66E34E59">
      <w:pPr>
        <w:widowControl/>
        <w:adjustRightInd w:val="0"/>
        <w:snapToGrid w:val="0"/>
        <w:spacing w:before="156" w:beforeLines="50" w:line="300" w:lineRule="auto"/>
        <w:ind w:firstLine="480" w:firstLineChars="200"/>
        <w:rPr>
          <w:rFonts w:cs="宋体"/>
          <w:b/>
          <w:color w:val="000000"/>
          <w:kern w:val="0"/>
          <w:sz w:val="24"/>
        </w:rPr>
      </w:pPr>
      <w:r>
        <w:rPr>
          <w:rFonts w:hint="eastAsia" w:hAnsi="宋体" w:cs="宋体"/>
          <w:b/>
          <w:color w:val="000000"/>
          <w:kern w:val="0"/>
          <w:sz w:val="24"/>
        </w:rPr>
        <w:t>绪论</w:t>
      </w:r>
    </w:p>
    <w:p w14:paraId="06735C55">
      <w:pPr>
        <w:adjustRightInd w:val="0"/>
        <w:snapToGrid w:val="0"/>
        <w:spacing w:before="156" w:beforeLines="50" w:line="300" w:lineRule="auto"/>
        <w:ind w:firstLine="480" w:firstLineChars="200"/>
        <w:rPr>
          <w:rFonts w:cs="宋体"/>
          <w:color w:val="000000"/>
          <w:kern w:val="0"/>
          <w:sz w:val="24"/>
        </w:rPr>
      </w:pPr>
      <w:r>
        <w:rPr>
          <w:rFonts w:hint="eastAsia" w:hAnsi="宋体" w:cs="宋体"/>
          <w:color w:val="000000"/>
          <w:kern w:val="0"/>
          <w:sz w:val="24"/>
          <w:lang w:val="en-US" w:eastAsia="zh-CN"/>
        </w:rPr>
        <w:t>生物分界与分类阶元</w:t>
      </w:r>
      <w:r>
        <w:rPr>
          <w:rFonts w:hint="eastAsia" w:hAnsi="宋体" w:cs="宋体"/>
          <w:color w:val="000000"/>
          <w:kern w:val="0"/>
          <w:sz w:val="24"/>
        </w:rPr>
        <w:t>；</w:t>
      </w:r>
      <w:r>
        <w:rPr>
          <w:rFonts w:hint="eastAsia" w:hAnsi="宋体" w:cs="宋体"/>
          <w:color w:val="000000"/>
          <w:kern w:val="0"/>
          <w:sz w:val="24"/>
          <w:lang w:val="en-US" w:eastAsia="zh-CN"/>
        </w:rPr>
        <w:t>植物多样性在自然界中的作用及其对人类的意义；</w:t>
      </w:r>
      <w:r>
        <w:rPr>
          <w:rFonts w:hint="eastAsia" w:hAnsi="宋体" w:cs="宋体"/>
          <w:color w:val="000000"/>
          <w:kern w:val="0"/>
          <w:sz w:val="24"/>
        </w:rPr>
        <w:t>植物学的主要分支。</w:t>
      </w:r>
    </w:p>
    <w:p w14:paraId="3A4F1A96">
      <w:pPr>
        <w:adjustRightInd w:val="0"/>
        <w:snapToGrid w:val="0"/>
        <w:spacing w:before="156" w:beforeLines="50" w:line="300" w:lineRule="auto"/>
        <w:ind w:firstLine="480" w:firstLineChars="200"/>
        <w:rPr>
          <w:rFonts w:hint="default" w:eastAsia="宋体" w:cs="宋体"/>
          <w:b/>
          <w:color w:val="000000"/>
          <w:kern w:val="0"/>
          <w:sz w:val="24"/>
          <w:lang w:val="en-US" w:eastAsia="zh-CN"/>
        </w:rPr>
      </w:pPr>
      <w:r>
        <w:rPr>
          <w:rFonts w:hint="eastAsia" w:hAnsi="宋体" w:cs="宋体"/>
          <w:b/>
          <w:color w:val="000000"/>
          <w:kern w:val="0"/>
          <w:sz w:val="24"/>
        </w:rPr>
        <w:t>第一章</w:t>
      </w:r>
      <w:r>
        <w:rPr>
          <w:rFonts w:hint="eastAsia" w:cs="宋体"/>
          <w:b/>
          <w:color w:val="000000"/>
          <w:kern w:val="0"/>
          <w:sz w:val="24"/>
        </w:rPr>
        <w:t xml:space="preserve"> </w:t>
      </w:r>
      <w:r>
        <w:rPr>
          <w:rFonts w:hint="eastAsia" w:hAnsi="宋体" w:cs="宋体"/>
          <w:b/>
          <w:color w:val="000000"/>
          <w:kern w:val="0"/>
          <w:sz w:val="24"/>
          <w:lang w:val="en-US" w:eastAsia="zh-CN"/>
        </w:rPr>
        <w:t>植物细胞</w:t>
      </w:r>
    </w:p>
    <w:p w14:paraId="1CF224BE">
      <w:pPr>
        <w:adjustRightInd w:val="0"/>
        <w:snapToGrid w:val="0"/>
        <w:spacing w:before="156" w:beforeLines="50" w:line="300" w:lineRule="auto"/>
        <w:ind w:firstLine="480" w:firstLineChars="200"/>
        <w:rPr>
          <w:rFonts w:hint="eastAsia" w:hAnsi="宋体" w:eastAsia="宋体" w:cs="宋体"/>
          <w:color w:val="000000"/>
          <w:kern w:val="0"/>
          <w:sz w:val="24"/>
          <w:lang w:eastAsia="zh-CN"/>
        </w:rPr>
      </w:pPr>
      <w:r>
        <w:rPr>
          <w:rFonts w:hint="eastAsia" w:hAnsi="宋体" w:cs="宋体"/>
          <w:color w:val="000000"/>
          <w:kern w:val="0"/>
          <w:sz w:val="24"/>
        </w:rPr>
        <w:t>植物细胞的概念；原生质和原生质体的概念；植物细胞的结构和功能；生物膜的结构和功能；各种细胞器的结构和基本功能；细胞骨架的组成成和功能；植物细胞后含物的种类及其组成物质；细胞壁的结构和特化；植物细胞间的联络结构；植物细胞的三种分裂方式及其主要变化过程；细胞的分化；细胞的全能性</w:t>
      </w:r>
      <w:r>
        <w:rPr>
          <w:rFonts w:hint="eastAsia" w:hAnsi="宋体" w:cs="宋体"/>
          <w:color w:val="000000"/>
          <w:kern w:val="0"/>
          <w:sz w:val="24"/>
          <w:lang w:eastAsia="zh-CN"/>
        </w:rPr>
        <w:t>。</w:t>
      </w:r>
    </w:p>
    <w:p w14:paraId="5BA15EBD">
      <w:pPr>
        <w:adjustRightInd w:val="0"/>
        <w:snapToGrid w:val="0"/>
        <w:spacing w:before="156" w:beforeLines="50" w:line="300" w:lineRule="auto"/>
        <w:ind w:firstLine="480" w:firstLineChars="200"/>
        <w:rPr>
          <w:rFonts w:cs="宋体"/>
          <w:b/>
          <w:color w:val="000000"/>
          <w:kern w:val="0"/>
          <w:sz w:val="24"/>
        </w:rPr>
      </w:pPr>
      <w:r>
        <w:rPr>
          <w:rFonts w:hint="eastAsia" w:hAnsi="宋体" w:cs="宋体"/>
          <w:b/>
          <w:color w:val="000000"/>
          <w:kern w:val="0"/>
          <w:sz w:val="24"/>
        </w:rPr>
        <w:t>第二章</w:t>
      </w:r>
      <w:r>
        <w:rPr>
          <w:rFonts w:hint="eastAsia" w:cs="宋体"/>
          <w:b/>
          <w:color w:val="000000"/>
          <w:kern w:val="0"/>
          <w:sz w:val="24"/>
        </w:rPr>
        <w:t xml:space="preserve"> </w:t>
      </w:r>
      <w:r>
        <w:rPr>
          <w:rFonts w:hint="eastAsia" w:hAnsi="宋体" w:cs="宋体"/>
          <w:b/>
          <w:color w:val="000000"/>
          <w:kern w:val="0"/>
          <w:sz w:val="24"/>
        </w:rPr>
        <w:t>植物组织</w:t>
      </w:r>
    </w:p>
    <w:p w14:paraId="439B0475">
      <w:pPr>
        <w:adjustRightInd w:val="0"/>
        <w:snapToGrid w:val="0"/>
        <w:spacing w:before="156" w:beforeLines="50" w:line="300" w:lineRule="auto"/>
        <w:ind w:firstLine="480" w:firstLineChars="200"/>
        <w:rPr>
          <w:rFonts w:cs="宋体"/>
          <w:color w:val="000000"/>
          <w:kern w:val="0"/>
          <w:sz w:val="24"/>
        </w:rPr>
      </w:pPr>
      <w:r>
        <w:rPr>
          <w:rFonts w:hint="eastAsia" w:hAnsi="宋体" w:cs="宋体"/>
          <w:color w:val="000000"/>
          <w:kern w:val="0"/>
          <w:sz w:val="24"/>
        </w:rPr>
        <w:t>植物组织的概念；植物组织的类</w:t>
      </w:r>
      <w:r>
        <w:rPr>
          <w:rFonts w:hint="eastAsia" w:hAnsi="宋体" w:cs="宋体"/>
          <w:color w:val="000000"/>
          <w:kern w:val="0"/>
          <w:sz w:val="24"/>
          <w:lang w:val="en-US" w:eastAsia="zh-CN"/>
        </w:rPr>
        <w:t>型</w:t>
      </w:r>
      <w:r>
        <w:rPr>
          <w:rFonts w:hint="eastAsia" w:hAnsi="宋体" w:cs="宋体"/>
          <w:color w:val="000000"/>
          <w:kern w:val="0"/>
          <w:sz w:val="24"/>
        </w:rPr>
        <w:t>及各自特点；植物的组织系统；维管组织的概念；维管束的概念、组成和类型。</w:t>
      </w:r>
    </w:p>
    <w:p w14:paraId="74EF17DD">
      <w:pPr>
        <w:adjustRightInd w:val="0"/>
        <w:snapToGrid w:val="0"/>
        <w:spacing w:before="156" w:beforeLines="50" w:line="300" w:lineRule="auto"/>
        <w:ind w:firstLine="480" w:firstLineChars="200"/>
        <w:rPr>
          <w:rFonts w:cs="宋体"/>
          <w:b/>
          <w:color w:val="000000"/>
          <w:kern w:val="0"/>
          <w:sz w:val="24"/>
        </w:rPr>
      </w:pPr>
      <w:r>
        <w:rPr>
          <w:rFonts w:hint="eastAsia" w:hAnsi="宋体" w:cs="宋体"/>
          <w:b/>
          <w:color w:val="000000"/>
          <w:kern w:val="0"/>
          <w:sz w:val="24"/>
        </w:rPr>
        <w:t>第三章</w:t>
      </w:r>
      <w:r>
        <w:rPr>
          <w:rFonts w:hint="eastAsia" w:cs="宋体"/>
          <w:b/>
          <w:color w:val="000000"/>
          <w:kern w:val="0"/>
          <w:sz w:val="24"/>
        </w:rPr>
        <w:t xml:space="preserve"> </w:t>
      </w:r>
      <w:r>
        <w:rPr>
          <w:rFonts w:hint="eastAsia" w:hAnsi="宋体" w:cs="宋体"/>
          <w:b/>
          <w:color w:val="000000"/>
          <w:kern w:val="0"/>
          <w:sz w:val="24"/>
        </w:rPr>
        <w:t>被子植物的营养器官</w:t>
      </w:r>
    </w:p>
    <w:p w14:paraId="2F216AB0">
      <w:pPr>
        <w:widowControl/>
        <w:spacing w:before="156" w:beforeLines="50" w:line="300" w:lineRule="auto"/>
        <w:ind w:firstLine="480" w:firstLineChars="200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 xml:space="preserve">1. </w:t>
      </w:r>
      <w:r>
        <w:rPr>
          <w:rFonts w:hint="eastAsia" w:hAnsi="宋体" w:cs="宋体"/>
          <w:color w:val="000000"/>
          <w:kern w:val="0"/>
          <w:sz w:val="24"/>
        </w:rPr>
        <w:t>根的生理功能；根和根系的类型；根尖的分区及各自特点；双子叶植物根的初生</w:t>
      </w:r>
      <w:r>
        <w:rPr>
          <w:rFonts w:hAnsi="宋体" w:cs="宋体"/>
          <w:color w:val="000000"/>
          <w:kern w:val="0"/>
          <w:sz w:val="24"/>
        </w:rPr>
        <w:t>结构</w:t>
      </w:r>
      <w:r>
        <w:rPr>
          <w:rFonts w:hint="eastAsia" w:hAnsi="宋体" w:cs="宋体"/>
          <w:color w:val="000000"/>
          <w:kern w:val="0"/>
          <w:sz w:val="24"/>
        </w:rPr>
        <w:t>、次生生长及次生</w:t>
      </w:r>
      <w:r>
        <w:rPr>
          <w:rFonts w:hAnsi="宋体" w:cs="宋体"/>
          <w:color w:val="000000"/>
          <w:kern w:val="0"/>
          <w:sz w:val="24"/>
        </w:rPr>
        <w:t>结构</w:t>
      </w:r>
      <w:r>
        <w:rPr>
          <w:rFonts w:hint="eastAsia" w:hAnsi="宋体" w:cs="宋体"/>
          <w:color w:val="000000"/>
          <w:kern w:val="0"/>
          <w:sz w:val="24"/>
        </w:rPr>
        <w:t>；</w:t>
      </w:r>
      <w:r>
        <w:rPr>
          <w:rFonts w:hAnsi="宋体" w:cs="宋体"/>
          <w:color w:val="000000"/>
          <w:kern w:val="0"/>
          <w:sz w:val="24"/>
        </w:rPr>
        <w:t>侧根</w:t>
      </w:r>
      <w:r>
        <w:rPr>
          <w:rFonts w:hint="eastAsia" w:hAnsi="宋体" w:cs="宋体"/>
          <w:color w:val="000000"/>
          <w:kern w:val="0"/>
          <w:sz w:val="24"/>
        </w:rPr>
        <w:t>的发生位置及其与主根的关系；根瘤和菌根的概念及作用。</w:t>
      </w:r>
    </w:p>
    <w:p w14:paraId="37302C6F">
      <w:pPr>
        <w:widowControl/>
        <w:spacing w:before="156" w:beforeLines="50" w:line="300" w:lineRule="auto"/>
        <w:ind w:firstLine="480" w:firstLineChars="200"/>
        <w:rPr>
          <w:rFonts w:hint="default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cs="宋体"/>
          <w:color w:val="000000"/>
          <w:kern w:val="0"/>
          <w:sz w:val="24"/>
        </w:rPr>
        <w:t xml:space="preserve">2. </w:t>
      </w:r>
      <w:r>
        <w:rPr>
          <w:rFonts w:hint="eastAsia" w:hAnsi="宋体" w:cs="宋体"/>
          <w:color w:val="000000"/>
          <w:kern w:val="0"/>
          <w:sz w:val="24"/>
        </w:rPr>
        <w:t>茎的生理功能；茎的形态特征；芽的解剖</w:t>
      </w:r>
      <w:r>
        <w:rPr>
          <w:rFonts w:hAnsi="宋体" w:cs="宋体"/>
          <w:color w:val="000000"/>
          <w:kern w:val="0"/>
          <w:sz w:val="24"/>
        </w:rPr>
        <w:t>结构</w:t>
      </w:r>
      <w:r>
        <w:rPr>
          <w:rFonts w:hint="eastAsia" w:hAnsi="宋体" w:cs="宋体"/>
          <w:color w:val="000000"/>
          <w:kern w:val="0"/>
          <w:sz w:val="24"/>
        </w:rPr>
        <w:t>和类型；茎的分枝方式；茎尖的分区；双子叶植物茎的初生</w:t>
      </w:r>
      <w:r>
        <w:rPr>
          <w:rFonts w:hAnsi="宋体" w:cs="宋体"/>
          <w:color w:val="000000"/>
          <w:kern w:val="0"/>
          <w:sz w:val="24"/>
        </w:rPr>
        <w:t>结构</w:t>
      </w:r>
      <w:r>
        <w:rPr>
          <w:rFonts w:hint="eastAsia" w:hAnsi="宋体" w:cs="宋体"/>
          <w:color w:val="000000"/>
          <w:kern w:val="0"/>
          <w:sz w:val="24"/>
        </w:rPr>
        <w:t>、次生生长和次生</w:t>
      </w:r>
      <w:r>
        <w:rPr>
          <w:rFonts w:hAnsi="宋体" w:cs="宋体"/>
          <w:color w:val="000000"/>
          <w:kern w:val="0"/>
          <w:sz w:val="24"/>
        </w:rPr>
        <w:t>结构</w:t>
      </w:r>
      <w:r>
        <w:rPr>
          <w:rFonts w:hint="eastAsia" w:hAnsi="宋体" w:cs="宋体"/>
          <w:color w:val="000000"/>
          <w:kern w:val="0"/>
          <w:sz w:val="24"/>
        </w:rPr>
        <w:t>；</w:t>
      </w:r>
      <w:r>
        <w:rPr>
          <w:rFonts w:hint="eastAsia" w:hAnsi="宋体" w:cs="宋体"/>
          <w:color w:val="000000"/>
          <w:kern w:val="0"/>
          <w:sz w:val="24"/>
          <w:lang w:val="en-US" w:eastAsia="zh-CN"/>
        </w:rPr>
        <w:t>单子叶</w:t>
      </w:r>
      <w:r>
        <w:rPr>
          <w:rFonts w:hint="eastAsia" w:hAnsi="宋体" w:cs="宋体"/>
          <w:color w:val="000000"/>
          <w:kern w:val="0"/>
          <w:sz w:val="24"/>
        </w:rPr>
        <w:t>植物茎的结构及其伸</w:t>
      </w:r>
      <w:r>
        <w:rPr>
          <w:rFonts w:hAnsi="宋体" w:cs="宋体"/>
          <w:color w:val="000000"/>
          <w:kern w:val="0"/>
          <w:sz w:val="24"/>
        </w:rPr>
        <w:t>长</w:t>
      </w:r>
      <w:r>
        <w:rPr>
          <w:rFonts w:hint="eastAsia" w:hAnsi="宋体" w:cs="宋体"/>
          <w:color w:val="000000"/>
          <w:kern w:val="0"/>
          <w:sz w:val="24"/>
        </w:rPr>
        <w:t>和初生增粗生长</w:t>
      </w:r>
      <w:r>
        <w:rPr>
          <w:rFonts w:hint="eastAsia" w:hAnsi="宋体" w:cs="宋体"/>
          <w:color w:val="000000"/>
          <w:kern w:val="0"/>
          <w:sz w:val="24"/>
          <w:lang w:val="en-US" w:eastAsia="zh-CN"/>
        </w:rPr>
        <w:t>。</w:t>
      </w:r>
    </w:p>
    <w:p w14:paraId="6256BA80">
      <w:pPr>
        <w:adjustRightInd w:val="0"/>
        <w:snapToGrid w:val="0"/>
        <w:spacing w:before="156" w:beforeLines="50" w:line="300" w:lineRule="auto"/>
        <w:ind w:firstLine="480" w:firstLineChars="200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 xml:space="preserve">3. </w:t>
      </w:r>
      <w:r>
        <w:rPr>
          <w:rFonts w:hint="eastAsia" w:hAnsi="宋体" w:cs="宋体"/>
          <w:color w:val="000000"/>
          <w:kern w:val="0"/>
          <w:sz w:val="24"/>
        </w:rPr>
        <w:t>叶的生理功能；一般植物叶的组成；禾本科植物叶的</w:t>
      </w:r>
      <w:r>
        <w:rPr>
          <w:rFonts w:hint="eastAsia" w:hAnsi="宋体" w:cs="宋体"/>
          <w:color w:val="000000"/>
          <w:kern w:val="0"/>
          <w:sz w:val="24"/>
          <w:lang w:val="en-US" w:eastAsia="zh-CN"/>
        </w:rPr>
        <w:t>组</w:t>
      </w:r>
      <w:r>
        <w:rPr>
          <w:rFonts w:hint="eastAsia" w:hAnsi="宋体" w:cs="宋体"/>
          <w:color w:val="000000"/>
          <w:kern w:val="0"/>
          <w:sz w:val="24"/>
        </w:rPr>
        <w:t>成；</w:t>
      </w:r>
      <w:r>
        <w:rPr>
          <w:rFonts w:hint="eastAsia" w:hAnsi="宋体" w:cs="宋体"/>
          <w:color w:val="000000"/>
          <w:kern w:val="0"/>
          <w:sz w:val="24"/>
          <w:lang w:val="en-US" w:eastAsia="zh-CN"/>
        </w:rPr>
        <w:t>双子叶</w:t>
      </w:r>
      <w:r>
        <w:rPr>
          <w:rFonts w:hint="eastAsia" w:hAnsi="宋体" w:cs="宋体"/>
          <w:color w:val="000000"/>
          <w:kern w:val="0"/>
          <w:sz w:val="24"/>
        </w:rPr>
        <w:t>植物叶的解剖</w:t>
      </w:r>
      <w:r>
        <w:rPr>
          <w:rFonts w:hAnsi="宋体" w:cs="宋体"/>
          <w:color w:val="000000"/>
          <w:kern w:val="0"/>
          <w:sz w:val="24"/>
        </w:rPr>
        <w:t>结构</w:t>
      </w:r>
      <w:r>
        <w:rPr>
          <w:rFonts w:hint="eastAsia" w:hAnsi="宋体" w:cs="宋体"/>
          <w:color w:val="000000"/>
          <w:kern w:val="0"/>
          <w:sz w:val="24"/>
        </w:rPr>
        <w:t>；</w:t>
      </w:r>
      <w:r>
        <w:rPr>
          <w:rFonts w:hint="eastAsia" w:hAnsi="宋体" w:cs="宋体"/>
          <w:color w:val="000000"/>
          <w:kern w:val="0"/>
          <w:sz w:val="24"/>
          <w:lang w:val="en-US" w:eastAsia="zh-CN"/>
        </w:rPr>
        <w:t>单子叶</w:t>
      </w:r>
      <w:r>
        <w:rPr>
          <w:rFonts w:hint="eastAsia" w:hAnsi="宋体" w:cs="宋体"/>
          <w:color w:val="000000"/>
          <w:kern w:val="0"/>
          <w:sz w:val="24"/>
        </w:rPr>
        <w:t>植物叶的解剖</w:t>
      </w:r>
      <w:r>
        <w:rPr>
          <w:rFonts w:hAnsi="宋体" w:cs="宋体"/>
          <w:color w:val="000000"/>
          <w:kern w:val="0"/>
          <w:sz w:val="24"/>
        </w:rPr>
        <w:t>结构</w:t>
      </w:r>
      <w:r>
        <w:rPr>
          <w:rFonts w:hint="eastAsia" w:hAnsi="宋体" w:cs="宋体"/>
          <w:color w:val="000000"/>
          <w:kern w:val="0"/>
          <w:sz w:val="24"/>
        </w:rPr>
        <w:t>；旱生和水生植物叶、阴地和阳地植物叶的形态结构差別；离层和落叶。</w:t>
      </w:r>
    </w:p>
    <w:p w14:paraId="402CCCA3">
      <w:pPr>
        <w:widowControl/>
        <w:adjustRightInd w:val="0"/>
        <w:snapToGrid w:val="0"/>
        <w:spacing w:before="156" w:beforeLines="50" w:line="300" w:lineRule="auto"/>
        <w:ind w:firstLine="480" w:firstLineChars="200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4</w:t>
      </w:r>
      <w:r>
        <w:rPr>
          <w:rFonts w:hint="eastAsia" w:hAnsi="宋体" w:cs="宋体"/>
          <w:color w:val="000000"/>
          <w:kern w:val="0"/>
          <w:sz w:val="24"/>
        </w:rPr>
        <w:t>. 植物营养器官变态的概念；变态根的类型；地上茎和地下茎的变态类型；变态叶的类型；同功器官和同源器官。</w:t>
      </w:r>
    </w:p>
    <w:p w14:paraId="42486B27">
      <w:pPr>
        <w:widowControl/>
        <w:adjustRightInd w:val="0"/>
        <w:snapToGrid w:val="0"/>
        <w:spacing w:before="156" w:beforeLines="50" w:line="300" w:lineRule="auto"/>
        <w:ind w:firstLine="480" w:firstLineChars="200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5</w:t>
      </w:r>
      <w:r>
        <w:rPr>
          <w:rFonts w:hint="eastAsia" w:hAnsi="宋体" w:cs="宋体"/>
          <w:color w:val="000000"/>
          <w:kern w:val="0"/>
          <w:sz w:val="24"/>
        </w:rPr>
        <w:t>. 营养繁殖的概念；营养繁殖的不同方法及其解剖学基础。</w:t>
      </w:r>
    </w:p>
    <w:p w14:paraId="395F699B">
      <w:pPr>
        <w:widowControl/>
        <w:adjustRightInd w:val="0"/>
        <w:snapToGrid w:val="0"/>
        <w:spacing w:before="156" w:beforeLines="50" w:line="300" w:lineRule="auto"/>
        <w:ind w:firstLine="480" w:firstLineChars="200"/>
        <w:rPr>
          <w:rFonts w:cs="宋体"/>
          <w:b/>
          <w:color w:val="000000"/>
          <w:kern w:val="0"/>
          <w:sz w:val="24"/>
        </w:rPr>
      </w:pPr>
      <w:r>
        <w:rPr>
          <w:rFonts w:hint="eastAsia" w:hAnsi="宋体" w:cs="宋体"/>
          <w:b/>
          <w:color w:val="000000"/>
          <w:kern w:val="0"/>
          <w:sz w:val="24"/>
        </w:rPr>
        <w:t>第四章</w:t>
      </w:r>
      <w:r>
        <w:rPr>
          <w:rFonts w:hint="eastAsia" w:cs="宋体"/>
          <w:b/>
          <w:color w:val="000000"/>
          <w:kern w:val="0"/>
          <w:sz w:val="24"/>
        </w:rPr>
        <w:t xml:space="preserve"> </w:t>
      </w:r>
      <w:r>
        <w:rPr>
          <w:rFonts w:hint="eastAsia" w:hAnsi="宋体" w:cs="宋体"/>
          <w:b/>
          <w:color w:val="000000"/>
          <w:kern w:val="0"/>
          <w:sz w:val="24"/>
        </w:rPr>
        <w:t>被子植物的生殖器官</w:t>
      </w:r>
    </w:p>
    <w:p w14:paraId="4B40975A">
      <w:pPr>
        <w:widowControl/>
        <w:spacing w:before="156" w:beforeLines="50" w:line="300" w:lineRule="auto"/>
        <w:ind w:firstLine="480" w:firstLineChars="200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 xml:space="preserve">1. </w:t>
      </w:r>
      <w:r>
        <w:rPr>
          <w:rFonts w:hint="eastAsia" w:hAnsi="宋体" w:cs="宋体"/>
          <w:color w:val="000000"/>
          <w:kern w:val="0"/>
          <w:sz w:val="24"/>
        </w:rPr>
        <w:t>花的概念、</w:t>
      </w:r>
      <w:r>
        <w:rPr>
          <w:rFonts w:hint="eastAsia" w:hAnsi="宋体" w:cs="宋体"/>
          <w:color w:val="000000"/>
          <w:kern w:val="0"/>
          <w:sz w:val="24"/>
          <w:lang w:val="en-US" w:eastAsia="zh-CN"/>
        </w:rPr>
        <w:t>形态和结构</w:t>
      </w:r>
      <w:r>
        <w:rPr>
          <w:rFonts w:hint="eastAsia" w:hAnsi="宋体" w:cs="宋体"/>
          <w:color w:val="000000"/>
          <w:kern w:val="0"/>
          <w:sz w:val="24"/>
        </w:rPr>
        <w:t>；花芽分化的基本过程；</w:t>
      </w:r>
    </w:p>
    <w:p w14:paraId="4FC0355B">
      <w:pPr>
        <w:widowControl/>
        <w:spacing w:before="156" w:beforeLines="50" w:line="300" w:lineRule="auto"/>
        <w:ind w:firstLine="480" w:firstLineChars="200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 xml:space="preserve">2. </w:t>
      </w:r>
      <w:r>
        <w:rPr>
          <w:rFonts w:hint="eastAsia" w:hAnsi="宋体" w:cs="宋体"/>
          <w:color w:val="000000"/>
          <w:kern w:val="0"/>
          <w:sz w:val="24"/>
        </w:rPr>
        <w:t>雄蕊的发育与结构（花药和花粉粒的发育与结构；花粉的生活力）。</w:t>
      </w:r>
    </w:p>
    <w:p w14:paraId="5A584F04">
      <w:pPr>
        <w:widowControl/>
        <w:spacing w:before="156" w:beforeLines="50" w:line="300" w:lineRule="auto"/>
        <w:ind w:firstLine="480" w:firstLineChars="200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 xml:space="preserve">3. </w:t>
      </w:r>
      <w:r>
        <w:rPr>
          <w:rFonts w:hint="eastAsia" w:hAnsi="宋体" w:cs="宋体"/>
          <w:color w:val="000000"/>
          <w:kern w:val="0"/>
          <w:sz w:val="24"/>
        </w:rPr>
        <w:t>雌蕊的发育与结构（雌蕊的发育与结构；胚珠和胚囊的发育与结构）。</w:t>
      </w:r>
    </w:p>
    <w:p w14:paraId="1BFBD4AF">
      <w:pPr>
        <w:widowControl/>
        <w:spacing w:before="156" w:beforeLines="50" w:line="300" w:lineRule="auto"/>
        <w:ind w:firstLine="480" w:firstLineChars="200"/>
        <w:rPr>
          <w:rFonts w:hAnsi="宋体"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 xml:space="preserve">4. </w:t>
      </w:r>
      <w:r>
        <w:rPr>
          <w:rFonts w:hint="eastAsia" w:hAnsi="宋体" w:cs="宋体"/>
          <w:color w:val="000000"/>
          <w:kern w:val="0"/>
          <w:sz w:val="24"/>
        </w:rPr>
        <w:t>植物的开花、传粉和受精过程；</w:t>
      </w:r>
      <w:r>
        <w:rPr>
          <w:rFonts w:hint="eastAsia" w:hAnsi="宋体" w:cs="宋体"/>
          <w:color w:val="000000"/>
          <w:kern w:val="0"/>
          <w:sz w:val="24"/>
          <w:lang w:val="en-US" w:eastAsia="zh-CN"/>
        </w:rPr>
        <w:t>风媒传粉与虫媒传粉；</w:t>
      </w:r>
      <w:r>
        <w:rPr>
          <w:rFonts w:hint="eastAsia" w:hAnsi="宋体" w:cs="宋体"/>
          <w:color w:val="000000"/>
          <w:kern w:val="0"/>
          <w:sz w:val="24"/>
        </w:rPr>
        <w:t>被子植物双受精的概念和生物学意义。</w:t>
      </w:r>
    </w:p>
    <w:p w14:paraId="589DEAB7">
      <w:pPr>
        <w:widowControl/>
        <w:spacing w:before="156" w:beforeLines="50" w:line="300" w:lineRule="auto"/>
        <w:ind w:firstLine="480" w:firstLineChars="200"/>
        <w:rPr>
          <w:rFonts w:hAnsi="宋体" w:cs="宋体"/>
          <w:color w:val="000000"/>
          <w:kern w:val="0"/>
          <w:sz w:val="24"/>
        </w:rPr>
      </w:pPr>
      <w:r>
        <w:rPr>
          <w:rFonts w:hint="eastAsia" w:hAnsi="宋体" w:cs="宋体"/>
          <w:color w:val="000000"/>
          <w:kern w:val="0"/>
          <w:sz w:val="24"/>
        </w:rPr>
        <w:t>5. 种子的发育（双子叶和单子叶植物胚的发育；</w:t>
      </w:r>
      <w:r>
        <w:rPr>
          <w:rFonts w:hint="eastAsia" w:hAnsi="宋体" w:cs="宋体"/>
          <w:color w:val="000000"/>
          <w:kern w:val="0"/>
          <w:sz w:val="24"/>
          <w:lang w:val="en-US" w:eastAsia="zh-CN"/>
        </w:rPr>
        <w:t>成熟胚的组成；</w:t>
      </w:r>
      <w:r>
        <w:rPr>
          <w:rFonts w:hint="eastAsia" w:hAnsi="宋体" w:cs="宋体"/>
          <w:color w:val="000000"/>
          <w:kern w:val="0"/>
          <w:sz w:val="24"/>
        </w:rPr>
        <w:t>胚乳的发育）；无融合生殖和多胚</w:t>
      </w:r>
      <w:r>
        <w:rPr>
          <w:rFonts w:hint="eastAsia" w:hAnsi="宋体" w:cs="宋体"/>
          <w:color w:val="000000"/>
          <w:kern w:val="0"/>
          <w:sz w:val="24"/>
          <w:lang w:val="en-US" w:eastAsia="zh-CN"/>
        </w:rPr>
        <w:t>现</w:t>
      </w:r>
      <w:r>
        <w:rPr>
          <w:rFonts w:hint="eastAsia" w:hAnsi="宋体" w:cs="宋体"/>
          <w:color w:val="000000"/>
          <w:kern w:val="0"/>
          <w:sz w:val="24"/>
        </w:rPr>
        <w:t>象</w:t>
      </w:r>
      <w:r>
        <w:rPr>
          <w:rFonts w:hint="eastAsia" w:hAnsi="宋体" w:cs="宋体"/>
          <w:color w:val="000000"/>
          <w:kern w:val="0"/>
          <w:sz w:val="24"/>
          <w:lang w:eastAsia="zh-CN"/>
        </w:rPr>
        <w:t>；</w:t>
      </w:r>
      <w:r>
        <w:rPr>
          <w:rFonts w:hint="eastAsia" w:hAnsi="宋体" w:cs="宋体"/>
          <w:color w:val="000000"/>
          <w:kern w:val="0"/>
          <w:sz w:val="24"/>
          <w:lang w:val="en-US" w:eastAsia="zh-CN"/>
        </w:rPr>
        <w:t>子叶出土幼苗与子叶留土幼苗</w:t>
      </w:r>
      <w:r>
        <w:rPr>
          <w:rFonts w:hint="eastAsia" w:hAnsi="宋体" w:cs="宋体"/>
          <w:color w:val="000000"/>
          <w:kern w:val="0"/>
          <w:sz w:val="24"/>
        </w:rPr>
        <w:t>。</w:t>
      </w:r>
    </w:p>
    <w:p w14:paraId="30F776C4">
      <w:pPr>
        <w:widowControl/>
        <w:spacing w:before="156" w:beforeLines="50" w:line="300" w:lineRule="auto"/>
        <w:ind w:firstLine="480" w:firstLineChars="200"/>
        <w:rPr>
          <w:rFonts w:hAnsi="宋体" w:cs="宋体"/>
          <w:color w:val="000000"/>
          <w:kern w:val="0"/>
          <w:sz w:val="24"/>
        </w:rPr>
      </w:pPr>
      <w:r>
        <w:rPr>
          <w:rFonts w:hint="eastAsia" w:hAnsi="宋体" w:cs="宋体"/>
          <w:color w:val="000000"/>
          <w:kern w:val="0"/>
          <w:sz w:val="24"/>
        </w:rPr>
        <w:t>6. 果实的发育与结构；单性结实与无籽果实；果实和种子的传播。</w:t>
      </w:r>
    </w:p>
    <w:p w14:paraId="1C04DA37">
      <w:pPr>
        <w:widowControl/>
        <w:spacing w:before="156" w:beforeLines="50" w:line="300" w:lineRule="auto"/>
        <w:ind w:firstLine="480" w:firstLineChars="200"/>
        <w:rPr>
          <w:rFonts w:cs="宋体"/>
          <w:color w:val="000000"/>
          <w:kern w:val="0"/>
          <w:sz w:val="24"/>
        </w:rPr>
      </w:pPr>
      <w:r>
        <w:rPr>
          <w:rFonts w:hint="eastAsia" w:hAnsi="宋体" w:cs="宋体"/>
          <w:color w:val="000000"/>
          <w:kern w:val="0"/>
          <w:sz w:val="24"/>
        </w:rPr>
        <w:t>7. 被子植物生活史及其不同阶段。</w:t>
      </w:r>
    </w:p>
    <w:p w14:paraId="2FBEEA67">
      <w:pPr>
        <w:adjustRightInd w:val="0"/>
        <w:snapToGrid w:val="0"/>
        <w:spacing w:before="156" w:beforeLines="50" w:line="300" w:lineRule="auto"/>
        <w:ind w:firstLine="480" w:firstLineChars="200"/>
        <w:rPr>
          <w:rFonts w:hAnsi="宋体" w:cs="宋体"/>
          <w:b/>
          <w:color w:val="000000"/>
          <w:kern w:val="0"/>
          <w:sz w:val="24"/>
        </w:rPr>
      </w:pPr>
      <w:r>
        <w:rPr>
          <w:rFonts w:hint="eastAsia" w:hAnsi="宋体" w:cs="宋体"/>
          <w:b/>
          <w:color w:val="000000"/>
          <w:kern w:val="0"/>
          <w:sz w:val="24"/>
        </w:rPr>
        <w:t>第五章</w:t>
      </w:r>
      <w:r>
        <w:rPr>
          <w:rFonts w:hint="eastAsia" w:cs="宋体"/>
          <w:b/>
          <w:color w:val="000000"/>
          <w:kern w:val="0"/>
          <w:sz w:val="24"/>
        </w:rPr>
        <w:t xml:space="preserve"> </w:t>
      </w:r>
      <w:r>
        <w:rPr>
          <w:rFonts w:hint="eastAsia" w:hAnsi="宋体" w:cs="宋体"/>
          <w:b/>
          <w:color w:val="000000"/>
          <w:kern w:val="0"/>
          <w:sz w:val="24"/>
        </w:rPr>
        <w:t>裸子植物</w:t>
      </w:r>
    </w:p>
    <w:p w14:paraId="297142F9">
      <w:pPr>
        <w:adjustRightInd w:val="0"/>
        <w:snapToGrid w:val="0"/>
        <w:spacing w:before="156" w:beforeLines="50" w:line="300" w:lineRule="auto"/>
        <w:ind w:firstLine="480" w:firstLineChars="200"/>
        <w:rPr>
          <w:rFonts w:hint="default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hAnsi="宋体" w:cs="宋体"/>
          <w:color w:val="000000"/>
          <w:kern w:val="0"/>
          <w:sz w:val="24"/>
        </w:rPr>
        <w:t>裸子植物</w:t>
      </w:r>
      <w:r>
        <w:rPr>
          <w:rFonts w:hint="eastAsia" w:hAnsi="宋体" w:cs="宋体"/>
          <w:color w:val="000000"/>
          <w:kern w:val="0"/>
          <w:sz w:val="24"/>
          <w:lang w:val="en-US" w:eastAsia="zh-CN"/>
        </w:rPr>
        <w:t>的主要特征；</w:t>
      </w:r>
      <w:r>
        <w:rPr>
          <w:rFonts w:hint="eastAsia" w:hAnsi="宋体" w:cs="宋体"/>
          <w:color w:val="000000"/>
          <w:kern w:val="0"/>
          <w:sz w:val="24"/>
        </w:rPr>
        <w:t>筛胞和管胞；树脂道；大、小孢子叶球；雌、雄配子体</w:t>
      </w:r>
      <w:r>
        <w:rPr>
          <w:rFonts w:hint="eastAsia" w:hAnsi="宋体" w:cs="宋体"/>
          <w:color w:val="000000"/>
          <w:kern w:val="0"/>
          <w:sz w:val="24"/>
          <w:lang w:eastAsia="zh-CN"/>
        </w:rPr>
        <w:t>；</w:t>
      </w:r>
      <w:r>
        <w:rPr>
          <w:rFonts w:hint="eastAsia" w:hAnsi="宋体" w:cs="宋体"/>
          <w:color w:val="000000"/>
          <w:kern w:val="0"/>
          <w:sz w:val="24"/>
          <w:lang w:val="en-US" w:eastAsia="zh-CN"/>
        </w:rPr>
        <w:t>裸子植物的分类。</w:t>
      </w:r>
    </w:p>
    <w:p w14:paraId="2B8A5FBF">
      <w:pPr>
        <w:adjustRightInd w:val="0"/>
        <w:snapToGrid w:val="0"/>
        <w:spacing w:before="156" w:beforeLines="50" w:line="300" w:lineRule="auto"/>
        <w:ind w:firstLine="480" w:firstLineChars="200"/>
        <w:rPr>
          <w:rFonts w:hint="default" w:eastAsia="宋体" w:cs="宋体"/>
          <w:b/>
          <w:color w:val="000000"/>
          <w:kern w:val="0"/>
          <w:sz w:val="24"/>
          <w:lang w:val="en-US" w:eastAsia="zh-CN"/>
        </w:rPr>
      </w:pPr>
      <w:r>
        <w:rPr>
          <w:rFonts w:hint="eastAsia" w:hAnsi="宋体" w:cs="宋体"/>
          <w:b/>
          <w:color w:val="000000"/>
          <w:kern w:val="0"/>
          <w:sz w:val="24"/>
        </w:rPr>
        <w:t>第六章</w:t>
      </w:r>
      <w:r>
        <w:rPr>
          <w:rFonts w:hint="eastAsia" w:cs="宋体"/>
          <w:b/>
          <w:color w:val="000000"/>
          <w:kern w:val="0"/>
          <w:sz w:val="24"/>
        </w:rPr>
        <w:t xml:space="preserve"> </w:t>
      </w:r>
      <w:r>
        <w:rPr>
          <w:rFonts w:hint="eastAsia" w:cs="宋体"/>
          <w:b/>
          <w:color w:val="000000"/>
          <w:kern w:val="0"/>
          <w:sz w:val="24"/>
          <w:lang w:val="en-US" w:eastAsia="zh-CN"/>
        </w:rPr>
        <w:t>被子植物</w:t>
      </w:r>
    </w:p>
    <w:p w14:paraId="6C0FC2BF">
      <w:pPr>
        <w:adjustRightInd w:val="0"/>
        <w:snapToGrid w:val="0"/>
        <w:spacing w:before="156" w:beforeLines="50" w:line="300" w:lineRule="auto"/>
        <w:ind w:firstLine="480" w:firstLineChars="200"/>
        <w:rPr>
          <w:rFonts w:hint="default" w:ascii="Times New Roman" w:hAnsi="宋体" w:eastAsia="宋体" w:cs="Times New Roman"/>
          <w:sz w:val="24"/>
          <w:lang w:val="en-US" w:eastAsia="zh-CN"/>
        </w:rPr>
      </w:pPr>
      <w:r>
        <w:rPr>
          <w:rFonts w:hint="eastAsia" w:ascii="Times New Roman" w:hAnsi="宋体" w:eastAsia="宋体" w:cs="Times New Roman"/>
          <w:sz w:val="24"/>
        </w:rPr>
        <w:t xml:space="preserve">1. </w:t>
      </w:r>
      <w:r>
        <w:rPr>
          <w:rFonts w:hint="eastAsia" w:ascii="Times New Roman" w:hAnsi="宋体" w:eastAsia="宋体" w:cs="Times New Roman"/>
          <w:sz w:val="24"/>
          <w:lang w:val="en-US" w:eastAsia="zh-CN"/>
        </w:rPr>
        <w:t>被子植物的特征；被子植物与裸子植物的区别。</w:t>
      </w:r>
    </w:p>
    <w:p w14:paraId="3AD777F5">
      <w:pPr>
        <w:adjustRightInd w:val="0"/>
        <w:snapToGrid w:val="0"/>
        <w:spacing w:before="156" w:beforeLines="50" w:line="300" w:lineRule="auto"/>
        <w:ind w:firstLine="480" w:firstLineChars="200"/>
        <w:rPr>
          <w:sz w:val="24"/>
        </w:rPr>
      </w:pPr>
      <w:r>
        <w:rPr>
          <w:rFonts w:hint="eastAsia" w:hAnsi="宋体"/>
          <w:sz w:val="24"/>
          <w:lang w:val="en-US" w:eastAsia="zh-CN"/>
        </w:rPr>
        <w:t xml:space="preserve">2. </w:t>
      </w:r>
      <w:r>
        <w:rPr>
          <w:rFonts w:hint="eastAsia" w:hAnsi="宋体" w:cs="宋体"/>
          <w:color w:val="000000"/>
          <w:kern w:val="0"/>
          <w:sz w:val="24"/>
        </w:rPr>
        <w:t>高等（有胚/茎叶）植物和低等（无胚）植物；</w:t>
      </w:r>
      <w:r>
        <w:rPr>
          <w:rFonts w:hAnsi="宋体" w:cs="宋体"/>
          <w:color w:val="000000"/>
          <w:kern w:val="0"/>
          <w:sz w:val="24"/>
        </w:rPr>
        <w:t>维管</w:t>
      </w:r>
      <w:r>
        <w:rPr>
          <w:rFonts w:hint="eastAsia" w:hAnsi="宋体" w:cs="宋体"/>
          <w:color w:val="000000"/>
          <w:kern w:val="0"/>
          <w:sz w:val="24"/>
        </w:rPr>
        <w:t>植物和非</w:t>
      </w:r>
      <w:r>
        <w:rPr>
          <w:rFonts w:hAnsi="宋体" w:cs="宋体"/>
          <w:color w:val="000000"/>
          <w:kern w:val="0"/>
          <w:sz w:val="24"/>
        </w:rPr>
        <w:t>维管</w:t>
      </w:r>
      <w:r>
        <w:rPr>
          <w:rFonts w:hint="eastAsia" w:hAnsi="宋体" w:cs="宋体"/>
          <w:color w:val="000000"/>
          <w:kern w:val="0"/>
          <w:sz w:val="24"/>
        </w:rPr>
        <w:t>植物；种子（显花）植物和孢子（</w:t>
      </w:r>
      <w:r>
        <w:rPr>
          <w:rFonts w:hAnsi="宋体" w:cs="宋体"/>
          <w:color w:val="000000"/>
          <w:kern w:val="0"/>
          <w:sz w:val="24"/>
        </w:rPr>
        <w:t>隐花</w:t>
      </w:r>
      <w:r>
        <w:rPr>
          <w:rFonts w:hint="eastAsia" w:hAnsi="宋体" w:cs="宋体"/>
          <w:color w:val="000000"/>
          <w:kern w:val="0"/>
          <w:sz w:val="24"/>
        </w:rPr>
        <w:t>）植物；颈卵器植物。</w:t>
      </w:r>
    </w:p>
    <w:p w14:paraId="3540D9CC">
      <w:pPr>
        <w:widowControl/>
        <w:adjustRightInd w:val="0"/>
        <w:snapToGrid w:val="0"/>
        <w:spacing w:before="156" w:beforeLines="50" w:line="300" w:lineRule="auto"/>
        <w:ind w:firstLine="480" w:firstLineChars="200"/>
        <w:rPr>
          <w:rFonts w:hint="eastAsia" w:eastAsia="宋体" w:cs="宋体"/>
          <w:color w:val="000000"/>
          <w:kern w:val="0"/>
          <w:sz w:val="24"/>
          <w:lang w:eastAsia="zh-CN"/>
        </w:rPr>
      </w:pPr>
      <w:r>
        <w:rPr>
          <w:rFonts w:hint="eastAsia"/>
          <w:color w:val="000000"/>
          <w:kern w:val="0"/>
          <w:sz w:val="24"/>
          <w:lang w:val="en-US" w:eastAsia="zh-CN"/>
        </w:rPr>
        <w:t>3</w:t>
      </w:r>
      <w:r>
        <w:rPr>
          <w:rFonts w:hint="eastAsia" w:cs="宋体"/>
          <w:color w:val="000000"/>
          <w:kern w:val="0"/>
          <w:sz w:val="24"/>
        </w:rPr>
        <w:t xml:space="preserve">. </w:t>
      </w:r>
      <w:r>
        <w:rPr>
          <w:rFonts w:hint="eastAsia" w:hAnsi="宋体"/>
          <w:sz w:val="24"/>
        </w:rPr>
        <w:t>植物分类的基础（植物分类的方法；植物的分类单位；种的概念；植物命名法；植物检索表）</w:t>
      </w:r>
      <w:r>
        <w:rPr>
          <w:rFonts w:hint="eastAsia" w:hAnsi="宋体"/>
          <w:sz w:val="24"/>
          <w:lang w:eastAsia="zh-CN"/>
        </w:rPr>
        <w:t>。</w:t>
      </w:r>
    </w:p>
    <w:p w14:paraId="71BCFDE6">
      <w:pPr>
        <w:adjustRightInd w:val="0"/>
        <w:snapToGrid w:val="0"/>
        <w:spacing w:before="156" w:beforeLines="50" w:line="300" w:lineRule="auto"/>
        <w:ind w:firstLine="480" w:firstLineChars="200"/>
        <w:rPr>
          <w:rFonts w:hint="eastAsia" w:eastAsia="宋体" w:cs="宋体"/>
          <w:color w:val="000000"/>
          <w:kern w:val="0"/>
          <w:sz w:val="24"/>
          <w:lang w:eastAsia="zh-CN"/>
        </w:rPr>
      </w:pPr>
      <w:r>
        <w:rPr>
          <w:rFonts w:hint="eastAsia"/>
          <w:color w:val="000000"/>
          <w:kern w:val="0"/>
          <w:sz w:val="24"/>
          <w:lang w:val="en-US" w:eastAsia="zh-CN"/>
        </w:rPr>
        <w:t>4</w:t>
      </w:r>
      <w:r>
        <w:rPr>
          <w:rFonts w:hint="eastAsia" w:cs="宋体"/>
          <w:color w:val="000000"/>
          <w:kern w:val="0"/>
          <w:sz w:val="24"/>
        </w:rPr>
        <w:t xml:space="preserve">. </w:t>
      </w:r>
      <w:r>
        <w:rPr>
          <w:rFonts w:hint="eastAsia" w:hAnsi="宋体" w:cs="宋体"/>
          <w:color w:val="000000"/>
          <w:kern w:val="0"/>
          <w:sz w:val="24"/>
        </w:rPr>
        <w:t>被子植物分类的形态学基础知识（茎、叶的形态学术语；复叶类型；单叶与复叶的区别；花序的概念和类型；花冠类型；雄蕊类型及花药着生和开裂的方式；雌蕊类型；子房位置类型；胎座类型；胚珠类型；果实类型）</w:t>
      </w:r>
      <w:r>
        <w:rPr>
          <w:rFonts w:hint="eastAsia" w:hAnsi="宋体" w:cs="宋体"/>
          <w:color w:val="000000"/>
          <w:kern w:val="0"/>
          <w:sz w:val="24"/>
          <w:lang w:eastAsia="zh-CN"/>
        </w:rPr>
        <w:t>。</w:t>
      </w:r>
    </w:p>
    <w:p w14:paraId="1280546B">
      <w:pPr>
        <w:adjustRightInd w:val="0"/>
        <w:snapToGrid w:val="0"/>
        <w:spacing w:before="156" w:beforeLines="50" w:line="300" w:lineRule="auto"/>
        <w:ind w:firstLine="480" w:firstLineChars="200"/>
        <w:rPr>
          <w:rFonts w:cs="宋体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  <w:lang w:val="en-US" w:eastAsia="zh-CN"/>
        </w:rPr>
        <w:t>5</w:t>
      </w:r>
      <w:r>
        <w:rPr>
          <w:rFonts w:hint="eastAsia" w:cs="宋体"/>
          <w:color w:val="000000"/>
          <w:kern w:val="0"/>
          <w:sz w:val="24"/>
        </w:rPr>
        <w:t xml:space="preserve">. </w:t>
      </w:r>
      <w:r>
        <w:rPr>
          <w:rFonts w:hint="eastAsia" w:hAnsi="宋体" w:cs="宋体"/>
          <w:color w:val="000000"/>
          <w:kern w:val="0"/>
          <w:sz w:val="24"/>
        </w:rPr>
        <w:t>被子植物分科概述：常见双子叶和单子叶植物各科的识别要点</w:t>
      </w:r>
      <w:r>
        <w:rPr>
          <w:rFonts w:hint="eastAsia" w:hAnsi="宋体" w:cs="宋体"/>
          <w:color w:val="000000"/>
          <w:kern w:val="0"/>
          <w:sz w:val="24"/>
          <w:lang w:val="en-US" w:eastAsia="zh-CN"/>
        </w:rPr>
        <w:t>及代表植物</w:t>
      </w:r>
      <w:r>
        <w:rPr>
          <w:rFonts w:hint="eastAsia" w:hAnsi="宋体" w:cs="宋体"/>
          <w:color w:val="000000"/>
          <w:kern w:val="0"/>
          <w:sz w:val="24"/>
        </w:rPr>
        <w:t>。</w:t>
      </w:r>
    </w:p>
    <w:p w14:paraId="7F50B67B">
      <w:pPr>
        <w:adjustRightInd w:val="0"/>
        <w:snapToGrid w:val="0"/>
        <w:spacing w:before="156" w:beforeLines="50" w:line="300" w:lineRule="auto"/>
        <w:ind w:firstLine="480" w:firstLineChars="200"/>
        <w:rPr>
          <w:rFonts w:cs="宋体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  <w:lang w:val="en-US" w:eastAsia="zh-CN"/>
        </w:rPr>
        <w:t>6.</w:t>
      </w:r>
      <w:r>
        <w:rPr>
          <w:rFonts w:hint="eastAsia" w:cs="宋体"/>
          <w:color w:val="000000"/>
          <w:kern w:val="0"/>
          <w:sz w:val="24"/>
        </w:rPr>
        <w:t xml:space="preserve"> </w:t>
      </w:r>
      <w:r>
        <w:rPr>
          <w:rFonts w:hint="eastAsia" w:hAnsi="宋体" w:cs="宋体"/>
          <w:color w:val="000000"/>
          <w:kern w:val="0"/>
          <w:sz w:val="24"/>
        </w:rPr>
        <w:t>被子植物分类系统及区别点：恩格勒系统；哈钦松系统；塔赫他间系统；克朗奎斯特系统</w:t>
      </w:r>
      <w:r>
        <w:rPr>
          <w:rFonts w:hint="eastAsia" w:hAnsi="宋体" w:cs="宋体"/>
          <w:color w:val="000000"/>
          <w:kern w:val="0"/>
          <w:sz w:val="24"/>
          <w:lang w:eastAsia="zh-CN"/>
        </w:rPr>
        <w:t>；</w:t>
      </w:r>
      <w:r>
        <w:rPr>
          <w:rFonts w:hint="eastAsia" w:hAnsi="宋体" w:cs="宋体"/>
          <w:color w:val="000000"/>
          <w:kern w:val="0"/>
          <w:sz w:val="24"/>
          <w:lang w:val="en-US" w:eastAsia="zh-CN"/>
        </w:rPr>
        <w:t>APG系统</w:t>
      </w:r>
      <w:r>
        <w:rPr>
          <w:rFonts w:hint="eastAsia" w:hAnsi="宋体" w:cs="宋体"/>
          <w:color w:val="000000"/>
          <w:kern w:val="0"/>
          <w:sz w:val="24"/>
        </w:rPr>
        <w:t>。</w:t>
      </w:r>
    </w:p>
    <w:p w14:paraId="133D78FC">
      <w:pPr>
        <w:adjustRightInd w:val="0"/>
        <w:snapToGrid w:val="0"/>
        <w:spacing w:before="156" w:beforeLines="50" w:line="300" w:lineRule="auto"/>
        <w:outlineLvl w:val="0"/>
        <w:rPr>
          <w:rFonts w:cs="宋体"/>
          <w:b/>
          <w:color w:val="000000"/>
          <w:kern w:val="0"/>
          <w:sz w:val="24"/>
        </w:rPr>
      </w:pPr>
      <w:r>
        <w:rPr>
          <w:rFonts w:hint="eastAsia" w:hAnsi="宋体" w:cs="宋体"/>
          <w:b/>
          <w:color w:val="000000"/>
          <w:kern w:val="0"/>
          <w:sz w:val="24"/>
          <w:lang w:val="en-US" w:eastAsia="zh-CN"/>
        </w:rPr>
        <w:t>二</w:t>
      </w:r>
      <w:r>
        <w:rPr>
          <w:rFonts w:hint="eastAsia" w:hAnsi="宋体" w:cs="宋体"/>
          <w:b/>
          <w:color w:val="000000"/>
          <w:kern w:val="0"/>
          <w:sz w:val="24"/>
        </w:rPr>
        <w:t>、考试要求</w:t>
      </w:r>
    </w:p>
    <w:p w14:paraId="30478F17">
      <w:pPr>
        <w:widowControl/>
        <w:adjustRightInd w:val="0"/>
        <w:snapToGrid w:val="0"/>
        <w:spacing w:before="156" w:beforeLines="50" w:line="300" w:lineRule="auto"/>
        <w:ind w:firstLine="480" w:firstLineChars="200"/>
        <w:rPr>
          <w:rFonts w:cs="宋体"/>
          <w:color w:val="000000"/>
          <w:kern w:val="0"/>
          <w:sz w:val="24"/>
        </w:rPr>
      </w:pPr>
      <w:r>
        <w:rPr>
          <w:rFonts w:hint="eastAsia" w:hAnsi="宋体" w:cs="宋体"/>
          <w:color w:val="000000"/>
          <w:kern w:val="0"/>
          <w:sz w:val="24"/>
        </w:rPr>
        <w:t>考生应掌握植物学中的基本概念，且能用简洁的语言加以表达；掌握根、茎、叶营养器官和花、果、种生殖器官的解剖结构特点和动态发育过程，</w:t>
      </w:r>
      <w:r>
        <w:rPr>
          <w:rFonts w:hAnsi="宋体" w:cs="宋体"/>
          <w:color w:val="000000"/>
          <w:kern w:val="0"/>
          <w:sz w:val="24"/>
        </w:rPr>
        <w:t>并</w:t>
      </w:r>
      <w:r>
        <w:rPr>
          <w:rFonts w:hint="eastAsia" w:hAnsi="宋体" w:cs="宋体"/>
          <w:color w:val="000000"/>
          <w:kern w:val="0"/>
          <w:sz w:val="24"/>
        </w:rPr>
        <w:t>融会贯通以形成整体概念；对不同类群之间的关系能用植物区系和起源的观点进行分析；掌握植物分类的基本概念，对常</w:t>
      </w:r>
      <w:r>
        <w:rPr>
          <w:rFonts w:hAnsi="宋体" w:cs="宋体"/>
          <w:color w:val="000000"/>
          <w:kern w:val="0"/>
          <w:sz w:val="24"/>
        </w:rPr>
        <w:t>见</w:t>
      </w:r>
      <w:r>
        <w:rPr>
          <w:rFonts w:hint="eastAsia" w:hAnsi="宋体" w:cs="宋体"/>
          <w:color w:val="000000"/>
          <w:kern w:val="0"/>
          <w:sz w:val="24"/>
        </w:rPr>
        <w:t>科的鉴別要通过相互比较加強记忆。</w:t>
      </w:r>
    </w:p>
    <w:p w14:paraId="414A7E14">
      <w:pPr>
        <w:widowControl/>
        <w:adjustRightInd w:val="0"/>
        <w:snapToGrid w:val="0"/>
        <w:spacing w:before="156" w:beforeLines="50" w:line="300" w:lineRule="auto"/>
        <w:outlineLvl w:val="0"/>
        <w:rPr>
          <w:rFonts w:cs="宋体"/>
          <w:b/>
          <w:color w:val="000000"/>
          <w:kern w:val="0"/>
          <w:sz w:val="24"/>
        </w:rPr>
      </w:pPr>
      <w:r>
        <w:rPr>
          <w:rFonts w:hint="eastAsia" w:hAnsi="宋体" w:cs="宋体"/>
          <w:b/>
          <w:color w:val="000000"/>
          <w:kern w:val="0"/>
          <w:sz w:val="24"/>
          <w:lang w:val="en-US" w:eastAsia="zh-CN"/>
        </w:rPr>
        <w:t>三</w:t>
      </w:r>
      <w:r>
        <w:rPr>
          <w:rFonts w:hint="eastAsia" w:hAnsi="宋体" w:cs="宋体"/>
          <w:b/>
          <w:color w:val="000000"/>
          <w:kern w:val="0"/>
          <w:sz w:val="24"/>
        </w:rPr>
        <w:t>、试卷基本结构</w:t>
      </w:r>
    </w:p>
    <w:p w14:paraId="6F7E2E89">
      <w:pPr>
        <w:widowControl/>
        <w:adjustRightInd w:val="0"/>
        <w:snapToGrid w:val="0"/>
        <w:spacing w:before="156" w:beforeLines="50" w:line="300" w:lineRule="auto"/>
        <w:ind w:firstLine="480" w:firstLineChars="200"/>
        <w:rPr>
          <w:rFonts w:cs="宋体"/>
          <w:color w:val="000000"/>
          <w:kern w:val="0"/>
          <w:sz w:val="24"/>
        </w:rPr>
      </w:pPr>
      <w:r>
        <w:rPr>
          <w:rFonts w:hint="eastAsia" w:hAnsi="宋体" w:cs="宋体"/>
          <w:color w:val="000000"/>
          <w:kern w:val="0"/>
          <w:sz w:val="24"/>
        </w:rPr>
        <w:t>（一）名词解释题（占</w:t>
      </w:r>
      <w:r>
        <w:rPr>
          <w:rFonts w:hint="eastAsia" w:cs="宋体"/>
          <w:color w:val="000000"/>
          <w:kern w:val="0"/>
          <w:sz w:val="24"/>
        </w:rPr>
        <w:t>20</w:t>
      </w:r>
      <w:r>
        <w:rPr>
          <w:rFonts w:hint="eastAsia" w:hAnsi="宋体" w:cs="宋体"/>
          <w:color w:val="000000"/>
          <w:kern w:val="0"/>
          <w:sz w:val="24"/>
        </w:rPr>
        <w:t>～</w:t>
      </w:r>
      <w:r>
        <w:rPr>
          <w:rFonts w:hint="eastAsia" w:cs="宋体"/>
          <w:color w:val="000000"/>
          <w:kern w:val="0"/>
          <w:sz w:val="24"/>
        </w:rPr>
        <w:t>25%</w:t>
      </w:r>
      <w:r>
        <w:rPr>
          <w:rFonts w:hint="eastAsia" w:hAnsi="宋体" w:cs="宋体"/>
          <w:color w:val="000000"/>
          <w:kern w:val="0"/>
          <w:sz w:val="24"/>
        </w:rPr>
        <w:t>）</w:t>
      </w:r>
    </w:p>
    <w:p w14:paraId="68AE1FA1">
      <w:pPr>
        <w:widowControl/>
        <w:adjustRightInd w:val="0"/>
        <w:snapToGrid w:val="0"/>
        <w:spacing w:before="156" w:beforeLines="50" w:line="300" w:lineRule="auto"/>
        <w:ind w:firstLine="480" w:firstLineChars="200"/>
        <w:rPr>
          <w:rFonts w:cs="宋体"/>
          <w:color w:val="000000"/>
          <w:kern w:val="0"/>
          <w:sz w:val="24"/>
        </w:rPr>
      </w:pPr>
      <w:r>
        <w:rPr>
          <w:rFonts w:hint="eastAsia" w:hAnsi="宋体" w:cs="宋体"/>
          <w:color w:val="000000"/>
          <w:kern w:val="0"/>
          <w:sz w:val="24"/>
        </w:rPr>
        <w:t>（二）填空题（占</w:t>
      </w:r>
      <w:r>
        <w:rPr>
          <w:rFonts w:hint="eastAsia" w:cs="宋体"/>
          <w:color w:val="000000"/>
          <w:kern w:val="0"/>
          <w:sz w:val="24"/>
        </w:rPr>
        <w:t>20</w:t>
      </w:r>
      <w:r>
        <w:rPr>
          <w:rFonts w:hint="eastAsia" w:hAnsi="宋体" w:cs="宋体"/>
          <w:color w:val="000000"/>
          <w:kern w:val="0"/>
          <w:sz w:val="24"/>
        </w:rPr>
        <w:t>～</w:t>
      </w:r>
      <w:r>
        <w:rPr>
          <w:rFonts w:hint="eastAsia" w:cs="宋体"/>
          <w:color w:val="000000"/>
          <w:kern w:val="0"/>
          <w:sz w:val="24"/>
        </w:rPr>
        <w:t>30%</w:t>
      </w:r>
      <w:r>
        <w:rPr>
          <w:rFonts w:hint="eastAsia" w:hAnsi="宋体" w:cs="宋体"/>
          <w:color w:val="000000"/>
          <w:kern w:val="0"/>
          <w:sz w:val="24"/>
        </w:rPr>
        <w:t>）</w:t>
      </w:r>
    </w:p>
    <w:p w14:paraId="6AF1D78F">
      <w:pPr>
        <w:widowControl/>
        <w:adjustRightInd w:val="0"/>
        <w:snapToGrid w:val="0"/>
        <w:spacing w:before="156" w:beforeLines="50" w:line="300" w:lineRule="auto"/>
        <w:ind w:firstLine="480" w:firstLineChars="200"/>
        <w:rPr>
          <w:rFonts w:cs="宋体"/>
          <w:color w:val="000000"/>
          <w:kern w:val="0"/>
          <w:sz w:val="24"/>
        </w:rPr>
      </w:pPr>
      <w:r>
        <w:rPr>
          <w:rFonts w:hint="eastAsia" w:hAnsi="宋体" w:cs="宋体"/>
          <w:color w:val="000000"/>
          <w:kern w:val="0"/>
          <w:sz w:val="24"/>
        </w:rPr>
        <w:t>（三）选择题（占</w:t>
      </w:r>
      <w:r>
        <w:rPr>
          <w:rFonts w:hint="eastAsia" w:cs="宋体"/>
          <w:color w:val="000000"/>
          <w:kern w:val="0"/>
          <w:sz w:val="24"/>
        </w:rPr>
        <w:t>20</w:t>
      </w:r>
      <w:r>
        <w:rPr>
          <w:rFonts w:hint="eastAsia" w:hAnsi="宋体" w:cs="宋体"/>
          <w:color w:val="000000"/>
          <w:kern w:val="0"/>
          <w:sz w:val="24"/>
        </w:rPr>
        <w:t>～</w:t>
      </w:r>
      <w:r>
        <w:rPr>
          <w:rFonts w:hint="eastAsia" w:cs="宋体"/>
          <w:color w:val="000000"/>
          <w:kern w:val="0"/>
          <w:sz w:val="24"/>
        </w:rPr>
        <w:t>30%</w:t>
      </w:r>
      <w:r>
        <w:rPr>
          <w:rFonts w:hint="eastAsia" w:hAnsi="宋体" w:cs="宋体"/>
          <w:color w:val="000000"/>
          <w:kern w:val="0"/>
          <w:sz w:val="24"/>
        </w:rPr>
        <w:t>）</w:t>
      </w:r>
    </w:p>
    <w:p w14:paraId="597FC730">
      <w:pPr>
        <w:widowControl/>
        <w:adjustRightInd w:val="0"/>
        <w:snapToGrid w:val="0"/>
        <w:spacing w:before="156" w:beforeLines="50" w:line="300" w:lineRule="auto"/>
        <w:ind w:firstLine="480" w:firstLineChars="200"/>
        <w:rPr>
          <w:rFonts w:hint="eastAsia" w:hAnsi="宋体" w:cs="宋体"/>
          <w:b/>
          <w:color w:val="000000"/>
          <w:kern w:val="0"/>
          <w:sz w:val="24"/>
        </w:rPr>
      </w:pPr>
      <w:r>
        <w:rPr>
          <w:rFonts w:hint="eastAsia" w:hAnsi="宋体" w:cs="宋体"/>
          <w:color w:val="000000"/>
          <w:kern w:val="0"/>
          <w:sz w:val="24"/>
        </w:rPr>
        <w:t>（四）简答题、论述题或填图题（占</w:t>
      </w:r>
      <w:r>
        <w:rPr>
          <w:rFonts w:hint="eastAsia" w:cs="宋体"/>
          <w:color w:val="000000"/>
          <w:kern w:val="0"/>
          <w:sz w:val="24"/>
        </w:rPr>
        <w:t>20</w:t>
      </w:r>
      <w:r>
        <w:rPr>
          <w:rFonts w:hint="eastAsia" w:hAnsi="宋体" w:cs="宋体"/>
          <w:color w:val="000000"/>
          <w:kern w:val="0"/>
          <w:sz w:val="24"/>
        </w:rPr>
        <w:t>～</w:t>
      </w:r>
      <w:r>
        <w:rPr>
          <w:rFonts w:hint="eastAsia" w:cs="宋体"/>
          <w:color w:val="000000"/>
          <w:kern w:val="0"/>
          <w:sz w:val="24"/>
        </w:rPr>
        <w:t>30%</w:t>
      </w:r>
      <w:r>
        <w:rPr>
          <w:rFonts w:hint="eastAsia" w:hAnsi="宋体" w:cs="宋体"/>
          <w:color w:val="000000"/>
          <w:kern w:val="0"/>
          <w:sz w:val="24"/>
        </w:rPr>
        <w:t>）</w:t>
      </w:r>
    </w:p>
    <w:p w14:paraId="64F9A4D8">
      <w:pPr>
        <w:widowControl/>
        <w:adjustRightInd w:val="0"/>
        <w:snapToGrid w:val="0"/>
        <w:spacing w:before="156" w:beforeLines="50" w:line="300" w:lineRule="auto"/>
        <w:outlineLvl w:val="0"/>
        <w:rPr>
          <w:rFonts w:cs="宋体"/>
          <w:b/>
          <w:color w:val="000000"/>
          <w:kern w:val="0"/>
          <w:sz w:val="24"/>
        </w:rPr>
      </w:pPr>
      <w:r>
        <w:rPr>
          <w:rFonts w:hint="eastAsia" w:hAnsi="宋体" w:cs="宋体"/>
          <w:b/>
          <w:color w:val="000000"/>
          <w:kern w:val="0"/>
          <w:sz w:val="24"/>
          <w:lang w:val="en-US" w:eastAsia="zh-CN"/>
        </w:rPr>
        <w:t>四</w:t>
      </w:r>
      <w:r>
        <w:rPr>
          <w:rFonts w:hint="eastAsia" w:hAnsi="宋体" w:cs="宋体"/>
          <w:b/>
          <w:color w:val="000000"/>
          <w:kern w:val="0"/>
          <w:sz w:val="24"/>
        </w:rPr>
        <w:t>、考试方式和时间</w:t>
      </w:r>
    </w:p>
    <w:p w14:paraId="69E00A21">
      <w:pPr>
        <w:widowControl/>
        <w:adjustRightInd w:val="0"/>
        <w:snapToGrid w:val="0"/>
        <w:spacing w:before="156" w:beforeLines="50" w:line="300" w:lineRule="auto"/>
        <w:ind w:firstLine="480" w:firstLineChars="200"/>
        <w:rPr>
          <w:rFonts w:hint="eastAsia" w:hAnsi="宋体" w:cs="宋体"/>
          <w:color w:val="000000"/>
          <w:kern w:val="0"/>
          <w:sz w:val="24"/>
        </w:rPr>
      </w:pPr>
      <w:r>
        <w:rPr>
          <w:rFonts w:hint="eastAsia" w:hAnsi="宋体" w:cs="宋体"/>
          <w:color w:val="000000"/>
          <w:kern w:val="0"/>
          <w:sz w:val="24"/>
        </w:rPr>
        <w:t>考试方式为笔试，时间</w:t>
      </w:r>
      <w:r>
        <w:rPr>
          <w:rFonts w:hint="eastAsia" w:hAnsi="宋体" w:cs="宋体"/>
          <w:kern w:val="0"/>
          <w:sz w:val="24"/>
        </w:rPr>
        <w:t>为</w:t>
      </w:r>
      <w:r>
        <w:rPr>
          <w:rFonts w:hint="eastAsia" w:cs="宋体"/>
          <w:kern w:val="0"/>
          <w:sz w:val="24"/>
        </w:rPr>
        <w:t>3</w:t>
      </w:r>
      <w:r>
        <w:rPr>
          <w:rFonts w:hint="eastAsia" w:hAnsi="宋体" w:cs="宋体"/>
          <w:color w:val="000000"/>
          <w:kern w:val="0"/>
          <w:sz w:val="24"/>
        </w:rPr>
        <w:t>小时。</w:t>
      </w:r>
    </w:p>
    <w:p w14:paraId="641E1FE3">
      <w:pPr>
        <w:widowControl/>
        <w:adjustRightInd w:val="0"/>
        <w:snapToGrid w:val="0"/>
        <w:spacing w:before="156" w:beforeLines="50" w:line="300" w:lineRule="auto"/>
        <w:ind w:firstLine="480" w:firstLineChars="200"/>
        <w:rPr>
          <w:rFonts w:hint="eastAsia" w:hAnsi="宋体" w:cs="宋体"/>
          <w:color w:val="000000"/>
          <w:kern w:val="0"/>
          <w:sz w:val="24"/>
        </w:rPr>
      </w:pPr>
    </w:p>
    <w:p w14:paraId="027EFE90">
      <w:pPr>
        <w:widowControl/>
        <w:adjustRightInd w:val="0"/>
        <w:snapToGrid w:val="0"/>
        <w:spacing w:before="156" w:beforeLines="50" w:line="300" w:lineRule="auto"/>
        <w:ind w:firstLine="480" w:firstLineChars="200"/>
        <w:rPr>
          <w:rFonts w:hint="eastAsia" w:hAnsi="宋体" w:cs="宋体"/>
          <w:color w:val="000000"/>
          <w:kern w:val="0"/>
          <w:sz w:val="24"/>
        </w:rPr>
      </w:pPr>
    </w:p>
    <w:p w14:paraId="735BD34C">
      <w:pPr>
        <w:widowControl/>
        <w:adjustRightInd w:val="0"/>
        <w:snapToGrid w:val="0"/>
        <w:spacing w:before="156" w:beforeLines="50" w:line="300" w:lineRule="auto"/>
        <w:ind w:firstLine="480" w:firstLineChars="200"/>
        <w:rPr>
          <w:rFonts w:hint="eastAsia" w:hAnsi="宋体" w:cs="宋体"/>
          <w:color w:val="000000"/>
          <w:kern w:val="0"/>
          <w:sz w:val="24"/>
        </w:rPr>
      </w:pPr>
    </w:p>
    <w:p w14:paraId="5EDBA676">
      <w:pPr>
        <w:widowControl/>
        <w:adjustRightInd w:val="0"/>
        <w:snapToGrid w:val="0"/>
        <w:spacing w:before="156" w:beforeLines="50" w:line="300" w:lineRule="auto"/>
        <w:ind w:firstLine="480" w:firstLineChars="200"/>
        <w:rPr>
          <w:rFonts w:hint="eastAsia" w:hAnsi="宋体" w:cs="宋体"/>
          <w:color w:val="000000"/>
          <w:kern w:val="0"/>
          <w:sz w:val="24"/>
        </w:rPr>
      </w:pPr>
    </w:p>
    <w:p w14:paraId="51908F16"/>
    <w:p w14:paraId="3DF02625"/>
    <w:p w14:paraId="357FC1F0">
      <w:pPr>
        <w:rPr>
          <w:rFonts w:ascii="宋体" w:hAnsi="宋体"/>
          <w:b/>
          <w:color w:val="auto"/>
          <w:sz w:val="28"/>
          <w:szCs w:val="28"/>
        </w:rPr>
      </w:pPr>
    </w:p>
    <w:p w14:paraId="5141B8DA">
      <w:pPr>
        <w:rPr>
          <w:rFonts w:ascii="宋体" w:hAnsi="宋体"/>
          <w:b/>
          <w:color w:val="auto"/>
          <w:sz w:val="28"/>
          <w:szCs w:val="28"/>
        </w:rPr>
      </w:pPr>
    </w:p>
    <w:sectPr>
      <w:headerReference r:id="rId3" w:type="default"/>
      <w:pgSz w:w="11906" w:h="16838"/>
      <w:pgMar w:top="1134" w:right="1797" w:bottom="1134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B8C17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4MDgzODJhZmNmZmM1MDFhZjNhZmE3YmY5M2I3NmIifQ=="/>
  </w:docVars>
  <w:rsids>
    <w:rsidRoot w:val="00C1557E"/>
    <w:rsid w:val="0001394B"/>
    <w:rsid w:val="0004144E"/>
    <w:rsid w:val="000D2BEE"/>
    <w:rsid w:val="0016138D"/>
    <w:rsid w:val="002244A0"/>
    <w:rsid w:val="00292693"/>
    <w:rsid w:val="003443DF"/>
    <w:rsid w:val="003E0443"/>
    <w:rsid w:val="004D1082"/>
    <w:rsid w:val="004D48B8"/>
    <w:rsid w:val="004F6F07"/>
    <w:rsid w:val="0053104A"/>
    <w:rsid w:val="00534554"/>
    <w:rsid w:val="005A5154"/>
    <w:rsid w:val="00666B96"/>
    <w:rsid w:val="006A1B41"/>
    <w:rsid w:val="006F60E0"/>
    <w:rsid w:val="00704BAB"/>
    <w:rsid w:val="0073295C"/>
    <w:rsid w:val="00770640"/>
    <w:rsid w:val="007B3D2A"/>
    <w:rsid w:val="007C4A8F"/>
    <w:rsid w:val="007D49AC"/>
    <w:rsid w:val="007E0F83"/>
    <w:rsid w:val="008030DF"/>
    <w:rsid w:val="008D0841"/>
    <w:rsid w:val="008D5DF8"/>
    <w:rsid w:val="008E56A8"/>
    <w:rsid w:val="00935CD4"/>
    <w:rsid w:val="00964D54"/>
    <w:rsid w:val="009755A7"/>
    <w:rsid w:val="00A25ABE"/>
    <w:rsid w:val="00AA1CE2"/>
    <w:rsid w:val="00AF5721"/>
    <w:rsid w:val="00B44B95"/>
    <w:rsid w:val="00B76372"/>
    <w:rsid w:val="00BC0824"/>
    <w:rsid w:val="00BD0C23"/>
    <w:rsid w:val="00C015F4"/>
    <w:rsid w:val="00C1557E"/>
    <w:rsid w:val="00C24630"/>
    <w:rsid w:val="00C83547"/>
    <w:rsid w:val="00CD0BB1"/>
    <w:rsid w:val="00CF1182"/>
    <w:rsid w:val="00D33FEB"/>
    <w:rsid w:val="00D47F93"/>
    <w:rsid w:val="00DF3D47"/>
    <w:rsid w:val="00E2526E"/>
    <w:rsid w:val="00EE4E96"/>
    <w:rsid w:val="00F46776"/>
    <w:rsid w:val="02247E8B"/>
    <w:rsid w:val="04051D48"/>
    <w:rsid w:val="04C402BA"/>
    <w:rsid w:val="04DD0770"/>
    <w:rsid w:val="06C17621"/>
    <w:rsid w:val="079E0905"/>
    <w:rsid w:val="0B0D3527"/>
    <w:rsid w:val="0B880414"/>
    <w:rsid w:val="0B8808E8"/>
    <w:rsid w:val="0D1E45A9"/>
    <w:rsid w:val="0E9C425F"/>
    <w:rsid w:val="0F386F5B"/>
    <w:rsid w:val="0FDA1E55"/>
    <w:rsid w:val="10101D89"/>
    <w:rsid w:val="130626E7"/>
    <w:rsid w:val="13376DBA"/>
    <w:rsid w:val="15644C01"/>
    <w:rsid w:val="16764D23"/>
    <w:rsid w:val="16C758E9"/>
    <w:rsid w:val="17AD6EB5"/>
    <w:rsid w:val="18002C4C"/>
    <w:rsid w:val="182A2778"/>
    <w:rsid w:val="183E701C"/>
    <w:rsid w:val="18575348"/>
    <w:rsid w:val="187745B1"/>
    <w:rsid w:val="19176D1C"/>
    <w:rsid w:val="19CC6724"/>
    <w:rsid w:val="1A5D714A"/>
    <w:rsid w:val="1BD94BE6"/>
    <w:rsid w:val="1DBF2627"/>
    <w:rsid w:val="1EF5768B"/>
    <w:rsid w:val="1FCF31BB"/>
    <w:rsid w:val="1FDA182A"/>
    <w:rsid w:val="20187DFA"/>
    <w:rsid w:val="20A25960"/>
    <w:rsid w:val="215231C7"/>
    <w:rsid w:val="226B338E"/>
    <w:rsid w:val="230E27D1"/>
    <w:rsid w:val="23AA631B"/>
    <w:rsid w:val="24703DE8"/>
    <w:rsid w:val="247D165C"/>
    <w:rsid w:val="25F732DC"/>
    <w:rsid w:val="267E6E7C"/>
    <w:rsid w:val="26B27449"/>
    <w:rsid w:val="274B1F7D"/>
    <w:rsid w:val="294F3618"/>
    <w:rsid w:val="29A27B1A"/>
    <w:rsid w:val="2A8B31DA"/>
    <w:rsid w:val="2BB95B84"/>
    <w:rsid w:val="2D4A065A"/>
    <w:rsid w:val="2FD22789"/>
    <w:rsid w:val="30CF4846"/>
    <w:rsid w:val="31835981"/>
    <w:rsid w:val="31B82FD9"/>
    <w:rsid w:val="323C6530"/>
    <w:rsid w:val="32AA0576"/>
    <w:rsid w:val="33E17C12"/>
    <w:rsid w:val="346F7483"/>
    <w:rsid w:val="34C47009"/>
    <w:rsid w:val="35B1273E"/>
    <w:rsid w:val="365D2159"/>
    <w:rsid w:val="370A2F19"/>
    <w:rsid w:val="3A3D58AA"/>
    <w:rsid w:val="3B726358"/>
    <w:rsid w:val="3DAF67DA"/>
    <w:rsid w:val="3F2966F3"/>
    <w:rsid w:val="3FB651B4"/>
    <w:rsid w:val="434322C3"/>
    <w:rsid w:val="44DB13E7"/>
    <w:rsid w:val="44F00074"/>
    <w:rsid w:val="45420CB7"/>
    <w:rsid w:val="454D4212"/>
    <w:rsid w:val="480D482D"/>
    <w:rsid w:val="4A383E38"/>
    <w:rsid w:val="4A6E2F27"/>
    <w:rsid w:val="4B9944EE"/>
    <w:rsid w:val="4CEA3B05"/>
    <w:rsid w:val="4DC13538"/>
    <w:rsid w:val="50E15DC4"/>
    <w:rsid w:val="532D527B"/>
    <w:rsid w:val="5832336B"/>
    <w:rsid w:val="58E821B5"/>
    <w:rsid w:val="5AB20BFF"/>
    <w:rsid w:val="5BAE4EE7"/>
    <w:rsid w:val="5D657EDD"/>
    <w:rsid w:val="5FA75C82"/>
    <w:rsid w:val="649F009C"/>
    <w:rsid w:val="65385499"/>
    <w:rsid w:val="68825327"/>
    <w:rsid w:val="6BCC56CA"/>
    <w:rsid w:val="6EA15F83"/>
    <w:rsid w:val="7368425F"/>
    <w:rsid w:val="73A27705"/>
    <w:rsid w:val="73A46902"/>
    <w:rsid w:val="75660828"/>
    <w:rsid w:val="767823C9"/>
    <w:rsid w:val="76937114"/>
    <w:rsid w:val="76C36CCB"/>
    <w:rsid w:val="788E1EE9"/>
    <w:rsid w:val="79252BCC"/>
    <w:rsid w:val="79921C49"/>
    <w:rsid w:val="79D37BD2"/>
    <w:rsid w:val="7A0C4776"/>
    <w:rsid w:val="7AEE684F"/>
    <w:rsid w:val="7B8F137D"/>
    <w:rsid w:val="7E5A2889"/>
    <w:rsid w:val="7EFF0A05"/>
    <w:rsid w:val="DF7D0CD6"/>
    <w:rsid w:val="F96F5A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MicroWin10.com</Company>
  <Pages>3</Pages>
  <Words>1829</Words>
  <Characters>1870</Characters>
  <Lines>10</Lines>
  <Paragraphs>3</Paragraphs>
  <TotalTime>1</TotalTime>
  <ScaleCrop>false</ScaleCrop>
  <LinksUpToDate>false</LinksUpToDate>
  <CharactersWithSpaces>1911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2021-06-01T18:16:00Z</dcterms:created>
  <dc:creator>linxh</dc:creator>
  <cp:lastModifiedBy>vertesyuan</cp:lastModifiedBy>
  <cp:lastPrinted>2024-07-10T07:32:29Z</cp:lastPrinted>
  <dcterms:modified xsi:type="dcterms:W3CDTF">2024-09-23T07:30:38Z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0E71E478E07E4116A0126798F83A2BDA_13</vt:lpwstr>
  </property>
</Properties>
</file>