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21" w:lineRule="auto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2"/>
        </w:rPr>
        <w:t>复试科目：计算机机试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             </w:t>
      </w:r>
      <w:r>
        <w:rPr>
          <w:rFonts w:ascii="SimHei" w:hAnsi="SimHei" w:eastAsia="SimHei" w:cs="SimHei"/>
          <w:sz w:val="24"/>
          <w:szCs w:val="24"/>
          <w:b/>
          <w:bCs/>
          <w:spacing w:val="-2"/>
        </w:rPr>
        <w:t>适用专业：计算机科学与技术（</w:t>
      </w: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081200）</w:t>
      </w:r>
    </w:p>
    <w:p>
      <w:pPr>
        <w:ind w:left="5322"/>
        <w:spacing w:before="24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信息安全（0812Z1)</w:t>
      </w:r>
    </w:p>
    <w:p>
      <w:pPr>
        <w:ind w:left="5323" w:right="560"/>
        <w:spacing w:before="21" w:line="23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地学信息工程（0818Z3)</w:t>
      </w:r>
      <w:r>
        <w:rPr>
          <w:rFonts w:ascii="SimHei" w:hAnsi="SimHei" w:eastAsia="SimHei" w:cs="SimHei"/>
          <w:sz w:val="24"/>
          <w:szCs w:val="24"/>
          <w:spacing w:val="9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软件工程（083500）</w:t>
      </w:r>
    </w:p>
    <w:p>
      <w:pPr>
        <w:ind w:left="5337"/>
        <w:spacing w:before="23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电子信息（085400）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1946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中国地质大学（武汉）计算机学院</w:t>
      </w:r>
    </w:p>
    <w:p>
      <w:pPr>
        <w:ind w:left="2160"/>
        <w:spacing w:before="263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2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0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2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5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年硕士研究生入学考试</w:t>
      </w:r>
    </w:p>
    <w:p>
      <w:pPr>
        <w:ind w:left="2381"/>
        <w:spacing w:before="255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（复试阶段）上机考试大纲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1.</w:t>
      </w:r>
      <w:r>
        <w:rPr>
          <w:sz w:val="28"/>
          <w:szCs w:val="28"/>
          <w:spacing w:val="-7"/>
        </w:rPr>
        <w:t xml:space="preserve"> </w:t>
      </w:r>
      <w:r>
        <w:rPr>
          <w:sz w:val="28"/>
          <w:szCs w:val="28"/>
          <w:b/>
          <w:bCs/>
          <w:spacing w:val="-7"/>
        </w:rPr>
        <w:t>考试性质</w:t>
      </w:r>
    </w:p>
    <w:p>
      <w:pPr>
        <w:pStyle w:val="BodyText"/>
        <w:ind w:left="23" w:right="88" w:firstLine="420"/>
        <w:spacing w:before="155" w:line="237" w:lineRule="auto"/>
        <w:jc w:val="both"/>
        <w:rPr/>
      </w:pPr>
      <w:r>
        <w:rPr>
          <w:spacing w:val="-1"/>
        </w:rPr>
        <w:t>硕士研究生入学考试（复试阶段）上机考试是为</w:t>
      </w:r>
      <w:r>
        <w:rPr>
          <w:spacing w:val="-2"/>
        </w:rPr>
        <w:t>我校计算机学院招收全日制</w:t>
      </w:r>
      <w:r>
        <w:rPr/>
        <w:t xml:space="preserve"> </w:t>
      </w:r>
      <w:r>
        <w:rPr>
          <w:spacing w:val="-3"/>
        </w:rPr>
        <w:t>硕士研究生而设置的具有选拔性质的复试环节，其目的是科学、公平、有效地测</w:t>
      </w:r>
      <w:r>
        <w:rPr>
          <w:spacing w:val="1"/>
        </w:rPr>
        <w:t xml:space="preserve"> </w:t>
      </w:r>
      <w:r>
        <w:rPr>
          <w:spacing w:val="-3"/>
        </w:rPr>
        <w:t>试考生掌握大学本科阶段专业知识、基本理论、基本方法的水平，特别考查考生</w:t>
      </w:r>
      <w:r>
        <w:rPr>
          <w:spacing w:val="1"/>
        </w:rPr>
        <w:t xml:space="preserve"> </w:t>
      </w:r>
      <w:r>
        <w:rPr>
          <w:spacing w:val="-3"/>
        </w:rPr>
        <w:t>的分析问题、解决问题的实践能力，以利于择优选拔，确保硕士研究生的招生质</w:t>
      </w:r>
      <w:r>
        <w:rPr>
          <w:spacing w:val="1"/>
        </w:rPr>
        <w:t xml:space="preserve"> </w:t>
      </w:r>
      <w:r>
        <w:rPr>
          <w:spacing w:val="-12"/>
        </w:rPr>
        <w:t>量。</w:t>
      </w:r>
    </w:p>
    <w:p>
      <w:pPr>
        <w:pStyle w:val="BodyText"/>
        <w:ind w:left="28"/>
        <w:spacing w:before="155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2.</w:t>
      </w:r>
      <w:r>
        <w:rPr>
          <w:sz w:val="28"/>
          <w:szCs w:val="28"/>
          <w:spacing w:val="-5"/>
        </w:rPr>
        <w:t xml:space="preserve"> </w:t>
      </w:r>
      <w:r>
        <w:rPr>
          <w:sz w:val="28"/>
          <w:szCs w:val="28"/>
          <w:b/>
          <w:bCs/>
          <w:spacing w:val="-5"/>
        </w:rPr>
        <w:t>考查目标</w:t>
      </w:r>
    </w:p>
    <w:p>
      <w:pPr>
        <w:pStyle w:val="BodyText"/>
        <w:ind w:left="23" w:right="88" w:firstLine="420"/>
        <w:spacing w:before="154" w:line="236" w:lineRule="auto"/>
        <w:rPr/>
      </w:pPr>
      <w:r>
        <w:rPr>
          <w:spacing w:val="-1"/>
        </w:rPr>
        <w:t>硕士研究生入学考试（复试阶段）上机考试涵盖</w:t>
      </w:r>
      <w:r>
        <w:rPr>
          <w:spacing w:val="-2"/>
        </w:rPr>
        <w:t>计算机高级语言程序设计、</w:t>
      </w:r>
      <w:r>
        <w:rPr/>
        <w:t xml:space="preserve"> </w:t>
      </w:r>
      <w:r>
        <w:rPr>
          <w:spacing w:val="-3"/>
        </w:rPr>
        <w:t>面向对象程序设计、数据结构等学科专业基础课程。要求考生较为系统地掌握上</w:t>
      </w:r>
      <w:r>
        <w:rPr>
          <w:spacing w:val="1"/>
        </w:rPr>
        <w:t xml:space="preserve"> </w:t>
      </w:r>
      <w:r>
        <w:rPr>
          <w:spacing w:val="-3"/>
        </w:rPr>
        <w:t>述基础课程中的基本概念、基本原理和基本方法，熟练的使用程序设计方法与设</w:t>
      </w:r>
      <w:r>
        <w:rPr>
          <w:spacing w:val="1"/>
        </w:rPr>
        <w:t xml:space="preserve"> </w:t>
      </w:r>
      <w:r>
        <w:rPr>
          <w:spacing w:val="-3"/>
        </w:rPr>
        <w:t>计工具，能够在面对实际问题时，综合运用所学的基本原理和基本方法分析、判</w:t>
      </w:r>
      <w:r>
        <w:rPr>
          <w:spacing w:val="1"/>
        </w:rPr>
        <w:t xml:space="preserve"> </w:t>
      </w:r>
      <w:r>
        <w:rPr>
          <w:spacing w:val="-5"/>
        </w:rPr>
        <w:t>断和解决实际问题。</w:t>
      </w:r>
    </w:p>
    <w:p>
      <w:pPr>
        <w:pStyle w:val="BodyText"/>
        <w:ind w:left="30"/>
        <w:spacing w:before="16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3.</w:t>
      </w:r>
      <w:r>
        <w:rPr>
          <w:sz w:val="28"/>
          <w:szCs w:val="28"/>
          <w:spacing w:val="-5"/>
        </w:rPr>
        <w:t xml:space="preserve"> </w:t>
      </w:r>
      <w:r>
        <w:rPr>
          <w:sz w:val="28"/>
          <w:szCs w:val="28"/>
          <w:b/>
          <w:bCs/>
          <w:spacing w:val="-5"/>
        </w:rPr>
        <w:t>考试形式</w:t>
      </w:r>
    </w:p>
    <w:p>
      <w:pPr>
        <w:pStyle w:val="BodyText"/>
        <w:ind w:left="41"/>
        <w:spacing w:before="156" w:line="219" w:lineRule="auto"/>
        <w:outlineLvl w:val="2"/>
        <w:rPr/>
      </w:pPr>
      <w:r>
        <w:rPr>
          <w:b/>
          <w:bCs/>
          <w:spacing w:val="-5"/>
        </w:rPr>
        <w:t>1）试卷分数与考试时间</w:t>
      </w:r>
    </w:p>
    <w:p>
      <w:pPr>
        <w:pStyle w:val="BodyText"/>
        <w:ind w:left="444"/>
        <w:spacing w:before="26" w:line="219" w:lineRule="auto"/>
        <w:rPr/>
      </w:pPr>
      <w:r>
        <w:rPr>
          <w:spacing w:val="-5"/>
        </w:rPr>
        <w:t>本机考试题满分为</w:t>
      </w:r>
      <w:r>
        <w:rPr>
          <w:spacing w:val="-26"/>
        </w:rPr>
        <w:t xml:space="preserve"> </w:t>
      </w:r>
      <w:r>
        <w:rPr>
          <w:spacing w:val="-5"/>
        </w:rPr>
        <w:t>100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120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6"/>
        <w:spacing w:before="28" w:line="220" w:lineRule="auto"/>
        <w:outlineLvl w:val="2"/>
        <w:rPr/>
      </w:pPr>
      <w:r>
        <w:rPr>
          <w:b/>
          <w:bCs/>
          <w:spacing w:val="-5"/>
        </w:rPr>
        <w:t>2）答题方式</w:t>
      </w:r>
    </w:p>
    <w:p>
      <w:pPr>
        <w:pStyle w:val="BodyText"/>
        <w:ind w:left="441"/>
        <w:spacing w:before="26" w:line="219" w:lineRule="auto"/>
        <w:rPr/>
      </w:pPr>
      <w:r>
        <w:rPr>
          <w:spacing w:val="-2"/>
        </w:rPr>
        <w:t>访问地质大学程序设计实践平台，进行在线</w:t>
      </w:r>
      <w:r>
        <w:rPr>
          <w:spacing w:val="-3"/>
        </w:rPr>
        <w:t>考试。</w:t>
      </w:r>
    </w:p>
    <w:p>
      <w:pPr>
        <w:pStyle w:val="BodyText"/>
        <w:ind w:left="23"/>
        <w:spacing w:before="163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4.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机考试题内容结构</w:t>
      </w:r>
    </w:p>
    <w:p>
      <w:pPr>
        <w:pStyle w:val="BodyText"/>
        <w:ind w:left="444"/>
        <w:spacing w:before="156" w:line="219" w:lineRule="auto"/>
        <w:rPr/>
      </w:pPr>
      <w:r>
        <w:rPr>
          <w:spacing w:val="-1"/>
        </w:rPr>
        <w:t>使用程序设计语言：C\C++；</w:t>
      </w:r>
    </w:p>
    <w:p>
      <w:pPr>
        <w:pStyle w:val="BodyText"/>
        <w:ind w:left="25" w:right="115" w:firstLine="418"/>
        <w:spacing w:before="27" w:line="230" w:lineRule="auto"/>
        <w:rPr/>
      </w:pPr>
      <w:r>
        <w:rPr/>
        <w:t>试题涉及内容：结构化程序设计；面向对象程序</w:t>
      </w:r>
      <w:r>
        <w:rPr>
          <w:spacing w:val="-1"/>
        </w:rPr>
        <w:t>设计（含泛型程序设计</w:t>
      </w:r>
      <w:r>
        <w:rPr>
          <w:spacing w:val="-31"/>
        </w:rPr>
        <w:t>）；</w:t>
      </w:r>
      <w:r>
        <w:rPr/>
        <w:t xml:space="preserve"> </w:t>
      </w:r>
      <w:r>
        <w:rPr>
          <w:spacing w:val="-8"/>
        </w:rPr>
        <w:t>数据结构。</w:t>
      </w:r>
    </w:p>
    <w:p>
      <w:pPr>
        <w:pStyle w:val="BodyText"/>
        <w:ind w:left="442"/>
        <w:spacing w:before="26" w:line="219" w:lineRule="auto"/>
        <w:rPr/>
      </w:pPr>
      <w:r>
        <w:rPr>
          <w:spacing w:val="-1"/>
        </w:rPr>
        <w:t>机考使用的</w:t>
      </w:r>
      <w:r>
        <w:rPr>
          <w:spacing w:val="-26"/>
        </w:rPr>
        <w:t xml:space="preserve"> </w:t>
      </w:r>
      <w:r>
        <w:rPr>
          <w:spacing w:val="-1"/>
        </w:rPr>
        <w:t>IDE：Visual Studio；Code::Blocks；Dev C++。</w:t>
      </w:r>
    </w:p>
    <w:p>
      <w:pPr>
        <w:pStyle w:val="BodyText"/>
        <w:ind w:left="30"/>
        <w:spacing w:before="163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5.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机考试题形式</w:t>
      </w:r>
    </w:p>
    <w:p>
      <w:pPr>
        <w:pStyle w:val="BodyText"/>
        <w:ind w:left="442"/>
        <w:spacing w:before="157" w:line="220" w:lineRule="auto"/>
        <w:rPr/>
      </w:pPr>
      <w:r>
        <w:rPr>
          <w:spacing w:val="-1"/>
        </w:rPr>
        <w:t>选择题/程序片段填充题/程序设计题</w:t>
      </w:r>
    </w:p>
    <w:p>
      <w:pPr>
        <w:pStyle w:val="BodyText"/>
        <w:ind w:left="27"/>
        <w:spacing w:before="16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6.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考查内容</w:t>
      </w:r>
    </w:p>
    <w:p>
      <w:pPr>
        <w:spacing w:line="220" w:lineRule="auto"/>
        <w:sectPr>
          <w:pgSz w:w="11906" w:h="16839"/>
          <w:pgMar w:top="1428" w:right="1711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447"/>
        <w:spacing w:before="48" w:line="220" w:lineRule="auto"/>
        <w:outlineLvl w:val="3"/>
        <w:rPr/>
      </w:pPr>
      <w:r>
        <w:rPr>
          <w:b/>
          <w:bCs/>
          <w:spacing w:val="-3"/>
        </w:rPr>
        <w:t>一、结构化程序设计方法</w:t>
      </w:r>
    </w:p>
    <w:p>
      <w:pPr>
        <w:pStyle w:val="BodyText"/>
        <w:ind w:left="461"/>
        <w:spacing w:before="26" w:line="219" w:lineRule="auto"/>
        <w:rPr/>
      </w:pPr>
      <w:r>
        <w:rPr>
          <w:spacing w:val="-2"/>
        </w:rPr>
        <w:t>1）数据类型、运算符与表达式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（1）基本数据类型与存储形式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（2）运算符与表达式的使用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（3）位运算及其应用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（4）类型别名与类型推断</w:t>
      </w:r>
    </w:p>
    <w:p>
      <w:pPr>
        <w:pStyle w:val="BodyText"/>
        <w:ind w:left="446"/>
        <w:spacing w:before="26" w:line="219" w:lineRule="auto"/>
        <w:rPr/>
      </w:pPr>
      <w:r>
        <w:rPr>
          <w:spacing w:val="-2"/>
        </w:rPr>
        <w:t>2）结构化程序的基本结构</w:t>
      </w:r>
    </w:p>
    <w:p>
      <w:pPr>
        <w:pStyle w:val="BodyText"/>
        <w:ind w:left="454"/>
        <w:spacing w:before="27" w:line="220" w:lineRule="auto"/>
        <w:rPr/>
      </w:pPr>
      <w:r>
        <w:rPr>
          <w:spacing w:val="-3"/>
        </w:rPr>
        <w:t>（1）顺序结构</w:t>
      </w:r>
    </w:p>
    <w:p>
      <w:pPr>
        <w:pStyle w:val="BodyText"/>
        <w:ind w:left="454"/>
        <w:spacing w:before="26" w:line="220" w:lineRule="auto"/>
        <w:rPr/>
      </w:pPr>
      <w:r>
        <w:rPr>
          <w:spacing w:val="-2"/>
        </w:rPr>
        <w:t>（2）分支（选择）结构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（3）循环结构</w:t>
      </w:r>
    </w:p>
    <w:p>
      <w:pPr>
        <w:pStyle w:val="BodyText"/>
        <w:ind w:left="448"/>
        <w:spacing w:before="26" w:line="221" w:lineRule="auto"/>
        <w:rPr/>
      </w:pPr>
      <w:r>
        <w:rPr>
          <w:spacing w:val="-3"/>
        </w:rPr>
        <w:t>3）指针与引用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（1）指针的定义与使用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1"/>
        </w:rPr>
        <w:t>（2）指针数组与指向数组的指针的概念与使用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（3）函数指针的概念与使用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（4）引用的分类与使用</w:t>
      </w:r>
    </w:p>
    <w:p>
      <w:pPr>
        <w:pStyle w:val="BodyText"/>
        <w:ind w:left="442"/>
        <w:spacing w:before="27" w:line="219" w:lineRule="auto"/>
        <w:rPr/>
      </w:pPr>
      <w:r>
        <w:rPr>
          <w:spacing w:val="-1"/>
        </w:rPr>
        <w:t>4）数组的定义与使用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（1）一维数组、二维数组与字符数组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（2）多重指针与指针数组的定义与使用</w:t>
      </w:r>
    </w:p>
    <w:p>
      <w:pPr>
        <w:pStyle w:val="BodyText"/>
        <w:ind w:left="448"/>
        <w:spacing w:before="28" w:line="219" w:lineRule="auto"/>
        <w:rPr/>
      </w:pPr>
      <w:r>
        <w:rPr>
          <w:spacing w:val="-4"/>
        </w:rPr>
        <w:t>5）函数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（1）函数的基本概念与定义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（2）函数的调用方式与调用过程</w:t>
      </w:r>
    </w:p>
    <w:p>
      <w:pPr>
        <w:pStyle w:val="BodyText"/>
        <w:ind w:left="454"/>
        <w:spacing w:before="27" w:line="220" w:lineRule="auto"/>
        <w:rPr/>
      </w:pPr>
      <w:r>
        <w:rPr>
          <w:spacing w:val="-2"/>
        </w:rPr>
        <w:t>（3）变量的作用域与生命周期</w:t>
      </w:r>
    </w:p>
    <w:p>
      <w:pPr>
        <w:pStyle w:val="BodyText"/>
        <w:ind w:left="454"/>
        <w:spacing w:before="26" w:line="219" w:lineRule="auto"/>
        <w:rPr/>
      </w:pPr>
      <w:r>
        <w:rPr>
          <w:spacing w:val="-1"/>
        </w:rPr>
        <w:t>（4）函数重载、内联函数、带默认形参值的函数及其使用</w:t>
      </w:r>
    </w:p>
    <w:p>
      <w:pPr>
        <w:pStyle w:val="BodyText"/>
        <w:ind w:left="445"/>
        <w:spacing w:before="28" w:line="219" w:lineRule="auto"/>
        <w:rPr/>
      </w:pPr>
      <w:r>
        <w:rPr>
          <w:spacing w:val="-1"/>
        </w:rPr>
        <w:t>6）结构体与共用体的定义与使用</w:t>
      </w:r>
    </w:p>
    <w:p>
      <w:pPr>
        <w:pStyle w:val="BodyText"/>
        <w:ind w:left="449"/>
        <w:spacing w:before="27" w:line="220" w:lineRule="auto"/>
        <w:rPr/>
      </w:pPr>
      <w:r>
        <w:rPr>
          <w:spacing w:val="-2"/>
        </w:rPr>
        <w:t>7）结构化程序设计方法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（1）程序=算法+数据结构的理解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（2）模块划分与流程图绘制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（3）穷举法、迭代法的理解与使用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47"/>
        <w:spacing w:before="79" w:line="219" w:lineRule="auto"/>
        <w:outlineLvl w:val="3"/>
        <w:rPr/>
      </w:pPr>
      <w:r>
        <w:rPr>
          <w:b/>
          <w:bCs/>
          <w:spacing w:val="-3"/>
        </w:rPr>
        <w:t>二、面向对象程序设计</w:t>
      </w:r>
    </w:p>
    <w:p>
      <w:pPr>
        <w:pStyle w:val="BodyText"/>
        <w:ind w:left="461"/>
        <w:spacing w:before="27" w:line="219" w:lineRule="auto"/>
        <w:rPr/>
      </w:pPr>
      <w:r>
        <w:rPr>
          <w:spacing w:val="-4"/>
        </w:rPr>
        <w:t>1）类的定义与使用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（1）类与对象的关系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（2）访问权限</w:t>
      </w:r>
    </w:p>
    <w:p>
      <w:pPr>
        <w:pStyle w:val="BodyText"/>
        <w:ind w:left="454"/>
        <w:spacing w:before="28" w:line="219" w:lineRule="auto"/>
        <w:rPr/>
      </w:pPr>
      <w:r>
        <w:rPr>
          <w:spacing w:val="-1"/>
        </w:rPr>
        <w:t>（3）构造函数、析构函数、初始化列表的使用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（4）深拷贝与浅拷贝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（5）静态成员及其使用</w:t>
      </w:r>
    </w:p>
    <w:p>
      <w:pPr>
        <w:pStyle w:val="BodyText"/>
        <w:ind w:left="454"/>
        <w:spacing w:before="29" w:line="219" w:lineRule="auto"/>
        <w:rPr/>
      </w:pPr>
      <w:r>
        <w:rPr>
          <w:spacing w:val="-2"/>
        </w:rPr>
        <w:t>（6）常对象、常引用与常成员函数及其使用</w:t>
      </w:r>
    </w:p>
    <w:p>
      <w:pPr>
        <w:pStyle w:val="BodyText"/>
        <w:ind w:left="454"/>
        <w:spacing w:before="26" w:line="221" w:lineRule="auto"/>
        <w:rPr/>
      </w:pPr>
      <w:r>
        <w:rPr>
          <w:spacing w:val="-4"/>
        </w:rPr>
        <w:t>（7）this</w:t>
      </w:r>
      <w:r>
        <w:rPr>
          <w:spacing w:val="-46"/>
        </w:rPr>
        <w:t xml:space="preserve"> </w:t>
      </w:r>
      <w:r>
        <w:rPr>
          <w:spacing w:val="-4"/>
        </w:rPr>
        <w:t>指针</w:t>
      </w:r>
    </w:p>
    <w:p>
      <w:pPr>
        <w:pStyle w:val="BodyText"/>
        <w:ind w:left="454"/>
        <w:spacing w:before="26" w:line="219" w:lineRule="auto"/>
        <w:rPr/>
      </w:pPr>
      <w:r>
        <w:rPr>
          <w:spacing w:val="-3"/>
        </w:rPr>
        <w:t>（8）类的组合与使用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（9）动态内存申请</w:t>
      </w:r>
    </w:p>
    <w:p>
      <w:pPr>
        <w:pStyle w:val="BodyText"/>
        <w:ind w:left="454"/>
        <w:spacing w:before="27" w:line="219" w:lineRule="auto"/>
        <w:rPr/>
      </w:pPr>
      <w:r>
        <w:rPr>
          <w:spacing w:val="-1"/>
        </w:rPr>
        <w:t>（10）操作符重载，涵盖各类操作符与类型转换函数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（11）友元类与友元函数</w:t>
      </w:r>
    </w:p>
    <w:p>
      <w:pPr>
        <w:pStyle w:val="BodyText"/>
        <w:ind w:left="446"/>
        <w:spacing w:before="27" w:line="219" w:lineRule="auto"/>
        <w:rPr/>
      </w:pPr>
      <w:r>
        <w:rPr>
          <w:spacing w:val="-2"/>
        </w:rPr>
        <w:t>2）类的继承与派生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（1）基类与派生类的定义</w:t>
      </w:r>
    </w:p>
    <w:p>
      <w:pPr>
        <w:spacing w:line="219" w:lineRule="auto"/>
        <w:sectPr>
          <w:pgSz w:w="11906" w:h="16839"/>
          <w:pgMar w:top="1429" w:right="1785" w:bottom="0" w:left="1785" w:header="0" w:footer="0" w:gutter="0"/>
        </w:sectPr>
        <w:rPr/>
      </w:pPr>
    </w:p>
    <w:p>
      <w:pPr>
        <w:pStyle w:val="BodyText"/>
        <w:ind w:left="454"/>
        <w:spacing w:before="48" w:line="219" w:lineRule="auto"/>
        <w:rPr/>
      </w:pPr>
      <w:r>
        <w:rPr>
          <w:spacing w:val="-2"/>
        </w:rPr>
        <w:t>（2）基类与派生类及其对象的访问控制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（3）基类与派生类的构造与析构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（4）虚基类的定义与使用</w:t>
      </w:r>
    </w:p>
    <w:p>
      <w:pPr>
        <w:pStyle w:val="BodyText"/>
        <w:ind w:left="454"/>
        <w:spacing w:before="26" w:line="214" w:lineRule="auto"/>
        <w:rPr/>
      </w:pPr>
      <w:r>
        <w:rPr>
          <w:spacing w:val="-3"/>
        </w:rPr>
        <w:t>（5）Upcasting</w:t>
      </w:r>
      <w:r>
        <w:rPr>
          <w:spacing w:val="-28"/>
        </w:rPr>
        <w:t xml:space="preserve"> </w:t>
      </w:r>
      <w:r>
        <w:rPr>
          <w:spacing w:val="-3"/>
        </w:rPr>
        <w:t>的概念与使用</w:t>
      </w:r>
    </w:p>
    <w:p>
      <w:pPr>
        <w:pStyle w:val="BodyText"/>
        <w:ind w:left="448"/>
        <w:spacing w:before="34" w:line="221" w:lineRule="auto"/>
        <w:rPr/>
      </w:pPr>
      <w:r>
        <w:rPr>
          <w:spacing w:val="-3"/>
        </w:rPr>
        <w:t>3）多态性</w:t>
      </w:r>
    </w:p>
    <w:p>
      <w:pPr>
        <w:pStyle w:val="BodyText"/>
        <w:ind w:left="454"/>
        <w:spacing w:before="25" w:line="219" w:lineRule="auto"/>
        <w:rPr/>
      </w:pPr>
      <w:r>
        <w:rPr>
          <w:spacing w:val="-2"/>
        </w:rPr>
        <w:t>（1）多态性的类型与实现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（2）虚函数及其实现多态的机制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（3）纯虚函数与抽象类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（4）面向抽象编程思想的应用</w:t>
      </w:r>
    </w:p>
    <w:p>
      <w:pPr>
        <w:pStyle w:val="BodyText"/>
        <w:ind w:left="442"/>
        <w:spacing w:before="27" w:line="219" w:lineRule="auto"/>
        <w:rPr/>
      </w:pPr>
      <w:r>
        <w:rPr>
          <w:spacing w:val="-1"/>
        </w:rPr>
        <w:t>4）模板的概念与使用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（1）函数模板的定义与使用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（2）类模板的定义与使用</w:t>
      </w:r>
    </w:p>
    <w:p>
      <w:pPr>
        <w:pStyle w:val="BodyText"/>
        <w:ind w:left="448"/>
        <w:spacing w:before="28" w:line="220" w:lineRule="auto"/>
        <w:rPr/>
      </w:pPr>
      <w:r>
        <w:rPr>
          <w:spacing w:val="-3"/>
        </w:rPr>
        <w:t>5）STL</w:t>
      </w:r>
      <w:r>
        <w:rPr>
          <w:spacing w:val="-40"/>
        </w:rPr>
        <w:t xml:space="preserve"> </w:t>
      </w:r>
      <w:r>
        <w:rPr>
          <w:spacing w:val="-3"/>
        </w:rPr>
        <w:t>与泛型程序设计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（1）泛型程序设计的概念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（2）STL</w:t>
      </w:r>
      <w:r>
        <w:rPr>
          <w:spacing w:val="-22"/>
        </w:rPr>
        <w:t xml:space="preserve"> </w:t>
      </w:r>
      <w:r>
        <w:rPr>
          <w:spacing w:val="-2"/>
        </w:rPr>
        <w:t>中的顺序容器、关联容器以及容器适配器的理解与使用</w:t>
      </w:r>
    </w:p>
    <w:p>
      <w:pPr>
        <w:pStyle w:val="BodyText"/>
        <w:ind w:left="454"/>
        <w:spacing w:before="27" w:line="214" w:lineRule="auto"/>
        <w:rPr/>
      </w:pPr>
      <w:r>
        <w:rPr>
          <w:spacing w:val="-1"/>
        </w:rPr>
        <w:t>（3）迭代器的理解与使用，了解</w:t>
      </w:r>
      <w:r>
        <w:rPr>
          <w:spacing w:val="-49"/>
        </w:rPr>
        <w:t xml:space="preserve"> </w:t>
      </w:r>
      <w:r>
        <w:rPr>
          <w:spacing w:val="-1"/>
        </w:rPr>
        <w:t>pointer-like-class</w:t>
      </w:r>
    </w:p>
    <w:p>
      <w:pPr>
        <w:pStyle w:val="BodyText"/>
        <w:ind w:left="454"/>
        <w:spacing w:before="34" w:line="219" w:lineRule="auto"/>
        <w:rPr/>
      </w:pPr>
      <w:r>
        <w:rPr>
          <w:spacing w:val="-2"/>
        </w:rPr>
        <w:t>（4）仿函数与函数对象的概念及使用</w:t>
      </w:r>
    </w:p>
    <w:p>
      <w:pPr>
        <w:pStyle w:val="BodyText"/>
        <w:ind w:left="454"/>
        <w:spacing w:before="26" w:line="219" w:lineRule="auto"/>
        <w:rPr/>
      </w:pPr>
      <w:r>
        <w:rPr>
          <w:spacing w:val="-4"/>
        </w:rPr>
        <w:t>（5）STL</w:t>
      </w:r>
      <w:r>
        <w:rPr>
          <w:spacing w:val="-14"/>
        </w:rPr>
        <w:t xml:space="preserve"> </w:t>
      </w:r>
      <w:r>
        <w:rPr>
          <w:spacing w:val="-4"/>
        </w:rPr>
        <w:t>中算法的基本形式与使用</w:t>
      </w:r>
    </w:p>
    <w:p>
      <w:pPr>
        <w:pStyle w:val="BodyText"/>
        <w:ind w:left="445"/>
        <w:spacing w:before="28" w:line="219" w:lineRule="auto"/>
        <w:rPr/>
      </w:pPr>
      <w:r>
        <w:rPr>
          <w:spacing w:val="-1"/>
        </w:rPr>
        <w:t>6）流（stream）的概念与使用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（1）I/O 流的概念与流类库的结构</w:t>
      </w:r>
    </w:p>
    <w:p>
      <w:pPr>
        <w:pStyle w:val="BodyText"/>
        <w:ind w:left="454"/>
        <w:spacing w:before="26" w:line="219" w:lineRule="auto"/>
        <w:rPr/>
      </w:pPr>
      <w:r>
        <w:rPr>
          <w:spacing w:val="-1"/>
        </w:rPr>
        <w:t>（2）使用流进行文件（文本、二进制）的读写</w:t>
      </w:r>
    </w:p>
    <w:p>
      <w:pPr>
        <w:pStyle w:val="BodyText"/>
        <w:ind w:left="449"/>
        <w:spacing w:before="28" w:line="219" w:lineRule="auto"/>
        <w:rPr/>
      </w:pPr>
      <w:r>
        <w:rPr>
          <w:spacing w:val="-3"/>
        </w:rPr>
        <w:t>7）异常处理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（1）异常处理的基本思想</w:t>
      </w:r>
    </w:p>
    <w:p>
      <w:pPr>
        <w:pStyle w:val="BodyText"/>
        <w:ind w:left="454"/>
        <w:spacing w:before="28" w:line="219" w:lineRule="auto"/>
        <w:rPr/>
      </w:pPr>
      <w:r>
        <w:rPr>
          <w:spacing w:val="-2"/>
        </w:rPr>
        <w:t>（2）异常处理的实现及其处理流程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（3）异常处理中的构造与析构</w:t>
      </w:r>
    </w:p>
    <w:p>
      <w:pPr>
        <w:pStyle w:val="BodyText"/>
        <w:ind w:left="444"/>
        <w:spacing w:before="27" w:line="219" w:lineRule="auto"/>
        <w:rPr/>
      </w:pPr>
      <w:r>
        <w:rPr>
          <w:spacing w:val="-1"/>
        </w:rPr>
        <w:t>8）面向对象程序设计方法</w:t>
      </w:r>
    </w:p>
    <w:p>
      <w:pPr>
        <w:pStyle w:val="BodyText"/>
        <w:ind w:left="454"/>
        <w:spacing w:before="28" w:line="219" w:lineRule="auto"/>
        <w:rPr/>
      </w:pPr>
      <w:r>
        <w:rPr>
          <w:spacing w:val="-1"/>
        </w:rPr>
        <w:t>（1）面向对象程序设计中类、对象之间的关系</w:t>
      </w:r>
    </w:p>
    <w:p>
      <w:pPr>
        <w:pStyle w:val="BodyText"/>
        <w:ind w:left="454"/>
        <w:spacing w:before="27" w:line="220" w:lineRule="auto"/>
        <w:rPr/>
      </w:pPr>
      <w:r>
        <w:rPr>
          <w:spacing w:val="-3"/>
        </w:rPr>
        <w:t>（2）OOA-OOD-OOP</w:t>
      </w:r>
      <w:r>
        <w:rPr>
          <w:spacing w:val="-25"/>
        </w:rPr>
        <w:t xml:space="preserve"> </w:t>
      </w:r>
      <w:r>
        <w:rPr>
          <w:spacing w:val="-3"/>
        </w:rPr>
        <w:t>的设计过程</w:t>
      </w:r>
    </w:p>
    <w:p>
      <w:pPr>
        <w:pStyle w:val="BodyText"/>
        <w:ind w:left="454"/>
        <w:spacing w:before="26" w:line="219" w:lineRule="auto"/>
        <w:rPr/>
      </w:pPr>
      <w:r>
        <w:rPr>
          <w:spacing w:val="-3"/>
        </w:rPr>
        <w:t>（3）UML</w:t>
      </w:r>
      <w:r>
        <w:rPr>
          <w:spacing w:val="-49"/>
        </w:rPr>
        <w:t xml:space="preserve"> </w:t>
      </w:r>
      <w:r>
        <w:rPr>
          <w:spacing w:val="-3"/>
        </w:rPr>
        <w:t>类图的绘制</w:t>
      </w:r>
    </w:p>
    <w:p>
      <w:pPr>
        <w:pStyle w:val="BodyText"/>
        <w:ind w:left="454"/>
        <w:spacing w:before="27" w:line="219" w:lineRule="auto"/>
        <w:rPr/>
      </w:pPr>
      <w:r>
        <w:rPr>
          <w:spacing w:val="-1"/>
        </w:rPr>
        <w:t>（4）面向抽象编程与面向接口编程的思想及其使用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79" w:line="219" w:lineRule="auto"/>
        <w:outlineLvl w:val="3"/>
        <w:rPr/>
      </w:pPr>
      <w:r>
        <w:rPr>
          <w:b/>
          <w:bCs/>
          <w:spacing w:val="-4"/>
        </w:rPr>
        <w:t>三、数据结构</w:t>
      </w:r>
    </w:p>
    <w:p>
      <w:pPr>
        <w:pStyle w:val="BodyText"/>
        <w:ind w:left="461"/>
        <w:spacing w:before="27" w:line="220" w:lineRule="auto"/>
        <w:rPr/>
      </w:pPr>
      <w:r>
        <w:rPr>
          <w:spacing w:val="-6"/>
        </w:rPr>
        <w:t>1）线性表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（1）线性表的实现，顺序、链式存储结构</w:t>
      </w:r>
    </w:p>
    <w:p>
      <w:pPr>
        <w:pStyle w:val="BodyText"/>
        <w:ind w:left="454"/>
        <w:spacing w:before="27" w:line="220" w:lineRule="auto"/>
        <w:rPr/>
      </w:pPr>
      <w:r>
        <w:rPr>
          <w:spacing w:val="-3"/>
        </w:rPr>
        <w:t>（2）线性表的应用</w:t>
      </w:r>
    </w:p>
    <w:p>
      <w:pPr>
        <w:pStyle w:val="BodyText"/>
        <w:ind w:left="446"/>
        <w:spacing w:before="27" w:line="219" w:lineRule="auto"/>
        <w:rPr/>
      </w:pPr>
      <w:r>
        <w:rPr>
          <w:spacing w:val="-2"/>
        </w:rPr>
        <w:t>2）栈、队列和数组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（1）栈和队列的顺序、链式存储结构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（2）特殊矩阵的压缩存储</w:t>
      </w:r>
    </w:p>
    <w:p>
      <w:pPr>
        <w:pStyle w:val="BodyText"/>
        <w:ind w:left="448"/>
        <w:spacing w:before="29" w:line="219" w:lineRule="auto"/>
        <w:rPr/>
      </w:pPr>
      <w:r>
        <w:rPr>
          <w:spacing w:val="-3"/>
        </w:rPr>
        <w:t>3）树与二叉树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（1）二叉树的定义及其存储结构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（2）二叉树的遍历</w:t>
      </w:r>
    </w:p>
    <w:p>
      <w:pPr>
        <w:pStyle w:val="BodyText"/>
        <w:ind w:left="454"/>
        <w:spacing w:before="27" w:line="219" w:lineRule="auto"/>
        <w:rPr/>
      </w:pPr>
      <w:r>
        <w:rPr>
          <w:spacing w:val="-3"/>
        </w:rPr>
        <w:t>（3）树的存储结构</w:t>
      </w:r>
    </w:p>
    <w:p>
      <w:pPr>
        <w:pStyle w:val="BodyText"/>
        <w:ind w:left="454"/>
        <w:spacing w:before="28" w:line="219" w:lineRule="auto"/>
        <w:rPr/>
      </w:pPr>
      <w:r>
        <w:rPr>
          <w:spacing w:val="-3"/>
        </w:rPr>
        <w:t>（4）树和森林的遍历</w:t>
      </w:r>
    </w:p>
    <w:p>
      <w:pPr>
        <w:pStyle w:val="BodyText"/>
        <w:ind w:left="454"/>
        <w:spacing w:before="27" w:line="219" w:lineRule="auto"/>
        <w:rPr/>
      </w:pPr>
      <w:r>
        <w:rPr>
          <w:spacing w:val="-2"/>
        </w:rPr>
        <w:t>（5）树与二叉树的应用</w:t>
      </w:r>
    </w:p>
    <w:p>
      <w:pPr>
        <w:spacing w:line="219" w:lineRule="auto"/>
        <w:sectPr>
          <w:pgSz w:w="11906" w:h="16839"/>
          <w:pgMar w:top="1429" w:right="1785" w:bottom="0" w:left="1785" w:header="0" w:footer="0" w:gutter="0"/>
        </w:sectPr>
        <w:rPr/>
      </w:pPr>
    </w:p>
    <w:p>
      <w:pPr>
        <w:pStyle w:val="BodyText"/>
        <w:ind w:left="442"/>
        <w:spacing w:before="47" w:line="221" w:lineRule="auto"/>
        <w:rPr/>
      </w:pPr>
      <w:r>
        <w:rPr>
          <w:spacing w:val="8"/>
        </w:rPr>
        <w:t>4）图</w:t>
      </w:r>
    </w:p>
    <w:p>
      <w:pPr>
        <w:pStyle w:val="BodyText"/>
        <w:ind w:left="454"/>
        <w:spacing w:before="24" w:line="219" w:lineRule="auto"/>
        <w:rPr/>
      </w:pPr>
      <w:r>
        <w:rPr>
          <w:spacing w:val="-2"/>
        </w:rPr>
        <w:t>（1）图的存储与基本操作</w:t>
      </w:r>
    </w:p>
    <w:p>
      <w:pPr>
        <w:pStyle w:val="BodyText"/>
        <w:ind w:left="454"/>
        <w:spacing w:before="28" w:line="219" w:lineRule="auto"/>
        <w:rPr/>
      </w:pPr>
      <w:r>
        <w:rPr>
          <w:spacing w:val="-1"/>
        </w:rPr>
        <w:t>（2）图的遍历方法（广度优先与深度优先搜索算法）</w:t>
      </w:r>
    </w:p>
    <w:p>
      <w:pPr>
        <w:pStyle w:val="BodyText"/>
        <w:ind w:left="454"/>
        <w:spacing w:before="26" w:line="219" w:lineRule="auto"/>
        <w:rPr/>
      </w:pPr>
      <w:r>
        <w:rPr>
          <w:spacing w:val="-1"/>
        </w:rPr>
        <w:t>（3）图的基本应用（最小生成树、最短路径、拓扑排序、关键路径）</w:t>
      </w:r>
    </w:p>
    <w:p>
      <w:pPr>
        <w:pStyle w:val="BodyText"/>
        <w:ind w:left="448"/>
        <w:spacing w:before="27" w:line="221" w:lineRule="auto"/>
        <w:rPr/>
      </w:pPr>
      <w:r>
        <w:rPr>
          <w:spacing w:val="-4"/>
        </w:rPr>
        <w:t>5）排序</w:t>
      </w:r>
    </w:p>
    <w:p>
      <w:pPr>
        <w:pStyle w:val="BodyText"/>
        <w:ind w:left="454"/>
        <w:spacing w:before="25" w:line="220" w:lineRule="auto"/>
        <w:rPr/>
      </w:pPr>
      <w:r>
        <w:rPr>
          <w:spacing w:val="-2"/>
        </w:rPr>
        <w:t>（1）插入排序（直接插入、折半插入）</w:t>
      </w:r>
    </w:p>
    <w:p>
      <w:pPr>
        <w:pStyle w:val="BodyText"/>
        <w:ind w:left="454"/>
        <w:spacing w:before="26" w:line="220" w:lineRule="auto"/>
        <w:rPr/>
      </w:pPr>
      <w:r>
        <w:rPr>
          <w:spacing w:val="-2"/>
        </w:rPr>
        <w:t>（2）起泡（BubbleSort）排序</w:t>
      </w:r>
    </w:p>
    <w:p>
      <w:pPr>
        <w:pStyle w:val="BodyText"/>
        <w:ind w:left="454"/>
        <w:spacing w:before="25" w:line="219" w:lineRule="auto"/>
        <w:rPr/>
      </w:pPr>
      <w:r>
        <w:rPr>
          <w:spacing w:val="-3"/>
        </w:rPr>
        <w:t>（3）简单选择排序</w:t>
      </w:r>
    </w:p>
    <w:p>
      <w:pPr>
        <w:pStyle w:val="BodyText"/>
        <w:ind w:left="454"/>
        <w:spacing w:before="28" w:line="220" w:lineRule="auto"/>
        <w:rPr/>
      </w:pPr>
      <w:r>
        <w:rPr>
          <w:spacing w:val="-3"/>
        </w:rPr>
        <w:t>（4）交换排序</w:t>
      </w:r>
    </w:p>
    <w:p>
      <w:pPr>
        <w:pStyle w:val="BodyText"/>
        <w:ind w:left="454"/>
        <w:spacing w:before="26" w:line="220" w:lineRule="auto"/>
        <w:rPr/>
      </w:pPr>
      <w:r>
        <w:rPr>
          <w:spacing w:val="-3"/>
        </w:rPr>
        <w:t>（5）快速排序</w:t>
      </w:r>
    </w:p>
    <w:p>
      <w:pPr>
        <w:pStyle w:val="BodyText"/>
        <w:ind w:left="445"/>
        <w:spacing w:before="26" w:line="220" w:lineRule="auto"/>
        <w:rPr/>
      </w:pPr>
      <w:r>
        <w:rPr>
          <w:spacing w:val="-3"/>
        </w:rPr>
        <w:t>6）查找</w:t>
      </w:r>
    </w:p>
    <w:p>
      <w:pPr>
        <w:pStyle w:val="BodyText"/>
        <w:ind w:left="454"/>
        <w:spacing w:before="26" w:line="220" w:lineRule="auto"/>
        <w:rPr/>
      </w:pPr>
      <w:r>
        <w:rPr>
          <w:spacing w:val="-3"/>
        </w:rPr>
        <w:t>（1）顺序查找</w:t>
      </w:r>
    </w:p>
    <w:p>
      <w:pPr>
        <w:pStyle w:val="BodyText"/>
        <w:ind w:left="454"/>
        <w:spacing w:before="26" w:line="220" w:lineRule="auto"/>
        <w:rPr/>
      </w:pPr>
      <w:r>
        <w:rPr>
          <w:spacing w:val="-3"/>
        </w:rPr>
        <w:t>（2）折半查找</w:t>
      </w:r>
    </w:p>
    <w:p>
      <w:pPr>
        <w:pStyle w:val="BodyText"/>
        <w:ind w:left="454"/>
        <w:spacing w:before="26" w:line="219" w:lineRule="auto"/>
        <w:rPr/>
      </w:pPr>
      <w:r>
        <w:rPr>
          <w:spacing w:val="-2"/>
        </w:rPr>
        <w:t>（3）散列表（Hash table）</w:t>
      </w:r>
    </w:p>
    <w:p>
      <w:pPr>
        <w:pStyle w:val="BodyText"/>
        <w:ind w:left="454"/>
        <w:spacing w:before="28" w:line="219" w:lineRule="auto"/>
        <w:rPr/>
      </w:pPr>
      <w:r>
        <w:rPr>
          <w:spacing w:val="-3"/>
        </w:rPr>
        <w:t>（4）字符串匹配模式</w:t>
      </w:r>
    </w:p>
    <w:sectPr>
      <w:pgSz w:w="11906" w:h="16839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KD-0001</dc:creator>
  <dcterms:created xsi:type="dcterms:W3CDTF">2024-09-06T14:58:24Z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2024-09-23T16:36:08</vt:filetime>
  </property>
</Properties>
</file>