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7"/>
        <w:spacing w:before="74" w:line="214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10"/>
        </w:rPr>
        <w:t>华中农业大学《无机化学与分析化学》考研大纲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0"/>
        <w:spacing w:before="91" w:line="223" w:lineRule="auto"/>
        <w:outlineLvl w:val="0"/>
        <w:rPr/>
      </w:pPr>
      <w:r>
        <w:rPr>
          <w:b/>
          <w:bCs/>
          <w:spacing w:val="4"/>
        </w:rPr>
        <w:t>一、要求掌握的基本内容</w:t>
      </w:r>
    </w:p>
    <w:p>
      <w:pPr>
        <w:pStyle w:val="BodyText"/>
        <w:ind w:left="38" w:right="149" w:firstLine="419"/>
        <w:spacing w:before="57" w:line="261" w:lineRule="auto"/>
        <w:jc w:val="both"/>
        <w:rPr/>
      </w:pPr>
      <w:r>
        <w:rPr>
          <w:spacing w:val="5"/>
        </w:rPr>
        <w:t>《无机化学》部分的内容包括：化学基本原理和基本理论、</w:t>
      </w:r>
      <w:r>
        <w:rPr>
          <w:spacing w:val="4"/>
        </w:rPr>
        <w:t>元素</w:t>
      </w:r>
      <w:r>
        <w:rPr/>
        <w:t xml:space="preserve"> </w:t>
      </w:r>
      <w:r>
        <w:rPr/>
        <w:t>及化合物的性质等两部分。化学基本理论和原理包括：掌握化学热力</w:t>
      </w:r>
      <w:r>
        <w:rPr/>
        <w:t xml:space="preserve"> </w:t>
      </w:r>
      <w:r>
        <w:rPr/>
        <w:t>学、化学平衡及化学动力学的基本概念和原理，并作简单计算；</w:t>
      </w:r>
      <w:r>
        <w:rPr>
          <w:spacing w:val="-1"/>
        </w:rPr>
        <w:t>掌握</w:t>
      </w:r>
      <w:r>
        <w:rPr/>
        <w:t xml:space="preserve"> </w:t>
      </w:r>
      <w:r>
        <w:rPr/>
        <w:t>溶液中酸碱平衡、沉淀溶解平衡、氧化还原平衡和配位平衡等四</w:t>
      </w:r>
      <w:r>
        <w:rPr>
          <w:spacing w:val="-1"/>
        </w:rPr>
        <w:t>大平</w:t>
      </w:r>
      <w:r>
        <w:rPr/>
        <w:t xml:space="preserve"> </w:t>
      </w:r>
      <w:r>
        <w:rPr/>
        <w:t>衡的基本规律和相关计算；了解原子结构和分子结构的基</w:t>
      </w:r>
      <w:r>
        <w:rPr>
          <w:spacing w:val="-1"/>
        </w:rPr>
        <w:t>本知识和基</w:t>
      </w:r>
      <w:r>
        <w:rPr/>
        <w:t xml:space="preserve"> </w:t>
      </w:r>
      <w:r>
        <w:rPr/>
        <w:t>本理论，理解并掌握相关概念。元素及化学物性质包括：掌握主</w:t>
      </w:r>
      <w:r>
        <w:rPr>
          <w:spacing w:val="-1"/>
        </w:rPr>
        <w:t>要元</w:t>
      </w:r>
      <w:r>
        <w:rPr/>
        <w:t xml:space="preserve"> </w:t>
      </w:r>
      <w:r>
        <w:rPr/>
        <w:t>素单质和化合物的化学性质，并能运用相关知识说明元素</w:t>
      </w:r>
      <w:r>
        <w:rPr>
          <w:spacing w:val="-1"/>
        </w:rPr>
        <w:t>及其化合物</w:t>
      </w:r>
      <w:r>
        <w:rPr/>
        <w:t xml:space="preserve"> </w:t>
      </w:r>
      <w:r>
        <w:rPr/>
        <w:t>的某些应用；了解常见离子的鉴定方法；了解化合物性质与结构</w:t>
      </w:r>
      <w:r>
        <w:rPr>
          <w:spacing w:val="-1"/>
        </w:rPr>
        <w:t>的相</w:t>
      </w:r>
      <w:r>
        <w:rPr/>
        <w:t xml:space="preserve"> </w:t>
      </w:r>
      <w:r>
        <w:rPr>
          <w:spacing w:val="-7"/>
        </w:rPr>
        <w:t>互关系。</w:t>
      </w:r>
    </w:p>
    <w:p>
      <w:pPr>
        <w:pStyle w:val="BodyText"/>
        <w:ind w:left="38" w:firstLine="419"/>
        <w:spacing w:before="37" w:line="260" w:lineRule="auto"/>
        <w:jc w:val="both"/>
        <w:rPr/>
      </w:pPr>
      <w:r>
        <w:rPr>
          <w:spacing w:val="3"/>
        </w:rPr>
        <w:t>《分析化学》部分的内容包括：数据处理与误差分</w:t>
      </w:r>
      <w:r>
        <w:rPr>
          <w:spacing w:val="2"/>
        </w:rPr>
        <w:t>析、滴定分析</w:t>
      </w:r>
      <w:r>
        <w:rPr/>
        <w:t xml:space="preserve">  </w:t>
      </w:r>
      <w:r>
        <w:rPr>
          <w:spacing w:val="-2"/>
        </w:rPr>
        <w:t>法、重量分析法、吸光光度法、仪器分析概述、光谱分析</w:t>
      </w:r>
      <w:r>
        <w:rPr>
          <w:spacing w:val="-3"/>
        </w:rPr>
        <w:t>导论、红外</w:t>
      </w:r>
      <w:r>
        <w:rPr/>
        <w:t xml:space="preserve">  </w:t>
      </w:r>
      <w:r>
        <w:rPr>
          <w:spacing w:val="-2"/>
        </w:rPr>
        <w:t>吸收光谱法、原子吸收光谱法、原子发射光谱法等。要求</w:t>
      </w:r>
      <w:r>
        <w:rPr>
          <w:spacing w:val="-3"/>
        </w:rPr>
        <w:t>考生掌握分</w:t>
      </w:r>
      <w:r>
        <w:rPr/>
        <w:t xml:space="preserve">  </w:t>
      </w:r>
      <w:r>
        <w:rPr>
          <w:spacing w:val="-3"/>
        </w:rPr>
        <w:t>析化学基本原理和测定方法，建立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3"/>
        </w:rPr>
        <w:t>量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3"/>
        </w:rPr>
        <w:t>的概念；能够运用化学平衡的</w:t>
      </w:r>
      <w:r>
        <w:rPr/>
        <w:t xml:space="preserve">  </w:t>
      </w:r>
      <w:r>
        <w:rPr>
          <w:spacing w:val="-4"/>
        </w:rPr>
        <w:t>理论和知识，处理和解决各种滴定分析法的基本问题，</w:t>
      </w:r>
      <w:r>
        <w:rPr>
          <w:spacing w:val="-5"/>
        </w:rPr>
        <w:t>包括滴定曲线、</w:t>
      </w:r>
      <w:r>
        <w:rPr/>
        <w:t xml:space="preserve"> </w:t>
      </w:r>
      <w:r>
        <w:rPr>
          <w:spacing w:val="7"/>
        </w:rPr>
        <w:t>滴定误差、滴定突跃和滴定可行性判据，掌握分析化学中的数据处</w:t>
      </w:r>
      <w:r>
        <w:rPr>
          <w:spacing w:val="6"/>
        </w:rPr>
        <w:t xml:space="preserve">  </w:t>
      </w:r>
      <w:r>
        <w:rPr>
          <w:spacing w:val="7"/>
        </w:rPr>
        <w:t>理与误差处理。理解和掌握光谱分析等仪器分析方法的原理，掌握</w:t>
      </w:r>
      <w:r>
        <w:rPr>
          <w:spacing w:val="5"/>
        </w:rPr>
        <w:t xml:space="preserve">  </w:t>
      </w:r>
      <w:r>
        <w:rPr>
          <w:spacing w:val="-2"/>
        </w:rPr>
        <w:t>有关仪器的结构和各部分的作用及主要操作流程。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92" w:line="223" w:lineRule="auto"/>
        <w:outlineLvl w:val="0"/>
        <w:rPr/>
      </w:pPr>
      <w:r>
        <w:rPr>
          <w:b/>
          <w:bCs/>
          <w:spacing w:val="4"/>
        </w:rPr>
        <w:t>二、试卷满分及考试时间</w:t>
      </w:r>
    </w:p>
    <w:p>
      <w:pPr>
        <w:pStyle w:val="BodyText"/>
        <w:ind w:left="458"/>
        <w:spacing w:before="60" w:line="223" w:lineRule="auto"/>
        <w:rPr/>
      </w:pPr>
      <w:r>
        <w:rPr>
          <w:spacing w:val="-8"/>
        </w:rPr>
        <w:t>试卷满分为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150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8"/>
        </w:rPr>
        <w:t>分，考试时间为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8"/>
        </w:rPr>
        <w:t>分钟。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1" w:line="224" w:lineRule="auto"/>
        <w:outlineLvl w:val="0"/>
        <w:rPr/>
      </w:pPr>
      <w:r>
        <w:rPr>
          <w:b/>
          <w:bCs/>
          <w:spacing w:val="1"/>
        </w:rPr>
        <w:t>三、答题方式</w:t>
      </w:r>
    </w:p>
    <w:p>
      <w:pPr>
        <w:pStyle w:val="BodyText"/>
        <w:ind w:left="461"/>
        <w:spacing w:before="60" w:line="222" w:lineRule="auto"/>
        <w:rPr/>
      </w:pPr>
      <w:r>
        <w:rPr>
          <w:spacing w:val="-1"/>
        </w:rPr>
        <w:t>答题方式为闭卷、笔试。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94"/>
        <w:spacing w:before="91" w:line="224" w:lineRule="auto"/>
        <w:outlineLvl w:val="0"/>
        <w:rPr/>
      </w:pPr>
      <w:r>
        <w:rPr>
          <w:b/>
          <w:bCs/>
          <w:spacing w:val="-3"/>
        </w:rPr>
        <w:t>四、试卷题型结构</w:t>
      </w:r>
    </w:p>
    <w:p>
      <w:pPr>
        <w:pStyle w:val="BodyText"/>
        <w:ind w:left="469"/>
        <w:spacing w:before="59" w:line="222" w:lineRule="auto"/>
        <w:rPr/>
      </w:pPr>
      <w:r>
        <w:rPr>
          <w:spacing w:val="-2"/>
        </w:rPr>
        <w:t>单选题与填空题</w:t>
      </w:r>
      <w:r>
        <w:rPr>
          <w:spacing w:val="21"/>
        </w:rPr>
        <w:t xml:space="preserve">      </w:t>
      </w:r>
      <w:r>
        <w:rPr>
          <w:spacing w:val="-2"/>
        </w:rPr>
        <w:t>约</w:t>
      </w:r>
      <w:r>
        <w:rPr>
          <w:rFonts w:ascii="Times New Roman" w:hAnsi="Times New Roman" w:eastAsia="Times New Roman" w:cs="Times New Roman"/>
          <w:spacing w:val="-2"/>
        </w:rPr>
        <w:t>70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481"/>
        <w:spacing w:before="64" w:line="222" w:lineRule="auto"/>
        <w:rPr/>
      </w:pPr>
      <w:r>
        <w:rPr>
          <w:spacing w:val="-3"/>
        </w:rPr>
        <w:t>简答题与计算题</w:t>
      </w:r>
      <w:r>
        <w:rPr>
          <w:spacing w:val="21"/>
        </w:rPr>
        <w:t xml:space="preserve">      </w:t>
      </w:r>
      <w:r>
        <w:rPr>
          <w:spacing w:val="-3"/>
        </w:rPr>
        <w:t>约</w:t>
      </w:r>
      <w:r>
        <w:rPr>
          <w:rFonts w:ascii="Times New Roman" w:hAnsi="Times New Roman" w:eastAsia="Times New Roman" w:cs="Times New Roman"/>
          <w:spacing w:val="-3"/>
        </w:rPr>
        <w:t>80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3"/>
        </w:rPr>
        <w:t>分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0"/>
        <w:spacing w:before="91" w:line="224" w:lineRule="auto"/>
        <w:outlineLvl w:val="0"/>
        <w:rPr/>
      </w:pPr>
      <w:r>
        <w:rPr>
          <w:b/>
          <w:bCs/>
        </w:rPr>
        <w:t>五、分数构成</w:t>
      </w:r>
    </w:p>
    <w:p>
      <w:pPr>
        <w:pStyle w:val="BodyText"/>
        <w:ind w:left="458"/>
        <w:spacing w:before="62" w:line="222" w:lineRule="auto"/>
        <w:rPr/>
      </w:pPr>
      <w:r>
        <w:rPr>
          <w:spacing w:val="-5"/>
        </w:rPr>
        <w:t>《无机化学》约占</w:t>
      </w:r>
      <w:r>
        <w:rPr>
          <w:rFonts w:ascii="Times New Roman" w:hAnsi="Times New Roman" w:eastAsia="Times New Roman" w:cs="Times New Roman"/>
          <w:spacing w:val="-5"/>
        </w:rPr>
        <w:t>60% </w:t>
      </w:r>
      <w:r>
        <w:rPr>
          <w:spacing w:val="-5"/>
        </w:rPr>
        <w:t>，《分析化学》约占</w:t>
      </w:r>
      <w:r>
        <w:rPr>
          <w:rFonts w:ascii="Times New Roman" w:hAnsi="Times New Roman" w:eastAsia="Times New Roman" w:cs="Times New Roman"/>
          <w:spacing w:val="-5"/>
        </w:rPr>
        <w:t>40%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-5"/>
        </w:rPr>
        <w:t>。</w:t>
      </w:r>
    </w:p>
    <w:p>
      <w:pPr>
        <w:spacing w:line="222" w:lineRule="auto"/>
        <w:sectPr>
          <w:pgSz w:w="11910" w:h="16845"/>
          <w:pgMar w:top="1399" w:right="1534" w:bottom="0" w:left="1786" w:header="0" w:footer="0" w:gutter="0"/>
        </w:sectPr>
        <w:rPr/>
      </w:pPr>
    </w:p>
    <w:p>
      <w:pPr>
        <w:pStyle w:val="BodyText"/>
        <w:ind w:left="46"/>
        <w:spacing w:before="80" w:line="222" w:lineRule="auto"/>
        <w:outlineLvl w:val="0"/>
        <w:rPr/>
      </w:pPr>
      <w:r>
        <w:rPr>
          <w:b/>
          <w:bCs/>
          <w:spacing w:val="3"/>
        </w:rPr>
        <w:t>六、课程考试大纲</w:t>
      </w:r>
    </w:p>
    <w:p>
      <w:pPr>
        <w:pStyle w:val="BodyText"/>
        <w:ind w:left="48"/>
        <w:spacing w:before="61" w:line="223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1.</w:t>
      </w:r>
      <w:r>
        <w:rPr>
          <w:rFonts w:ascii="Times New Roman" w:hAnsi="Times New Roman" w:eastAsia="Times New Roman" w:cs="Times New Roman"/>
          <w:b/>
          <w:bCs/>
          <w:spacing w:val="55"/>
        </w:rPr>
        <w:t xml:space="preserve"> </w:t>
      </w:r>
      <w:r>
        <w:rPr>
          <w:b/>
          <w:bCs/>
          <w:spacing w:val="-7"/>
        </w:rPr>
        <w:t>《无机化学》部分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72"/>
        <w:spacing w:before="91" w:line="223" w:lineRule="auto"/>
        <w:rPr/>
      </w:pPr>
      <w:r>
        <w:rPr>
          <w:rFonts w:ascii="Times New Roman" w:hAnsi="Times New Roman" w:eastAsia="Times New Roman" w:cs="Times New Roman"/>
          <w:spacing w:val="-8"/>
        </w:rPr>
        <w:t>1.1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8"/>
        </w:rPr>
        <w:t>化学基础知识</w:t>
      </w:r>
    </w:p>
    <w:p>
      <w:pPr>
        <w:pStyle w:val="BodyText"/>
        <w:ind w:left="522"/>
        <w:spacing w:before="59" w:line="221" w:lineRule="auto"/>
        <w:rPr/>
      </w:pPr>
      <w:r>
        <w:rPr>
          <w:spacing w:val="-2"/>
        </w:rPr>
        <w:t>考试内容：理想气体方程；溶液的依数性。</w:t>
      </w:r>
    </w:p>
    <w:p>
      <w:pPr>
        <w:pStyle w:val="BodyText"/>
        <w:ind w:left="49" w:right="242" w:firstLine="473"/>
        <w:spacing w:before="65" w:line="253" w:lineRule="auto"/>
        <w:rPr/>
      </w:pPr>
      <w:r>
        <w:rPr/>
        <w:t>考试要求：掌握理想体状态方程、混合气体分压定律；了解真</w:t>
      </w:r>
      <w:r>
        <w:rPr>
          <w:spacing w:val="5"/>
        </w:rPr>
        <w:t xml:space="preserve"> </w:t>
      </w:r>
      <w:r>
        <w:rPr>
          <w:spacing w:val="-1"/>
        </w:rPr>
        <w:t>实气体与理想气体的区别；理解液体蒸气压的概念和性质；掌握非</w:t>
      </w:r>
      <w:r>
        <w:rPr>
          <w:spacing w:val="15"/>
        </w:rPr>
        <w:t xml:space="preserve"> </w:t>
      </w:r>
      <w:r>
        <w:rPr>
          <w:spacing w:val="-2"/>
        </w:rPr>
        <w:t>电解质稀溶液的依数性及其应用。</w:t>
      </w:r>
    </w:p>
    <w:p>
      <w:pPr>
        <w:pStyle w:val="BodyText"/>
        <w:ind w:left="72"/>
        <w:spacing w:before="49" w:line="223" w:lineRule="auto"/>
        <w:rPr/>
      </w:pPr>
      <w:r>
        <w:rPr>
          <w:rFonts w:ascii="Times New Roman" w:hAnsi="Times New Roman" w:eastAsia="Times New Roman" w:cs="Times New Roman"/>
          <w:spacing w:val="-7"/>
        </w:rPr>
        <w:t>1.2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spacing w:val="-7"/>
        </w:rPr>
        <w:t>化学热力学基础</w:t>
      </w:r>
    </w:p>
    <w:p>
      <w:pPr>
        <w:pStyle w:val="BodyText"/>
        <w:ind w:left="24" w:right="297" w:firstLine="553"/>
        <w:spacing w:before="63" w:line="248" w:lineRule="auto"/>
        <w:rPr/>
      </w:pPr>
      <w:r>
        <w:rPr>
          <w:spacing w:val="-1"/>
        </w:rPr>
        <w:t>考试内容：热力学基本概念；反应热的计算；</w:t>
      </w:r>
      <w:r>
        <w:rPr>
          <w:rFonts w:ascii="Times New Roman" w:hAnsi="Times New Roman" w:eastAsia="Times New Roman" w:cs="Times New Roman"/>
          <w:spacing w:val="-1"/>
        </w:rPr>
        <w:t>Gibbs-Helmholtz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5"/>
        </w:rPr>
        <w:t>方程及其应用。</w:t>
      </w:r>
    </w:p>
    <w:p>
      <w:pPr>
        <w:pStyle w:val="BodyText"/>
        <w:ind w:left="19" w:right="86" w:firstLine="546"/>
        <w:spacing w:before="45" w:line="254" w:lineRule="auto"/>
        <w:jc w:val="both"/>
        <w:rPr/>
      </w:pPr>
      <w:r>
        <w:rPr>
          <w:spacing w:val="-6"/>
        </w:rPr>
        <w:t>考试要求：掌握热力学的基本概念；了解热力学能、焓、熵、</w:t>
      </w:r>
      <w:r>
        <w:rPr>
          <w:spacing w:val="-67"/>
        </w:rPr>
        <w:t xml:space="preserve"> </w:t>
      </w:r>
      <w:r>
        <w:rPr>
          <w:spacing w:val="-6"/>
        </w:rPr>
        <w:t>自</w:t>
      </w:r>
      <w:r>
        <w:rPr/>
        <w:t xml:space="preserve"> </w:t>
      </w:r>
      <w:r>
        <w:rPr>
          <w:spacing w:val="-1"/>
        </w:rPr>
        <w:t>由能的意义；掌握反应热的有关计算；熟练掌握</w:t>
      </w:r>
      <w:r>
        <w:rPr>
          <w:rFonts w:ascii="Times New Roman" w:hAnsi="Times New Roman" w:eastAsia="Times New Roman" w:cs="Times New Roman"/>
          <w:spacing w:val="-1"/>
        </w:rPr>
        <w:t>Gibbs-Helmholtz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方</w:t>
      </w:r>
      <w:r>
        <w:rPr/>
        <w:t xml:space="preserve">  </w:t>
      </w:r>
      <w:r>
        <w:rPr>
          <w:spacing w:val="-4"/>
        </w:rPr>
        <w:t>程及其应用。</w:t>
      </w:r>
    </w:p>
    <w:p>
      <w:pPr>
        <w:pStyle w:val="BodyText"/>
        <w:ind w:left="72"/>
        <w:spacing w:before="46" w:line="223" w:lineRule="auto"/>
        <w:rPr/>
      </w:pPr>
      <w:r>
        <w:rPr>
          <w:rFonts w:ascii="Times New Roman" w:hAnsi="Times New Roman" w:eastAsia="Times New Roman" w:cs="Times New Roman"/>
          <w:spacing w:val="-9"/>
        </w:rPr>
        <w:t>1.3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-9"/>
        </w:rPr>
        <w:t>化学反应速率</w:t>
      </w:r>
    </w:p>
    <w:p>
      <w:pPr>
        <w:pStyle w:val="BodyText"/>
        <w:ind w:left="462"/>
        <w:spacing w:before="62" w:line="221" w:lineRule="auto"/>
        <w:rPr/>
      </w:pPr>
      <w:r>
        <w:rPr>
          <w:spacing w:val="-4"/>
        </w:rPr>
        <w:t>考试内容：速率常数；质量作用定律；</w:t>
      </w:r>
      <w:r>
        <w:rPr>
          <w:rFonts w:ascii="Times New Roman" w:hAnsi="Times New Roman" w:eastAsia="Times New Roman" w:cs="Times New Roman"/>
          <w:spacing w:val="-4"/>
        </w:rPr>
        <w:t>Arrhenius </w:t>
      </w:r>
      <w:r>
        <w:rPr>
          <w:spacing w:val="-4"/>
        </w:rPr>
        <w:t>公式</w:t>
      </w:r>
    </w:p>
    <w:p>
      <w:pPr>
        <w:pStyle w:val="BodyText"/>
        <w:ind w:left="41" w:right="21" w:firstLine="421"/>
        <w:spacing w:before="65" w:line="254" w:lineRule="auto"/>
        <w:rPr/>
      </w:pPr>
      <w:r>
        <w:rPr>
          <w:spacing w:val="-2"/>
        </w:rPr>
        <w:t>考试要求：理解反应速率方程、速率常数、反应级数、活化能等</w:t>
      </w:r>
      <w:r>
        <w:rPr>
          <w:spacing w:val="4"/>
        </w:rPr>
        <w:t xml:space="preserve">  </w:t>
      </w:r>
      <w:r>
        <w:rPr>
          <w:spacing w:val="-2"/>
        </w:rPr>
        <w:t>基本概念；了解浓度、温度、催化剂对反应速率的影响</w:t>
      </w:r>
      <w:r>
        <w:rPr>
          <w:spacing w:val="-3"/>
        </w:rPr>
        <w:t>；掌握质量作</w:t>
      </w:r>
      <w:r>
        <w:rPr/>
        <w:t xml:space="preserve"> </w:t>
      </w:r>
      <w:r>
        <w:rPr>
          <w:spacing w:val="-1"/>
        </w:rPr>
        <w:t>用定律和</w:t>
      </w:r>
      <w:r>
        <w:rPr>
          <w:rFonts w:ascii="Times New Roman" w:hAnsi="Times New Roman" w:eastAsia="Times New Roman" w:cs="Times New Roman"/>
          <w:spacing w:val="-1"/>
        </w:rPr>
        <w:t>Arrhenius </w:t>
      </w:r>
      <w:r>
        <w:rPr>
          <w:spacing w:val="-1"/>
        </w:rPr>
        <w:t>公式；了解反应速率理论</w:t>
      </w:r>
      <w:r>
        <w:rPr>
          <w:spacing w:val="-2"/>
        </w:rPr>
        <w:t>基本内容。</w:t>
      </w:r>
    </w:p>
    <w:p>
      <w:pPr>
        <w:pStyle w:val="BodyText"/>
        <w:ind w:left="72"/>
        <w:spacing w:before="43" w:line="222" w:lineRule="auto"/>
        <w:rPr/>
      </w:pPr>
      <w:r>
        <w:rPr>
          <w:rFonts w:ascii="Times New Roman" w:hAnsi="Times New Roman" w:eastAsia="Times New Roman" w:cs="Times New Roman"/>
          <w:spacing w:val="-11"/>
        </w:rPr>
        <w:t>1.4</w:t>
      </w:r>
      <w:r>
        <w:rPr>
          <w:rFonts w:ascii="Times New Roman" w:hAnsi="Times New Roman" w:eastAsia="Times New Roman" w:cs="Times New Roman"/>
          <w:spacing w:val="27"/>
        </w:rPr>
        <w:t xml:space="preserve">  </w:t>
      </w:r>
      <w:r>
        <w:rPr>
          <w:spacing w:val="-11"/>
        </w:rPr>
        <w:t>化学平衡</w:t>
      </w:r>
    </w:p>
    <w:p>
      <w:pPr>
        <w:pStyle w:val="BodyText"/>
        <w:ind w:left="34" w:firstLine="543"/>
        <w:spacing w:before="63" w:line="250" w:lineRule="auto"/>
        <w:rPr/>
      </w:pPr>
      <w:r>
        <w:rPr>
          <w:spacing w:val="-1"/>
        </w:rPr>
        <w:t>考试内容：平衡常数；平衡常数与自由能变化的关系；化学平衡</w:t>
      </w:r>
      <w:r>
        <w:rPr>
          <w:spacing w:val="8"/>
        </w:rPr>
        <w:t xml:space="preserve"> </w:t>
      </w:r>
      <w:r>
        <w:rPr>
          <w:spacing w:val="-6"/>
        </w:rPr>
        <w:t>的影响因素。</w:t>
      </w:r>
    </w:p>
    <w:p>
      <w:pPr>
        <w:pStyle w:val="BodyText"/>
        <w:ind w:left="53" w:right="76" w:firstLine="516"/>
        <w:spacing w:before="42" w:line="249" w:lineRule="auto"/>
        <w:rPr/>
      </w:pPr>
      <w:r>
        <w:rPr>
          <w:spacing w:val="-3"/>
        </w:rPr>
        <w:t>考试要求：弄懂平衡常数的意义和正确表达；掌握</w:t>
      </w:r>
      <w:r>
        <w:rPr>
          <w:spacing w:val="-4"/>
        </w:rPr>
        <w:t>平衡常数与自</w:t>
      </w:r>
      <w:r>
        <w:rPr/>
        <w:t xml:space="preserve"> </w:t>
      </w:r>
      <w:r>
        <w:rPr>
          <w:spacing w:val="-3"/>
        </w:rPr>
        <w:t>由能变化的关系；理解浓度、压力、温度对化学平衡的影响。</w:t>
      </w:r>
    </w:p>
    <w:p>
      <w:pPr>
        <w:pStyle w:val="BodyText"/>
        <w:ind w:left="72"/>
        <w:spacing w:before="46" w:line="223" w:lineRule="auto"/>
        <w:rPr/>
      </w:pPr>
      <w:r>
        <w:rPr>
          <w:rFonts w:ascii="Times New Roman" w:hAnsi="Times New Roman" w:eastAsia="Times New Roman" w:cs="Times New Roman"/>
          <w:spacing w:val="-7"/>
        </w:rPr>
        <w:t>1.5</w:t>
      </w:r>
      <w:r>
        <w:rPr>
          <w:rFonts w:ascii="Times New Roman" w:hAnsi="Times New Roman" w:eastAsia="Times New Roman" w:cs="Times New Roman"/>
          <w:spacing w:val="32"/>
        </w:rPr>
        <w:t xml:space="preserve">  </w:t>
      </w:r>
      <w:r>
        <w:rPr>
          <w:spacing w:val="-7"/>
        </w:rPr>
        <w:t>原子结构与元素周期律</w:t>
      </w:r>
    </w:p>
    <w:p>
      <w:pPr>
        <w:pStyle w:val="BodyText"/>
        <w:ind w:left="19" w:firstLine="558"/>
        <w:spacing w:before="61" w:line="249" w:lineRule="auto"/>
        <w:rPr/>
      </w:pPr>
      <w:r>
        <w:rPr>
          <w:spacing w:val="-1"/>
        </w:rPr>
        <w:t>考试内容：四个量子数及其物理意义；核外电子排布规则；元素</w:t>
      </w:r>
      <w:r>
        <w:rPr>
          <w:spacing w:val="8"/>
        </w:rPr>
        <w:t xml:space="preserve"> </w:t>
      </w:r>
      <w:r>
        <w:rPr>
          <w:spacing w:val="-6"/>
        </w:rPr>
        <w:t>周期律。</w:t>
      </w:r>
    </w:p>
    <w:p>
      <w:pPr>
        <w:pStyle w:val="BodyText"/>
        <w:ind w:left="22" w:right="62" w:firstLine="548"/>
        <w:spacing w:before="46" w:line="257" w:lineRule="auto"/>
        <w:jc w:val="both"/>
        <w:rPr/>
      </w:pPr>
      <w:r>
        <w:rPr>
          <w:spacing w:val="-3"/>
        </w:rPr>
        <w:t>考试要求：了解微观粒子的运动特征及波函数与原子轨道、概率</w:t>
      </w:r>
      <w:r>
        <w:rPr>
          <w:spacing w:val="8"/>
        </w:rPr>
        <w:t xml:space="preserve"> </w:t>
      </w:r>
      <w:r>
        <w:rPr>
          <w:spacing w:val="-3"/>
        </w:rPr>
        <w:t>密度与电子云、原子轨道和电子云角度分布图等基本概念；掌握四个</w:t>
      </w:r>
      <w:r>
        <w:rPr>
          <w:spacing w:val="1"/>
        </w:rPr>
        <w:t xml:space="preserve"> </w:t>
      </w:r>
      <w:r>
        <w:rPr>
          <w:spacing w:val="-3"/>
        </w:rPr>
        <w:t>量子数的物理意义、相互关系及合理组合；理解单电子原子、多</w:t>
      </w:r>
      <w:r>
        <w:rPr>
          <w:spacing w:val="-4"/>
        </w:rPr>
        <w:t>电子</w:t>
      </w:r>
      <w:r>
        <w:rPr/>
        <w:t xml:space="preserve"> </w:t>
      </w:r>
      <w:r>
        <w:rPr>
          <w:spacing w:val="-3"/>
        </w:rPr>
        <w:t>原子的轨道能级；掌握核外电子排布规律；掌握原子结构与周期系的</w:t>
      </w:r>
      <w:r>
        <w:rPr>
          <w:spacing w:val="1"/>
        </w:rPr>
        <w:t xml:space="preserve"> </w:t>
      </w:r>
      <w:r>
        <w:rPr>
          <w:spacing w:val="-3"/>
        </w:rPr>
        <w:t>关系，了解元素基本性质的变化规律。</w:t>
      </w:r>
    </w:p>
    <w:p>
      <w:pPr>
        <w:pStyle w:val="BodyText"/>
        <w:ind w:left="72"/>
        <w:spacing w:before="50" w:line="223" w:lineRule="auto"/>
        <w:rPr/>
      </w:pPr>
      <w:r>
        <w:rPr>
          <w:rFonts w:ascii="Times New Roman" w:hAnsi="Times New Roman" w:eastAsia="Times New Roman" w:cs="Times New Roman"/>
          <w:spacing w:val="-8"/>
        </w:rPr>
        <w:t>1.6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-8"/>
        </w:rPr>
        <w:t>化学键理论概述</w:t>
      </w:r>
    </w:p>
    <w:p>
      <w:pPr>
        <w:spacing w:line="223" w:lineRule="auto"/>
        <w:sectPr>
          <w:pgSz w:w="11910" w:h="16845"/>
          <w:pgMar w:top="1431" w:right="1724" w:bottom="0" w:left="1786" w:header="0" w:footer="0" w:gutter="0"/>
        </w:sectPr>
        <w:rPr/>
      </w:pPr>
    </w:p>
    <w:p>
      <w:pPr>
        <w:pStyle w:val="BodyText"/>
        <w:ind w:left="34" w:right="187" w:firstLine="548"/>
        <w:spacing w:before="79" w:line="247" w:lineRule="auto"/>
        <w:rPr/>
      </w:pPr>
      <w:r>
        <w:rPr>
          <w:spacing w:val="-1"/>
        </w:rPr>
        <w:t>考试内容：化学键；杂化轨道理论；分子轨道理论及其应用；分</w:t>
      </w:r>
      <w:r>
        <w:rPr>
          <w:spacing w:val="8"/>
        </w:rPr>
        <w:t xml:space="preserve"> </w:t>
      </w:r>
      <w:r>
        <w:rPr>
          <w:spacing w:val="-5"/>
        </w:rPr>
        <w:t>子间作用力。</w:t>
      </w:r>
    </w:p>
    <w:p>
      <w:pPr>
        <w:pStyle w:val="BodyText"/>
        <w:ind w:left="21" w:right="230" w:firstLine="553"/>
        <w:spacing w:before="49" w:line="256" w:lineRule="auto"/>
        <w:rPr/>
      </w:pPr>
      <w:r>
        <w:rPr>
          <w:spacing w:val="-3"/>
        </w:rPr>
        <w:t>考试要求：掌握离子键、共价键的特征；理解价键理论</w:t>
      </w:r>
      <w:r>
        <w:rPr>
          <w:spacing w:val="-4"/>
        </w:rPr>
        <w:t>、价层电</w:t>
      </w:r>
      <w:r>
        <w:rPr/>
        <w:t xml:space="preserve"> </w:t>
      </w:r>
      <w:r>
        <w:rPr>
          <w:spacing w:val="-3"/>
        </w:rPr>
        <w:t>子对互斥理论、杂化轨道理论和分子轨道理论的要点及各自的优势；</w:t>
      </w:r>
      <w:r>
        <w:rPr>
          <w:spacing w:val="14"/>
        </w:rPr>
        <w:t xml:space="preserve"> </w:t>
      </w:r>
      <w:r>
        <w:rPr>
          <w:spacing w:val="-2"/>
        </w:rPr>
        <w:t>能解释简单分子的形成、键的特点及分子的空间构型；掌握分</w:t>
      </w:r>
      <w:r>
        <w:rPr>
          <w:spacing w:val="-3"/>
        </w:rPr>
        <w:t>子间作</w:t>
      </w:r>
      <w:r>
        <w:rPr/>
        <w:t xml:space="preserve"> </w:t>
      </w:r>
      <w:r>
        <w:rPr>
          <w:spacing w:val="-1"/>
        </w:rPr>
        <w:t>用力和氢键的形成、特点及对物质性质的影响。</w:t>
      </w:r>
    </w:p>
    <w:p>
      <w:pPr>
        <w:pStyle w:val="BodyText"/>
        <w:ind w:left="77"/>
        <w:spacing w:before="49" w:line="222" w:lineRule="auto"/>
        <w:rPr/>
      </w:pPr>
      <w:r>
        <w:rPr>
          <w:rFonts w:ascii="Times New Roman" w:hAnsi="Times New Roman" w:eastAsia="Times New Roman" w:cs="Times New Roman"/>
          <w:spacing w:val="-8"/>
        </w:rPr>
        <w:t>1.7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 </w:t>
      </w:r>
      <w:r>
        <w:rPr>
          <w:spacing w:val="-8"/>
        </w:rPr>
        <w:t>酸碱解离平衡</w:t>
      </w:r>
    </w:p>
    <w:p>
      <w:pPr>
        <w:pStyle w:val="BodyText"/>
        <w:ind w:left="582"/>
        <w:spacing w:before="61" w:line="222" w:lineRule="auto"/>
        <w:rPr/>
      </w:pPr>
      <w:r>
        <w:rPr>
          <w:spacing w:val="-1"/>
        </w:rPr>
        <w:t>考试内容：酸碱平衡；缓冲溶液；盐类水解；酸碱质子理论。</w:t>
      </w:r>
    </w:p>
    <w:p>
      <w:pPr>
        <w:pStyle w:val="BodyText"/>
        <w:ind w:left="26" w:firstLine="548"/>
        <w:spacing w:before="61" w:line="254" w:lineRule="auto"/>
        <w:rPr/>
      </w:pPr>
      <w:r>
        <w:rPr>
          <w:spacing w:val="-3"/>
        </w:rPr>
        <w:t>考试要求：掌握酸（碱）解离平衡的特点、电离常数的意义；熟</w:t>
      </w:r>
      <w:r>
        <w:rPr>
          <w:spacing w:val="3"/>
        </w:rPr>
        <w:t xml:space="preserve">  </w:t>
      </w:r>
      <w:r>
        <w:rPr>
          <w:spacing w:val="-4"/>
        </w:rPr>
        <w:t>悉缓冲溶液的性质；掌握盐类水解平衡的计算；了解酸碱理论的发展；</w:t>
      </w:r>
      <w:r>
        <w:rPr>
          <w:spacing w:val="7"/>
        </w:rPr>
        <w:t xml:space="preserve"> </w:t>
      </w:r>
      <w:r>
        <w:rPr>
          <w:spacing w:val="-2"/>
        </w:rPr>
        <w:t>掌握酸碱质子理论的基本内容。</w:t>
      </w:r>
    </w:p>
    <w:p>
      <w:pPr>
        <w:pStyle w:val="BodyText"/>
        <w:ind w:left="77"/>
        <w:spacing w:before="46" w:line="222" w:lineRule="auto"/>
        <w:rPr/>
      </w:pPr>
      <w:r>
        <w:rPr>
          <w:rFonts w:ascii="Times New Roman" w:hAnsi="Times New Roman" w:eastAsia="Times New Roman" w:cs="Times New Roman"/>
          <w:spacing w:val="-9"/>
        </w:rPr>
        <w:t>1.8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 </w:t>
      </w:r>
      <w:r>
        <w:rPr>
          <w:spacing w:val="-9"/>
        </w:rPr>
        <w:t>沉淀</w:t>
      </w:r>
      <w:r>
        <w:rPr>
          <w:rFonts w:ascii="Times New Roman" w:hAnsi="Times New Roman" w:eastAsia="Times New Roman" w:cs="Times New Roman"/>
          <w:spacing w:val="-9"/>
        </w:rPr>
        <w:t>-</w:t>
      </w:r>
      <w:r>
        <w:rPr>
          <w:spacing w:val="-9"/>
        </w:rPr>
        <w:t>溶解平衡</w:t>
      </w:r>
    </w:p>
    <w:p>
      <w:pPr>
        <w:pStyle w:val="BodyText"/>
        <w:ind w:left="582"/>
        <w:spacing w:before="65" w:line="222" w:lineRule="auto"/>
        <w:rPr/>
      </w:pPr>
      <w:r>
        <w:rPr>
          <w:spacing w:val="-1"/>
        </w:rPr>
        <w:t>考试内容：溶度积规则；沉淀溶解平衡的移动；分步沉淀原理。</w:t>
      </w:r>
    </w:p>
    <w:p>
      <w:pPr>
        <w:pStyle w:val="BodyText"/>
        <w:ind w:left="21" w:right="216" w:firstLine="553"/>
        <w:spacing w:before="61" w:line="254" w:lineRule="auto"/>
        <w:rPr/>
      </w:pPr>
      <w:r>
        <w:rPr>
          <w:spacing w:val="-3"/>
        </w:rPr>
        <w:t>考试要求：掌握难溶电解质的溶度积规则；掌握溶液酸度、配位</w:t>
      </w:r>
      <w:r>
        <w:rPr>
          <w:spacing w:val="9"/>
        </w:rPr>
        <w:t xml:space="preserve"> </w:t>
      </w:r>
      <w:r>
        <w:rPr>
          <w:spacing w:val="-2"/>
        </w:rPr>
        <w:t>剂对沉淀溶解平衡的影响，并作相应计算；掌握分步沉淀的原理；了</w:t>
      </w:r>
      <w:r>
        <w:rPr>
          <w:spacing w:val="11"/>
        </w:rPr>
        <w:t xml:space="preserve"> </w:t>
      </w:r>
      <w:r>
        <w:rPr>
          <w:spacing w:val="-2"/>
        </w:rPr>
        <w:t>解如何控制溶液酸度来分离某些金属离子。</w:t>
      </w:r>
    </w:p>
    <w:p>
      <w:pPr>
        <w:pStyle w:val="BodyText"/>
        <w:ind w:left="77"/>
        <w:spacing w:before="44" w:line="223" w:lineRule="auto"/>
        <w:rPr/>
      </w:pPr>
      <w:r>
        <w:rPr>
          <w:rFonts w:ascii="Times New Roman" w:hAnsi="Times New Roman" w:eastAsia="Times New Roman" w:cs="Times New Roman"/>
          <w:spacing w:val="-9"/>
        </w:rPr>
        <w:t>1.9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-9"/>
        </w:rPr>
        <w:t>氧化还原反应</w:t>
      </w:r>
    </w:p>
    <w:p>
      <w:pPr>
        <w:pStyle w:val="BodyText"/>
        <w:ind w:left="52" w:right="468" w:firstLine="529"/>
        <w:spacing w:before="62" w:line="221" w:lineRule="auto"/>
        <w:rPr/>
      </w:pPr>
      <w:r>
        <w:rPr>
          <w:spacing w:val="-1"/>
        </w:rPr>
        <w:t>考试内容：原电池与电池符号；标准电极电势；电池电动势与</w:t>
      </w:r>
      <w:r>
        <w:rPr>
          <w:spacing w:val="6"/>
        </w:rPr>
        <w:t xml:space="preserve"> </w:t>
      </w:r>
      <w:r>
        <w:rPr>
          <w:spacing w:val="-5"/>
        </w:rPr>
        <w:t>电池反应的</w:t>
      </w:r>
      <w:r>
        <w:rPr>
          <w:spacing w:val="-53"/>
        </w:rPr>
        <w:t xml:space="preserve"> </w:t>
      </w:r>
      <w:r>
        <w:rPr>
          <w:rFonts w:ascii="Microsoft YaHei" w:hAnsi="Microsoft YaHei" w:eastAsia="Microsoft YaHei" w:cs="Microsoft YaHei"/>
          <w:spacing w:val="-5"/>
        </w:rPr>
        <w:t>Δ</w:t>
      </w:r>
      <w:r>
        <w:rPr>
          <w:rFonts w:ascii="Microsoft YaHei" w:hAnsi="Microsoft YaHei" w:eastAsia="Microsoft YaHei" w:cs="Microsoft YaHei"/>
          <w:sz w:val="18"/>
          <w:szCs w:val="18"/>
          <w:spacing w:val="-5"/>
          <w:position w:val="-4"/>
        </w:rPr>
        <w:t>r</w:t>
      </w:r>
      <w:r>
        <w:rPr>
          <w:rFonts w:ascii="Times New Roman" w:hAnsi="Times New Roman" w:eastAsia="Times New Roman" w:cs="Times New Roman"/>
          <w:i/>
          <w:iCs/>
          <w:spacing w:val="-5"/>
        </w:rPr>
        <w:t>G</w:t>
      </w:r>
      <w:r>
        <w:rPr>
          <w:rFonts w:ascii="Times New Roman" w:hAnsi="Times New Roman" w:eastAsia="Times New Roman" w:cs="Times New Roman"/>
          <w:sz w:val="18"/>
          <w:szCs w:val="18"/>
          <w:spacing w:val="-5"/>
          <w:position w:val="-3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-5"/>
          <w:position w:val="15"/>
        </w:rPr>
        <w:t>θ</w:t>
      </w:r>
      <w:r>
        <w:rPr>
          <w:rFonts w:ascii="Times New Roman" w:hAnsi="Times New Roman" w:eastAsia="Times New Roman" w:cs="Times New Roman"/>
          <w:sz w:val="18"/>
          <w:szCs w:val="18"/>
          <w:spacing w:val="17"/>
          <w:w w:val="101"/>
          <w:position w:val="15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i/>
          <w:iCs/>
          <w:spacing w:val="-5"/>
        </w:rPr>
        <w:t>K</w:t>
      </w:r>
      <w:r>
        <w:rPr>
          <w:rFonts w:ascii="Times New Roman" w:hAnsi="Times New Roman" w:eastAsia="Times New Roman" w:cs="Times New Roman"/>
          <w:sz w:val="18"/>
          <w:szCs w:val="18"/>
          <w:spacing w:val="-5"/>
          <w:position w:val="15"/>
        </w:rPr>
        <w:t>θ  </w:t>
      </w:r>
      <w:r>
        <w:rPr>
          <w:spacing w:val="-5"/>
        </w:rPr>
        <w:t>的关系；</w:t>
      </w:r>
      <w:r>
        <w:rPr>
          <w:rFonts w:ascii="Times New Roman" w:hAnsi="Times New Roman" w:eastAsia="Times New Roman" w:cs="Times New Roman"/>
          <w:spacing w:val="-5"/>
        </w:rPr>
        <w:t>Nernst </w:t>
      </w:r>
      <w:r>
        <w:rPr>
          <w:spacing w:val="-5"/>
        </w:rPr>
        <w:t>公式及其应用。</w:t>
      </w:r>
    </w:p>
    <w:p>
      <w:pPr>
        <w:pStyle w:val="BodyText"/>
        <w:ind w:right="281" w:firstLine="570"/>
        <w:spacing w:before="20" w:line="227" w:lineRule="auto"/>
        <w:rPr/>
      </w:pPr>
      <w:r>
        <w:rPr>
          <w:spacing w:val="-4"/>
        </w:rPr>
        <w:t>考试要求：掌握原电池的组成、电池符号；理解标准电极电势的</w:t>
      </w:r>
      <w:r>
        <w:rPr>
          <w:spacing w:val="10"/>
        </w:rPr>
        <w:t xml:space="preserve"> </w:t>
      </w:r>
      <w:r>
        <w:rPr>
          <w:spacing w:val="-4"/>
        </w:rPr>
        <w:t>概念；掌握电池电动势</w:t>
      </w:r>
      <w:r>
        <w:rPr>
          <w:spacing w:val="-30"/>
        </w:rPr>
        <w:t xml:space="preserve"> </w:t>
      </w:r>
      <w:r>
        <w:rPr>
          <w:spacing w:val="-4"/>
        </w:rPr>
        <w:t>与电池反应的</w:t>
      </w:r>
      <w:r>
        <w:rPr>
          <w:rFonts w:ascii="Microsoft YaHei" w:hAnsi="Microsoft YaHei" w:eastAsia="Microsoft YaHei" w:cs="Microsoft YaHei"/>
          <w:spacing w:val="-4"/>
        </w:rPr>
        <w:t>Δ</w:t>
      </w:r>
      <w:r>
        <w:rPr>
          <w:rFonts w:ascii="Microsoft YaHei" w:hAnsi="Microsoft YaHei" w:eastAsia="Microsoft YaHei" w:cs="Microsoft YaHei"/>
          <w:sz w:val="18"/>
          <w:szCs w:val="18"/>
          <w:spacing w:val="-4"/>
          <w:position w:val="-4"/>
        </w:rPr>
        <w:t>r</w:t>
      </w:r>
      <w:r>
        <w:rPr>
          <w:rFonts w:ascii="Times New Roman" w:hAnsi="Times New Roman" w:eastAsia="Times New Roman" w:cs="Times New Roman"/>
          <w:i/>
          <w:iCs/>
          <w:spacing w:val="-4"/>
        </w:rPr>
        <w:t>G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-3"/>
        </w:rPr>
        <w:t>m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16"/>
        </w:rPr>
        <w:t>θ</w:t>
      </w:r>
      <w:r>
        <w:rPr>
          <w:rFonts w:ascii="Times New Roman" w:hAnsi="Times New Roman" w:eastAsia="Times New Roman" w:cs="Times New Roman"/>
          <w:sz w:val="18"/>
          <w:szCs w:val="18"/>
          <w:spacing w:val="17"/>
          <w:w w:val="101"/>
          <w:position w:val="16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i/>
          <w:iCs/>
          <w:spacing w:val="-4"/>
        </w:rPr>
        <w:t>K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16"/>
        </w:rPr>
        <w:t>θ</w:t>
      </w:r>
      <w:r>
        <w:rPr>
          <w:rFonts w:ascii="Times New Roman" w:hAnsi="Times New Roman" w:eastAsia="Times New Roman" w:cs="Times New Roman"/>
          <w:sz w:val="18"/>
          <w:szCs w:val="18"/>
          <w:spacing w:val="36"/>
          <w:position w:val="16"/>
        </w:rPr>
        <w:t xml:space="preserve"> </w:t>
      </w:r>
      <w:r>
        <w:rPr>
          <w:spacing w:val="-4"/>
        </w:rPr>
        <w:t>的关系；熟练掌握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6"/>
        </w:rPr>
        <w:t>Nernst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6"/>
        </w:rPr>
        <w:t>公式及其应用。</w:t>
      </w:r>
    </w:p>
    <w:p>
      <w:pPr>
        <w:pStyle w:val="BodyText"/>
        <w:ind w:left="77"/>
        <w:spacing w:before="59" w:line="222" w:lineRule="auto"/>
        <w:rPr/>
      </w:pPr>
      <w:r>
        <w:rPr>
          <w:rFonts w:ascii="Times New Roman" w:hAnsi="Times New Roman" w:eastAsia="Times New Roman" w:cs="Times New Roman"/>
          <w:spacing w:val="-10"/>
        </w:rPr>
        <w:t>1.10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 </w:t>
      </w:r>
      <w:r>
        <w:rPr>
          <w:spacing w:val="-10"/>
        </w:rPr>
        <w:t>配位化合物</w:t>
      </w:r>
    </w:p>
    <w:p>
      <w:pPr>
        <w:pStyle w:val="BodyText"/>
        <w:ind w:left="25" w:right="187" w:firstLine="556"/>
        <w:spacing w:before="65" w:line="249" w:lineRule="auto"/>
        <w:rPr/>
      </w:pPr>
      <w:r>
        <w:rPr>
          <w:spacing w:val="-1"/>
        </w:rPr>
        <w:t>考试内容：配合物的组成和命名；晶体场理论；配位平衡的移动</w:t>
      </w:r>
      <w:r>
        <w:rPr>
          <w:spacing w:val="8"/>
        </w:rPr>
        <w:t xml:space="preserve"> </w:t>
      </w:r>
      <w:r>
        <w:rPr>
          <w:spacing w:val="-6"/>
        </w:rPr>
        <w:t>及计算。</w:t>
      </w:r>
    </w:p>
    <w:p>
      <w:pPr>
        <w:pStyle w:val="BodyText"/>
        <w:ind w:left="24" w:right="235" w:firstLine="550"/>
        <w:spacing w:before="44" w:line="256" w:lineRule="auto"/>
        <w:jc w:val="both"/>
        <w:rPr/>
      </w:pPr>
      <w:r>
        <w:rPr>
          <w:spacing w:val="-3"/>
        </w:rPr>
        <w:t>考试要求：掌握配合物的组成和命名；理解价键理论的要点，能</w:t>
      </w:r>
      <w:r>
        <w:rPr>
          <w:spacing w:val="8"/>
        </w:rPr>
        <w:t xml:space="preserve"> </w:t>
      </w:r>
      <w:r>
        <w:rPr>
          <w:spacing w:val="-3"/>
        </w:rPr>
        <w:t>解释简单配合物的类型和空间构型；初步掌握晶体场理论的基本内容</w:t>
      </w:r>
      <w:r>
        <w:rPr>
          <w:spacing w:val="1"/>
        </w:rPr>
        <w:t xml:space="preserve"> </w:t>
      </w:r>
      <w:r>
        <w:rPr>
          <w:spacing w:val="-2"/>
        </w:rPr>
        <w:t>及对配合物磁性、颜色的解释；了解配离子稳</w:t>
      </w:r>
      <w:r>
        <w:rPr>
          <w:spacing w:val="-3"/>
        </w:rPr>
        <w:t>定性的影响因素；掌握</w:t>
      </w:r>
      <w:r>
        <w:rPr/>
        <w:t xml:space="preserve"> </w:t>
      </w:r>
      <w:r>
        <w:rPr>
          <w:spacing w:val="-1"/>
        </w:rPr>
        <w:t>沉淀平衡、氧化还原平衡对配位平衡的影响及有关计算。</w:t>
      </w:r>
    </w:p>
    <w:p>
      <w:pPr>
        <w:pStyle w:val="BodyText"/>
        <w:ind w:left="480"/>
        <w:spacing w:before="47" w:line="224" w:lineRule="auto"/>
        <w:rPr/>
      </w:pPr>
      <w:r>
        <w:rPr>
          <w:rFonts w:ascii="Times New Roman" w:hAnsi="Times New Roman" w:eastAsia="Times New Roman" w:cs="Times New Roman"/>
          <w:spacing w:val="-8"/>
        </w:rPr>
        <w:t>1.11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8"/>
        </w:rPr>
        <w:t>碱金属与碱土金属</w:t>
      </w:r>
    </w:p>
    <w:p>
      <w:pPr>
        <w:pStyle w:val="BodyText"/>
        <w:ind w:left="582"/>
        <w:spacing w:before="61" w:line="221" w:lineRule="auto"/>
        <w:rPr/>
      </w:pPr>
      <w:r>
        <w:rPr>
          <w:spacing w:val="-1"/>
        </w:rPr>
        <w:t>考试内容：碱金属和碱土金属单质及化合物的性质。</w:t>
      </w:r>
    </w:p>
    <w:p>
      <w:pPr>
        <w:pStyle w:val="BodyText"/>
        <w:ind w:left="23" w:right="204" w:firstLine="552"/>
        <w:spacing w:before="62" w:line="255" w:lineRule="auto"/>
        <w:rPr/>
      </w:pPr>
      <w:r>
        <w:rPr>
          <w:spacing w:val="-3"/>
        </w:rPr>
        <w:t>考试要求：掌握碱金属和碱土金属单质及化合物（氧化物、氢氧</w:t>
      </w:r>
      <w:r>
        <w:rPr/>
        <w:t xml:space="preserve"> </w:t>
      </w:r>
      <w:r>
        <w:rPr>
          <w:spacing w:val="-1"/>
        </w:rPr>
        <w:t>化物、重要盐类）的主要性质；了解单质及化合物</w:t>
      </w:r>
      <w:r>
        <w:rPr>
          <w:spacing w:val="-2"/>
        </w:rPr>
        <w:t>的化学性质与结构</w:t>
      </w:r>
      <w:r>
        <w:rPr/>
        <w:t xml:space="preserve"> </w:t>
      </w:r>
      <w:r>
        <w:rPr>
          <w:spacing w:val="-3"/>
        </w:rPr>
        <w:t>之间的关系。</w:t>
      </w:r>
    </w:p>
    <w:p>
      <w:pPr>
        <w:spacing w:line="255" w:lineRule="auto"/>
        <w:sectPr>
          <w:pgSz w:w="11910" w:h="16845"/>
          <w:pgMar w:top="1431" w:right="1536" w:bottom="0" w:left="1782" w:header="0" w:footer="0" w:gutter="0"/>
        </w:sectPr>
        <w:rPr/>
      </w:pPr>
    </w:p>
    <w:p>
      <w:pPr>
        <w:pStyle w:val="BodyText"/>
        <w:ind w:left="72"/>
        <w:spacing w:before="79" w:line="224" w:lineRule="auto"/>
        <w:rPr/>
      </w:pPr>
      <w:r>
        <w:rPr>
          <w:rFonts w:ascii="Times New Roman" w:hAnsi="Times New Roman" w:eastAsia="Times New Roman" w:cs="Times New Roman"/>
          <w:spacing w:val="-8"/>
        </w:rPr>
        <w:t>1.12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硼族元素</w:t>
      </w:r>
    </w:p>
    <w:p>
      <w:pPr>
        <w:pStyle w:val="BodyText"/>
        <w:ind w:left="575"/>
        <w:spacing w:before="58" w:line="221" w:lineRule="auto"/>
        <w:rPr/>
      </w:pPr>
      <w:r>
        <w:rPr>
          <w:spacing w:val="-2"/>
        </w:rPr>
        <w:t>考试内容：硼、铝及其化合物的性质。</w:t>
      </w:r>
    </w:p>
    <w:p>
      <w:pPr>
        <w:pStyle w:val="BodyText"/>
        <w:ind w:left="15" w:right="309" w:firstLine="555"/>
        <w:spacing w:before="66" w:line="248" w:lineRule="auto"/>
        <w:rPr/>
      </w:pPr>
      <w:r>
        <w:rPr>
          <w:spacing w:val="-3"/>
        </w:rPr>
        <w:t>考试要求：掌握硼的主要含氧化合物的性质；了解硼族化合物的</w:t>
      </w:r>
      <w:r>
        <w:rPr>
          <w:spacing w:val="6"/>
        </w:rPr>
        <w:t xml:space="preserve"> </w:t>
      </w:r>
      <w:r>
        <w:rPr>
          <w:spacing w:val="-3"/>
        </w:rPr>
        <w:t>缺电子结构；掌握铝的氧化物及水合物的主要性质。</w:t>
      </w:r>
    </w:p>
    <w:p>
      <w:pPr>
        <w:pStyle w:val="BodyText"/>
        <w:ind w:left="72"/>
        <w:spacing w:before="46" w:line="224" w:lineRule="auto"/>
        <w:rPr/>
      </w:pPr>
      <w:r>
        <w:rPr>
          <w:rFonts w:ascii="Times New Roman" w:hAnsi="Times New Roman" w:eastAsia="Times New Roman" w:cs="Times New Roman"/>
          <w:spacing w:val="-8"/>
        </w:rPr>
        <w:t>1.13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8"/>
        </w:rPr>
        <w:t>碳族元素</w:t>
      </w:r>
    </w:p>
    <w:p>
      <w:pPr>
        <w:pStyle w:val="BodyText"/>
        <w:ind w:left="577"/>
        <w:spacing w:before="60" w:line="221" w:lineRule="auto"/>
        <w:rPr/>
      </w:pPr>
      <w:r>
        <w:rPr>
          <w:spacing w:val="-1"/>
        </w:rPr>
        <w:t>考试内容：碳、硅的氧化物及含氧酸；锡、铅化合物的性质。</w:t>
      </w:r>
    </w:p>
    <w:p>
      <w:pPr>
        <w:pStyle w:val="BodyText"/>
        <w:ind w:left="21" w:right="273" w:firstLine="554"/>
        <w:spacing w:before="65" w:line="247" w:lineRule="auto"/>
        <w:rPr/>
      </w:pPr>
      <w:r>
        <w:rPr>
          <w:spacing w:val="-2"/>
        </w:rPr>
        <w:t>考试要求：了解碳、二氧化硅的基本结构；掌握碳、硅的氧化物</w:t>
      </w:r>
      <w:r>
        <w:rPr>
          <w:spacing w:val="9"/>
        </w:rPr>
        <w:t xml:space="preserve"> </w:t>
      </w:r>
      <w:r>
        <w:rPr>
          <w:spacing w:val="-2"/>
        </w:rPr>
        <w:t>及含氧酸的重要性质；掌握锡、铅的主要化合物的氧化还原</w:t>
      </w:r>
      <w:r>
        <w:rPr>
          <w:spacing w:val="-3"/>
        </w:rPr>
        <w:t>性质。</w:t>
      </w:r>
    </w:p>
    <w:p>
      <w:pPr>
        <w:pStyle w:val="BodyText"/>
        <w:ind w:left="72"/>
        <w:spacing w:before="52" w:line="224" w:lineRule="auto"/>
        <w:rPr/>
      </w:pPr>
      <w:r>
        <w:rPr>
          <w:rFonts w:ascii="Times New Roman" w:hAnsi="Times New Roman" w:eastAsia="Times New Roman" w:cs="Times New Roman"/>
          <w:spacing w:val="-9"/>
        </w:rPr>
        <w:t>1.14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9"/>
        </w:rPr>
        <w:t>氮族元素</w:t>
      </w:r>
    </w:p>
    <w:p>
      <w:pPr>
        <w:pStyle w:val="BodyText"/>
        <w:ind w:left="575"/>
        <w:spacing w:before="60" w:line="222" w:lineRule="auto"/>
        <w:rPr/>
      </w:pPr>
      <w:r>
        <w:rPr>
          <w:spacing w:val="-3"/>
        </w:rPr>
        <w:t>考试内容：氮、磷含氧酸及其盐。</w:t>
      </w:r>
    </w:p>
    <w:p>
      <w:pPr>
        <w:pStyle w:val="BodyText"/>
        <w:ind w:left="22" w:right="273" w:firstLine="553"/>
        <w:spacing w:before="60" w:line="254" w:lineRule="auto"/>
        <w:rPr/>
      </w:pPr>
      <w:r>
        <w:rPr>
          <w:spacing w:val="-2"/>
        </w:rPr>
        <w:t>考试要求：了解氮的成键特征，掌握氮、磷含氧酸及其盐的重要</w:t>
      </w:r>
      <w:r>
        <w:rPr>
          <w:spacing w:val="9"/>
        </w:rPr>
        <w:t xml:space="preserve"> </w:t>
      </w:r>
      <w:r>
        <w:rPr>
          <w:spacing w:val="-2"/>
        </w:rPr>
        <w:t>性质；初步掌握砷、锑、铋的氧化物及主要含氧酸（氢氧化物）的主</w:t>
      </w:r>
      <w:r>
        <w:rPr>
          <w:spacing w:val="7"/>
        </w:rPr>
        <w:t xml:space="preserve"> </w:t>
      </w:r>
      <w:r>
        <w:rPr>
          <w:spacing w:val="-7"/>
        </w:rPr>
        <w:t>要性质。</w:t>
      </w:r>
    </w:p>
    <w:p>
      <w:pPr>
        <w:pStyle w:val="BodyText"/>
        <w:ind w:left="72"/>
        <w:spacing w:before="46" w:line="223" w:lineRule="auto"/>
        <w:rPr/>
      </w:pPr>
      <w:r>
        <w:rPr>
          <w:rFonts w:ascii="Times New Roman" w:hAnsi="Times New Roman" w:eastAsia="Times New Roman" w:cs="Times New Roman"/>
          <w:spacing w:val="-9"/>
        </w:rPr>
        <w:t>1.15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9"/>
        </w:rPr>
        <w:t>氧族元素</w:t>
      </w:r>
    </w:p>
    <w:p>
      <w:pPr>
        <w:pStyle w:val="BodyText"/>
        <w:ind w:left="575"/>
        <w:spacing w:before="63" w:line="223" w:lineRule="auto"/>
        <w:rPr/>
      </w:pPr>
      <w:r>
        <w:rPr>
          <w:spacing w:val="-2"/>
        </w:rPr>
        <w:t>考试内容：过氧化氢；硫的含氧酸及其盐。</w:t>
      </w:r>
    </w:p>
    <w:p>
      <w:pPr>
        <w:pStyle w:val="BodyText"/>
        <w:ind w:left="23" w:right="338" w:firstLine="542"/>
        <w:spacing w:before="62" w:line="247" w:lineRule="auto"/>
        <w:rPr/>
      </w:pPr>
      <w:r>
        <w:rPr>
          <w:spacing w:val="-4"/>
        </w:rPr>
        <w:t>考试要求：掌握氧族元素单质及重要化合物（过氧化氢、硫的含</w:t>
      </w:r>
      <w:r>
        <w:rPr>
          <w:spacing w:val="10"/>
        </w:rPr>
        <w:t xml:space="preserve"> </w:t>
      </w:r>
      <w:r>
        <w:rPr>
          <w:spacing w:val="-3"/>
        </w:rPr>
        <w:t>氧酸及其盐）的化学性质；了解硫的各含氧酸根的结构。</w:t>
      </w:r>
    </w:p>
    <w:p>
      <w:pPr>
        <w:pStyle w:val="BodyText"/>
        <w:ind w:left="72"/>
        <w:spacing w:before="51" w:line="224" w:lineRule="auto"/>
        <w:rPr/>
      </w:pPr>
      <w:r>
        <w:rPr>
          <w:rFonts w:ascii="Times New Roman" w:hAnsi="Times New Roman" w:eastAsia="Times New Roman" w:cs="Times New Roman"/>
          <w:spacing w:val="-14"/>
        </w:rPr>
        <w:t>1.16</w:t>
      </w:r>
      <w:r>
        <w:rPr>
          <w:rFonts w:ascii="Times New Roman" w:hAnsi="Times New Roman" w:eastAsia="Times New Roman" w:cs="Times New Roman"/>
          <w:spacing w:val="11"/>
        </w:rPr>
        <w:t xml:space="preserve">   </w:t>
      </w:r>
      <w:r>
        <w:rPr>
          <w:spacing w:val="-14"/>
        </w:rPr>
        <w:t>卤族元素</w:t>
      </w:r>
    </w:p>
    <w:p>
      <w:pPr>
        <w:pStyle w:val="BodyText"/>
        <w:ind w:left="575"/>
        <w:spacing w:before="60" w:line="221" w:lineRule="auto"/>
        <w:rPr/>
      </w:pPr>
      <w:r>
        <w:rPr>
          <w:spacing w:val="-8"/>
        </w:rPr>
        <w:t>考试内容：</w:t>
      </w:r>
      <w:r>
        <w:rPr>
          <w:spacing w:val="-82"/>
        </w:rPr>
        <w:t xml:space="preserve"> </w:t>
      </w:r>
      <w:r>
        <w:rPr>
          <w:spacing w:val="-8"/>
        </w:rPr>
        <w:t>卤素单质；</w:t>
      </w:r>
      <w:r>
        <w:rPr>
          <w:spacing w:val="-84"/>
        </w:rPr>
        <w:t xml:space="preserve"> </w:t>
      </w:r>
      <w:r>
        <w:rPr>
          <w:spacing w:val="-8"/>
        </w:rPr>
        <w:t>卤酸及其盐的性质。</w:t>
      </w:r>
    </w:p>
    <w:p>
      <w:pPr>
        <w:pStyle w:val="BodyText"/>
        <w:ind w:left="52" w:right="400" w:firstLine="513"/>
        <w:spacing w:before="65" w:line="248" w:lineRule="auto"/>
        <w:rPr/>
      </w:pPr>
      <w:r>
        <w:rPr>
          <w:spacing w:val="-6"/>
        </w:rPr>
        <w:t>考试要求：掌握卤素单质、氢化物、含氧酸及其盐的主要性质；</w:t>
      </w:r>
      <w:r>
        <w:rPr>
          <w:spacing w:val="4"/>
        </w:rPr>
        <w:t xml:space="preserve"> </w:t>
      </w:r>
      <w:r>
        <w:rPr>
          <w:spacing w:val="-6"/>
        </w:rPr>
        <w:t>了解卤素含氧酸及其盐的性质变化规律。</w:t>
      </w:r>
    </w:p>
    <w:p>
      <w:pPr>
        <w:pStyle w:val="BodyText"/>
        <w:ind w:left="72"/>
        <w:spacing w:before="48" w:line="223" w:lineRule="auto"/>
        <w:rPr/>
      </w:pPr>
      <w:r>
        <w:rPr>
          <w:rFonts w:ascii="Times New Roman" w:hAnsi="Times New Roman" w:eastAsia="Times New Roman" w:cs="Times New Roman"/>
          <w:spacing w:val="-7"/>
        </w:rPr>
        <w:t>1.17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-7"/>
        </w:rPr>
        <w:t>铜副族与锌副族</w:t>
      </w:r>
    </w:p>
    <w:p>
      <w:pPr>
        <w:pStyle w:val="BodyText"/>
        <w:ind w:left="613"/>
        <w:spacing w:before="60" w:line="221" w:lineRule="auto"/>
        <w:rPr/>
      </w:pPr>
      <w:r>
        <w:rPr>
          <w:spacing w:val="-2"/>
        </w:rPr>
        <w:t>考试内容：铜、银、锌、汞化合物的性质。</w:t>
      </w:r>
    </w:p>
    <w:p>
      <w:pPr>
        <w:pStyle w:val="BodyText"/>
        <w:ind w:left="59" w:right="249" w:firstLine="547"/>
        <w:spacing w:before="67" w:line="251" w:lineRule="auto"/>
        <w:rPr/>
      </w:pPr>
      <w:r>
        <w:rPr>
          <w:spacing w:val="-5"/>
        </w:rPr>
        <w:t>考试要求：掌握</w:t>
      </w:r>
      <w:r>
        <w:rPr>
          <w:rFonts w:ascii="Times New Roman" w:hAnsi="Times New Roman" w:eastAsia="Times New Roman" w:cs="Times New Roman"/>
          <w:spacing w:val="-5"/>
        </w:rPr>
        <w:t>Cu(I)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Cu(II)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Ag(</w:t>
      </w:r>
      <w:r>
        <w:rPr>
          <w:rFonts w:ascii="Times New Roman" w:hAnsi="Times New Roman" w:eastAsia="Times New Roman" w:cs="Times New Roman"/>
          <w:spacing w:val="-6"/>
        </w:rPr>
        <w:t>I)</w:t>
      </w:r>
      <w:r>
        <w:rPr>
          <w:spacing w:val="-6"/>
        </w:rPr>
        <w:t>和</w:t>
      </w:r>
      <w:r>
        <w:rPr>
          <w:rFonts w:ascii="Times New Roman" w:hAnsi="Times New Roman" w:eastAsia="Times New Roman" w:cs="Times New Roman"/>
          <w:spacing w:val="-6"/>
        </w:rPr>
        <w:t>Zn(II)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Hg(I)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6"/>
        </w:rPr>
        <w:t>、</w:t>
      </w:r>
      <w:r>
        <w:rPr>
          <w:rFonts w:ascii="Times New Roman" w:hAnsi="Times New Roman" w:eastAsia="Times New Roman" w:cs="Times New Roman"/>
          <w:spacing w:val="-6"/>
        </w:rPr>
        <w:t>Hg(II)</w:t>
      </w:r>
      <w:r>
        <w:rPr>
          <w:spacing w:val="-6"/>
        </w:rPr>
        <w:t>化合</w:t>
      </w:r>
      <w:r>
        <w:rPr/>
        <w:t xml:space="preserve"> </w:t>
      </w:r>
      <w:r>
        <w:rPr>
          <w:spacing w:val="-2"/>
        </w:rPr>
        <w:t>物及配合物的性质；了解铜族金属与碱金属的结构及</w:t>
      </w:r>
      <w:r>
        <w:rPr>
          <w:spacing w:val="-3"/>
        </w:rPr>
        <w:t>性质差异、铜族</w:t>
      </w:r>
      <w:r>
        <w:rPr/>
        <w:t xml:space="preserve"> </w:t>
      </w:r>
      <w:r>
        <w:rPr>
          <w:spacing w:val="-3"/>
        </w:rPr>
        <w:t>与锌族金属的性质差异。</w:t>
      </w:r>
    </w:p>
    <w:p>
      <w:pPr>
        <w:pStyle w:val="BodyText"/>
        <w:ind w:left="72"/>
        <w:spacing w:before="57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1.18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6"/>
        </w:rPr>
        <w:t>铬副族和锰副族</w:t>
      </w:r>
    </w:p>
    <w:p>
      <w:pPr>
        <w:pStyle w:val="BodyText"/>
        <w:ind w:left="575"/>
        <w:spacing w:before="64" w:line="221" w:lineRule="auto"/>
        <w:rPr/>
      </w:pPr>
      <w:r>
        <w:rPr>
          <w:spacing w:val="-2"/>
        </w:rPr>
        <w:t>考试内容：铬、锰的化学性质及应用。</w:t>
      </w:r>
    </w:p>
    <w:p>
      <w:pPr>
        <w:pStyle w:val="BodyText"/>
        <w:ind w:left="3" w:firstLine="566"/>
        <w:spacing w:before="62" w:line="238" w:lineRule="auto"/>
        <w:rPr/>
      </w:pPr>
      <w:r>
        <w:rPr>
          <w:spacing w:val="-4"/>
        </w:rPr>
        <w:t>考试要求：掌握</w:t>
      </w:r>
      <w:r>
        <w:rPr>
          <w:rFonts w:ascii="Times New Roman" w:hAnsi="Times New Roman" w:eastAsia="Times New Roman" w:cs="Times New Roman"/>
          <w:spacing w:val="-4"/>
        </w:rPr>
        <w:t>Cr(III)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Cr(VI)</w:t>
      </w:r>
      <w:r>
        <w:rPr>
          <w:spacing w:val="-4"/>
        </w:rPr>
        <w:t>的主要化学性质，</w:t>
      </w:r>
      <w:r>
        <w:rPr>
          <w:rFonts w:ascii="Times New Roman" w:hAnsi="Times New Roman" w:eastAsia="Times New Roman" w:cs="Times New Roman"/>
          <w:spacing w:val="-4"/>
        </w:rPr>
        <w:t>Mn(II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Mn(IV)</w:t>
      </w:r>
      <w:r>
        <w:rPr>
          <w:spacing w:val="-5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Mn(VII)</w:t>
      </w:r>
      <w:r>
        <w:rPr>
          <w:spacing w:val="-2"/>
        </w:rPr>
        <w:t>的氧化还原稳定性；了解铬、钼、钨多酸的性质。</w:t>
      </w:r>
    </w:p>
    <w:p>
      <w:pPr>
        <w:pStyle w:val="BodyText"/>
        <w:ind w:left="72"/>
        <w:spacing w:before="80" w:line="224" w:lineRule="auto"/>
        <w:rPr/>
      </w:pPr>
      <w:r>
        <w:rPr>
          <w:rFonts w:ascii="Times New Roman" w:hAnsi="Times New Roman" w:eastAsia="Times New Roman" w:cs="Times New Roman"/>
          <w:spacing w:val="-6"/>
        </w:rPr>
        <w:t>1.19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</w:t>
      </w:r>
      <w:r>
        <w:rPr>
          <w:spacing w:val="-6"/>
        </w:rPr>
        <w:t>铁系元素和铂系元素</w:t>
      </w:r>
    </w:p>
    <w:p>
      <w:pPr>
        <w:pStyle w:val="BodyText"/>
        <w:ind w:left="577"/>
        <w:spacing w:before="60" w:line="222" w:lineRule="auto"/>
        <w:rPr/>
      </w:pPr>
      <w:r>
        <w:rPr>
          <w:spacing w:val="-1"/>
        </w:rPr>
        <w:t>考试内容：铁、钴、镍离子的特点及鉴定分析。</w:t>
      </w:r>
    </w:p>
    <w:p>
      <w:pPr>
        <w:pStyle w:val="BodyText"/>
        <w:ind w:left="29" w:right="398" w:firstLine="541"/>
        <w:spacing w:before="63" w:line="244" w:lineRule="auto"/>
        <w:rPr/>
      </w:pPr>
      <w:r>
        <w:rPr>
          <w:spacing w:val="-4"/>
        </w:rPr>
        <w:t>考试要求：掌握</w:t>
      </w:r>
      <w:r>
        <w:rPr>
          <w:rFonts w:ascii="Times New Roman" w:hAnsi="Times New Roman" w:eastAsia="Times New Roman" w:cs="Times New Roman"/>
          <w:spacing w:val="-4"/>
        </w:rPr>
        <w:t>Fe(II)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Fe(III)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Co(II)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Co(III)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Ni(II)</w:t>
      </w:r>
      <w:r>
        <w:rPr>
          <w:spacing w:val="-4"/>
        </w:rPr>
        <w:t>的主要化</w:t>
      </w:r>
      <w:r>
        <w:rPr/>
        <w:t xml:space="preserve"> </w:t>
      </w:r>
      <w:r>
        <w:rPr>
          <w:spacing w:val="-4"/>
        </w:rPr>
        <w:t>学性质，能根据特征反应进行相关离子的鉴定。</w:t>
      </w:r>
    </w:p>
    <w:p>
      <w:pPr>
        <w:spacing w:line="244" w:lineRule="auto"/>
        <w:sectPr>
          <w:pgSz w:w="11910" w:h="16845"/>
          <w:pgMar w:top="1431" w:right="1479" w:bottom="0" w:left="1786" w:header="0" w:footer="0" w:gutter="0"/>
        </w:sectPr>
        <w:rPr/>
      </w:pPr>
    </w:p>
    <w:p>
      <w:pPr>
        <w:pStyle w:val="BodyText"/>
        <w:ind w:left="72"/>
        <w:spacing w:before="79" w:line="224" w:lineRule="auto"/>
        <w:rPr/>
      </w:pPr>
      <w:r>
        <w:rPr>
          <w:rFonts w:ascii="Times New Roman" w:hAnsi="Times New Roman" w:eastAsia="Times New Roman" w:cs="Times New Roman"/>
          <w:spacing w:val="-6"/>
        </w:rPr>
        <w:t>1.20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6"/>
        </w:rPr>
        <w:t>钛副族和钒副族</w:t>
      </w:r>
    </w:p>
    <w:p>
      <w:pPr>
        <w:pStyle w:val="BodyText"/>
        <w:ind w:left="575"/>
        <w:spacing w:before="58" w:line="221" w:lineRule="auto"/>
        <w:rPr/>
      </w:pPr>
      <w:r>
        <w:rPr>
          <w:spacing w:val="-3"/>
        </w:rPr>
        <w:t>考试内容：钛、钒性质的特点。</w:t>
      </w:r>
    </w:p>
    <w:p>
      <w:pPr>
        <w:pStyle w:val="BodyText"/>
        <w:ind w:left="31" w:right="1158" w:firstLine="543"/>
        <w:spacing w:before="65" w:line="250" w:lineRule="auto"/>
        <w:rPr/>
      </w:pPr>
      <w:r>
        <w:rPr>
          <w:spacing w:val="-4"/>
        </w:rPr>
        <w:t>考试要求：了解钛、钒重要化合物的化学性质及用途。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1.21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 </w:t>
      </w:r>
      <w:r>
        <w:rPr>
          <w:spacing w:val="-6"/>
        </w:rPr>
        <w:t>镧系元素和锕系元素</w:t>
      </w:r>
    </w:p>
    <w:p>
      <w:pPr>
        <w:pStyle w:val="BodyText"/>
        <w:ind w:left="462"/>
        <w:spacing w:before="41" w:line="222" w:lineRule="auto"/>
        <w:rPr/>
      </w:pPr>
      <w:r>
        <w:rPr>
          <w:spacing w:val="-3"/>
        </w:rPr>
        <w:t>考试内容：镧系收缩。</w:t>
      </w:r>
    </w:p>
    <w:p>
      <w:pPr>
        <w:pStyle w:val="BodyText"/>
        <w:ind w:left="462"/>
        <w:spacing w:before="64" w:line="223" w:lineRule="auto"/>
        <w:rPr/>
      </w:pPr>
      <w:r>
        <w:rPr>
          <w:spacing w:val="-2"/>
        </w:rPr>
        <w:t>考试要求：了解镧系、锕系元素的价电子结构和常见氧化态。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22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2.</w:t>
      </w:r>
      <w:r>
        <w:rPr>
          <w:b/>
          <w:bCs/>
          <w:spacing w:val="4"/>
        </w:rPr>
        <w:t>《分析化学》部分</w:t>
      </w:r>
    </w:p>
    <w:p>
      <w:pPr>
        <w:pStyle w:val="BodyText"/>
        <w:ind w:left="24"/>
        <w:spacing w:before="64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2.1</w:t>
      </w:r>
      <w:r>
        <w:rPr>
          <w:rFonts w:ascii="Times New Roman" w:hAnsi="Times New Roman" w:eastAsia="Times New Roman" w:cs="Times New Roman"/>
          <w:spacing w:val="26"/>
        </w:rPr>
        <w:t xml:space="preserve">  </w:t>
      </w:r>
      <w:r>
        <w:rPr>
          <w:spacing w:val="-4"/>
        </w:rPr>
        <w:t>分析化学绪论</w:t>
      </w:r>
    </w:p>
    <w:p>
      <w:pPr>
        <w:pStyle w:val="BodyText"/>
        <w:ind w:left="575"/>
        <w:spacing w:before="63" w:line="221" w:lineRule="auto"/>
        <w:rPr/>
      </w:pPr>
      <w:r>
        <w:rPr>
          <w:spacing w:val="-2"/>
        </w:rPr>
        <w:t>考试内容：分析化学的任务和作用；分析方法的分类。</w:t>
      </w:r>
    </w:p>
    <w:p>
      <w:pPr>
        <w:pStyle w:val="BodyText"/>
        <w:ind w:left="575"/>
        <w:spacing w:before="63" w:line="221" w:lineRule="auto"/>
        <w:rPr/>
      </w:pPr>
      <w:r>
        <w:rPr>
          <w:spacing w:val="-2"/>
        </w:rPr>
        <w:t>考试要求：了解分析化学的任务和作用，分析方法的分类。</w:t>
      </w:r>
    </w:p>
    <w:p>
      <w:pPr>
        <w:pStyle w:val="BodyText"/>
        <w:ind w:left="5"/>
        <w:spacing w:before="67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2.2</w:t>
      </w:r>
      <w:r>
        <w:rPr>
          <w:rFonts w:ascii="Times New Roman" w:hAnsi="Times New Roman" w:eastAsia="Times New Roman" w:cs="Times New Roman"/>
          <w:spacing w:val="30"/>
        </w:rPr>
        <w:t xml:space="preserve">  </w:t>
      </w:r>
      <w:r>
        <w:rPr>
          <w:spacing w:val="-4"/>
        </w:rPr>
        <w:t>定量分析化学概论</w:t>
      </w:r>
    </w:p>
    <w:p>
      <w:pPr>
        <w:pStyle w:val="BodyText"/>
        <w:ind w:left="16" w:firstLine="558"/>
        <w:spacing w:before="65" w:line="247" w:lineRule="auto"/>
        <w:rPr/>
      </w:pPr>
      <w:r>
        <w:rPr>
          <w:spacing w:val="-2"/>
        </w:rPr>
        <w:t>考试内容：分析化学中的误差；有效数字及其运算规则；滴定分</w:t>
      </w:r>
      <w:r>
        <w:rPr>
          <w:spacing w:val="9"/>
        </w:rPr>
        <w:t xml:space="preserve"> </w:t>
      </w:r>
      <w:r>
        <w:rPr>
          <w:spacing w:val="-5"/>
        </w:rPr>
        <w:t>析概述。</w:t>
      </w:r>
    </w:p>
    <w:p>
      <w:pPr>
        <w:pStyle w:val="BodyText"/>
        <w:ind w:left="17" w:right="28" w:firstLine="548"/>
        <w:spacing w:before="47" w:line="258" w:lineRule="auto"/>
        <w:jc w:val="both"/>
        <w:rPr/>
      </w:pPr>
      <w:r>
        <w:rPr>
          <w:spacing w:val="-4"/>
        </w:rPr>
        <w:t>考试要求：了解误差的种类、来源及减小方法。掌握准确度及精</w:t>
      </w:r>
      <w:r>
        <w:rPr>
          <w:spacing w:val="10"/>
        </w:rPr>
        <w:t xml:space="preserve"> </w:t>
      </w:r>
      <w:r>
        <w:rPr>
          <w:spacing w:val="-3"/>
        </w:rPr>
        <w:t>密度的基本概念、关系及各种误差及偏差的计算，掌握有效数字的概</w:t>
      </w:r>
      <w:r>
        <w:rPr>
          <w:spacing w:val="3"/>
        </w:rPr>
        <w:t xml:space="preserve"> </w:t>
      </w:r>
      <w:r>
        <w:rPr>
          <w:spacing w:val="-3"/>
        </w:rPr>
        <w:t>念、规则、修约及计算。明确基准物质、标准溶液等概念，掌握滴定</w:t>
      </w:r>
      <w:r>
        <w:rPr>
          <w:spacing w:val="12"/>
        </w:rPr>
        <w:t xml:space="preserve"> </w:t>
      </w:r>
      <w:r>
        <w:rPr>
          <w:spacing w:val="-3"/>
        </w:rPr>
        <w:t>分析的方式、方法，对化学反应的要求。掌握标准溶液配制方法、浓</w:t>
      </w:r>
      <w:r>
        <w:rPr>
          <w:spacing w:val="12"/>
        </w:rPr>
        <w:t xml:space="preserve"> </w:t>
      </w:r>
      <w:r>
        <w:rPr>
          <w:spacing w:val="-3"/>
        </w:rPr>
        <w:t>度的表示形式及滴定分析的相关计算。</w:t>
      </w:r>
    </w:p>
    <w:p>
      <w:pPr>
        <w:pStyle w:val="BodyText"/>
        <w:ind w:left="24"/>
        <w:spacing w:before="44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2.3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-3"/>
        </w:rPr>
        <w:t>分析化学中的数据处理</w:t>
      </w:r>
    </w:p>
    <w:p>
      <w:pPr>
        <w:pStyle w:val="BodyText"/>
        <w:ind w:left="19" w:right="33" w:firstLine="550"/>
        <w:spacing w:before="64" w:line="249" w:lineRule="auto"/>
        <w:rPr/>
      </w:pPr>
      <w:r>
        <w:rPr>
          <w:spacing w:val="-3"/>
        </w:rPr>
        <w:t>考试内容：标准偏差；随即误差的正态分布；少量数据的统计处</w:t>
      </w:r>
      <w:r>
        <w:rPr>
          <w:spacing w:val="8"/>
        </w:rPr>
        <w:t xml:space="preserve"> </w:t>
      </w:r>
      <w:r>
        <w:rPr>
          <w:spacing w:val="-5"/>
        </w:rPr>
        <w:t>理；回归分析；提高分</w:t>
      </w:r>
      <w:r>
        <w:rPr>
          <w:spacing w:val="-37"/>
        </w:rPr>
        <w:t xml:space="preserve"> </w:t>
      </w:r>
      <w:r>
        <w:rPr>
          <w:spacing w:val="-5"/>
        </w:rPr>
        <w:t>析结果准确度的方法。</w:t>
      </w:r>
    </w:p>
    <w:p>
      <w:pPr>
        <w:pStyle w:val="BodyText"/>
        <w:ind w:left="18" w:right="31" w:firstLine="552"/>
        <w:spacing w:before="42" w:line="258" w:lineRule="auto"/>
        <w:rPr/>
      </w:pPr>
      <w:r>
        <w:rPr>
          <w:spacing w:val="-3"/>
        </w:rPr>
        <w:t>考试要求：掌握总体和样本的统计学计算；了解随机误差的正态</w:t>
      </w:r>
      <w:r>
        <w:rPr>
          <w:spacing w:val="8"/>
        </w:rPr>
        <w:t xml:space="preserve"> </w:t>
      </w:r>
      <w:r>
        <w:rPr>
          <w:spacing w:val="-3"/>
        </w:rPr>
        <w:t>分布的特点及区间概率的概念；掌握少数数据的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分布，并会用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t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布计算平均值的置信区间；掌握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检验和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F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检验；熟练掌握异常值的</w:t>
      </w:r>
      <w:r>
        <w:rPr/>
        <w:t xml:space="preserve"> </w:t>
      </w:r>
      <w:r>
        <w:rPr>
          <w:spacing w:val="-3"/>
        </w:rPr>
        <w:t>取舍方法；掌握一元线性回归分析法及线性相关性的评价。了解提高</w:t>
      </w:r>
      <w:r>
        <w:rPr>
          <w:spacing w:val="9"/>
        </w:rPr>
        <w:t xml:space="preserve"> </w:t>
      </w:r>
      <w:r>
        <w:rPr>
          <w:spacing w:val="-5"/>
        </w:rPr>
        <w:t>分析结果准确度的方法。</w:t>
      </w:r>
    </w:p>
    <w:p>
      <w:pPr>
        <w:pStyle w:val="BodyText"/>
        <w:ind w:left="24"/>
        <w:spacing w:before="48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2.4</w:t>
      </w:r>
      <w:r>
        <w:rPr>
          <w:rFonts w:ascii="Times New Roman" w:hAnsi="Times New Roman" w:eastAsia="Times New Roman" w:cs="Times New Roman"/>
          <w:spacing w:val="29"/>
        </w:rPr>
        <w:t xml:space="preserve">  </w:t>
      </w:r>
      <w:r>
        <w:rPr>
          <w:spacing w:val="-3"/>
        </w:rPr>
        <w:t>酸碱平衡和酸碱滴定法</w:t>
      </w:r>
    </w:p>
    <w:p>
      <w:pPr>
        <w:pStyle w:val="BodyText"/>
        <w:ind w:left="17" w:right="172" w:firstLine="553"/>
        <w:spacing w:before="62" w:line="252" w:lineRule="auto"/>
        <w:jc w:val="both"/>
        <w:rPr/>
      </w:pPr>
      <w:r>
        <w:rPr>
          <w:spacing w:val="-7"/>
        </w:rPr>
        <w:t>考试内容：分布分数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δ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7"/>
        </w:rPr>
        <w:t>的计算；质子条件式与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pH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计算最简式；</w:t>
      </w:r>
      <w:r>
        <w:rPr/>
        <w:t xml:space="preserve"> </w:t>
      </w:r>
      <w:r>
        <w:rPr>
          <w:spacing w:val="-2"/>
        </w:rPr>
        <w:t>酸碱缓冲溶液；酸碱指示剂；酸碱滴定基本原理；终点误差；酸碱</w:t>
      </w:r>
      <w:r>
        <w:rPr/>
        <w:t xml:space="preserve"> </w:t>
      </w:r>
      <w:r>
        <w:rPr>
          <w:spacing w:val="-3"/>
        </w:rPr>
        <w:t>滴定法的应用及相关计算。</w:t>
      </w:r>
    </w:p>
    <w:p>
      <w:pPr>
        <w:pStyle w:val="BodyText"/>
        <w:ind w:left="18" w:right="86" w:firstLine="540"/>
        <w:spacing w:before="51" w:line="249" w:lineRule="auto"/>
        <w:jc w:val="both"/>
        <w:rPr/>
      </w:pPr>
      <w:r>
        <w:rPr>
          <w:spacing w:val="-6"/>
        </w:rPr>
        <w:t>考试要求：掌握酸碱质子理论，掌握酸碱的离解平衡，酸碱水溶</w:t>
      </w:r>
      <w:r>
        <w:rPr>
          <w:spacing w:val="13"/>
        </w:rPr>
        <w:t xml:space="preserve"> </w:t>
      </w:r>
      <w:r>
        <w:rPr>
          <w:spacing w:val="-4"/>
        </w:rPr>
        <w:t>液酸度、质子平衡方程。掌握分布系数的概念及计算以及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pH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值对溶</w:t>
      </w:r>
      <w:r>
        <w:rPr/>
        <w:t xml:space="preserve"> </w:t>
      </w:r>
      <w:r>
        <w:rPr>
          <w:spacing w:val="-2"/>
        </w:rPr>
        <w:t>液中各存在形式的影响。掌握缓冲溶液的性质、组成以及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rFonts w:ascii="Times New Roman" w:hAnsi="Times New Roman" w:eastAsia="Times New Roman" w:cs="Times New Roman"/>
          <w:spacing w:val="-3"/>
        </w:rPr>
        <w:t>H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3"/>
        </w:rPr>
        <w:t>值的</w:t>
      </w:r>
    </w:p>
    <w:p>
      <w:pPr>
        <w:spacing w:line="249" w:lineRule="auto"/>
        <w:sectPr>
          <w:pgSz w:w="11910" w:h="16845"/>
          <w:pgMar w:top="1431" w:right="1753" w:bottom="0" w:left="1786" w:header="0" w:footer="0" w:gutter="0"/>
        </w:sectPr>
        <w:rPr/>
      </w:pPr>
    </w:p>
    <w:p>
      <w:pPr>
        <w:pStyle w:val="BodyText"/>
        <w:ind w:left="20" w:right="374" w:hanging="3"/>
        <w:spacing w:before="79" w:line="253" w:lineRule="auto"/>
        <w:rPr/>
      </w:pPr>
      <w:r>
        <w:rPr>
          <w:spacing w:val="-2"/>
        </w:rPr>
        <w:t>计算。掌握酸碱滴定原理、指示剂的变色原理、变色范围及指示剂</w:t>
      </w:r>
      <w:r>
        <w:rPr>
          <w:spacing w:val="6"/>
        </w:rPr>
        <w:t xml:space="preserve"> </w:t>
      </w:r>
      <w:r>
        <w:rPr>
          <w:spacing w:val="-2"/>
        </w:rPr>
        <w:t>的选择原则。掌握滴定误差计算公式及计算，熟悉各种滴定方式，</w:t>
      </w:r>
      <w:r>
        <w:rPr>
          <w:spacing w:val="3"/>
        </w:rPr>
        <w:t xml:space="preserve"> </w:t>
      </w:r>
      <w:r>
        <w:rPr>
          <w:spacing w:val="-5"/>
        </w:rPr>
        <w:t>并能设计常见酸、碱的滴定分析方案。</w:t>
      </w:r>
    </w:p>
    <w:p>
      <w:pPr>
        <w:pStyle w:val="BodyText"/>
        <w:ind w:left="24"/>
        <w:spacing w:before="50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2.5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</w:t>
      </w:r>
      <w:r>
        <w:rPr>
          <w:spacing w:val="-4"/>
        </w:rPr>
        <w:t>配位滴定法</w:t>
      </w:r>
    </w:p>
    <w:p>
      <w:pPr>
        <w:pStyle w:val="BodyText"/>
        <w:ind w:left="17" w:right="38" w:firstLine="536"/>
        <w:spacing w:before="62" w:line="256" w:lineRule="auto"/>
        <w:rPr/>
      </w:pPr>
      <w:r>
        <w:rPr>
          <w:spacing w:val="1"/>
        </w:rPr>
        <w:t>考试内容：分析化学中常用的配合物；配合物的平衡常数，副反</w:t>
      </w:r>
      <w:r>
        <w:rPr/>
        <w:t xml:space="preserve"> </w:t>
      </w:r>
      <w:r>
        <w:rPr/>
        <w:t>应常数和条件稳定常数；金属离子指示剂；配位滴定法的基本原理，</w:t>
      </w:r>
      <w:r>
        <w:rPr>
          <w:spacing w:val="4"/>
        </w:rPr>
        <w:t xml:space="preserve"> </w:t>
      </w:r>
      <w:r>
        <w:rPr/>
        <w:t>滴定误差及相关计算；配位滴定中酸度的控制；提高配位滴定选择性</w:t>
      </w:r>
      <w:r>
        <w:rPr/>
        <w:t xml:space="preserve"> </w:t>
      </w:r>
      <w:r>
        <w:rPr>
          <w:spacing w:val="-3"/>
        </w:rPr>
        <w:t>的途径；配位滴定方式及其应用。</w:t>
      </w:r>
    </w:p>
    <w:p>
      <w:pPr>
        <w:pStyle w:val="BodyText"/>
        <w:ind w:left="29" w:right="110" w:firstLine="433"/>
        <w:spacing w:before="45" w:line="258" w:lineRule="auto"/>
        <w:rPr/>
      </w:pPr>
      <w:r>
        <w:rPr>
          <w:spacing w:val="18"/>
        </w:rPr>
        <w:t>考试要求：</w:t>
      </w:r>
      <w:r>
        <w:rPr>
          <w:spacing w:val="-67"/>
        </w:rPr>
        <w:t xml:space="preserve"> </w:t>
      </w:r>
      <w:r>
        <w:rPr>
          <w:spacing w:val="18"/>
        </w:rPr>
        <w:t>理解配合物溶液中的离解平衡的原理</w:t>
      </w:r>
      <w:r>
        <w:rPr>
          <w:spacing w:val="-76"/>
        </w:rPr>
        <w:t xml:space="preserve"> </w:t>
      </w:r>
      <w:r>
        <w:rPr>
          <w:spacing w:val="18"/>
        </w:rPr>
        <w:t>。熟练掌握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EDTA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与金属离子配位平衡中的副反应系数和条件稳定常数的含义及</w:t>
      </w:r>
      <w:r>
        <w:rPr/>
        <w:t xml:space="preserve"> </w:t>
      </w:r>
      <w:r>
        <w:rPr>
          <w:spacing w:val="-3"/>
        </w:rPr>
        <w:t>计算。掌握配位滴定法的基本原理和化学计量点时金属离子浓度的计</w:t>
      </w:r>
      <w:r>
        <w:rPr>
          <w:spacing w:val="11"/>
        </w:rPr>
        <w:t xml:space="preserve"> </w:t>
      </w:r>
      <w:r>
        <w:rPr>
          <w:spacing w:val="-3"/>
        </w:rPr>
        <w:t>算；了解金属指示剂的作用原理。掌握提高配位滴定选择性的方法；</w:t>
      </w:r>
      <w:r>
        <w:rPr>
          <w:spacing w:val="11"/>
        </w:rPr>
        <w:t xml:space="preserve"> </w:t>
      </w:r>
      <w:r>
        <w:rPr>
          <w:spacing w:val="-2"/>
        </w:rPr>
        <w:t>学会配位滴定误差的计算。掌握配位滴定的方式及其应用。</w:t>
      </w:r>
    </w:p>
    <w:p>
      <w:pPr>
        <w:pStyle w:val="BodyText"/>
        <w:ind w:left="24"/>
        <w:spacing w:before="44" w:line="223" w:lineRule="auto"/>
        <w:rPr/>
      </w:pPr>
      <w:r>
        <w:rPr>
          <w:rFonts w:ascii="Times New Roman" w:hAnsi="Times New Roman" w:eastAsia="Times New Roman" w:cs="Times New Roman"/>
          <w:spacing w:val="-4"/>
        </w:rPr>
        <w:t>2.6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-4"/>
        </w:rPr>
        <w:t>氧化还原滴定法</w:t>
      </w:r>
    </w:p>
    <w:p>
      <w:pPr>
        <w:pStyle w:val="BodyText"/>
        <w:ind w:left="18" w:right="156" w:firstLine="547"/>
        <w:spacing w:before="62" w:line="249" w:lineRule="auto"/>
        <w:rPr/>
      </w:pPr>
      <w:r>
        <w:rPr>
          <w:spacing w:val="-4"/>
        </w:rPr>
        <w:t>考试内容：氧化还原平衡；氧化还原滴定原理；氧化还原滴定指</w:t>
      </w:r>
      <w:r>
        <w:rPr>
          <w:spacing w:val="10"/>
        </w:rPr>
        <w:t xml:space="preserve"> </w:t>
      </w:r>
      <w:r>
        <w:rPr>
          <w:spacing w:val="-5"/>
        </w:rPr>
        <w:t>示剂；氧化还原滴定法的应用及相关计算。</w:t>
      </w:r>
    </w:p>
    <w:p>
      <w:pPr>
        <w:pStyle w:val="BodyText"/>
        <w:ind w:left="19" w:right="91" w:firstLine="555"/>
        <w:spacing w:before="42" w:line="249" w:lineRule="auto"/>
        <w:rPr/>
      </w:pPr>
      <w:r>
        <w:rPr>
          <w:spacing w:val="-2"/>
        </w:rPr>
        <w:t>考试要求：理解氧化还原平衡的概念；了解影响氧化还原反应的</w:t>
      </w:r>
      <w:r>
        <w:rPr>
          <w:spacing w:val="9"/>
        </w:rPr>
        <w:t xml:space="preserve"> </w:t>
      </w:r>
      <w:r>
        <w:rPr>
          <w:spacing w:val="1"/>
        </w:rPr>
        <w:t>进行方向的各种因素；理解标准电极电势及条件电极</w:t>
      </w:r>
      <w:r>
        <w:rPr/>
        <w:t>电势的意义和</w:t>
      </w:r>
    </w:p>
    <w:p>
      <w:pPr>
        <w:pStyle w:val="BodyText"/>
        <w:ind w:left="3" w:right="16" w:firstLine="34"/>
        <w:spacing w:before="46" w:line="253" w:lineRule="auto"/>
        <w:rPr/>
      </w:pPr>
      <w:r>
        <w:rPr/>
        <w:t>它们的区别，熟练掌握能斯特方程计算电极电势；掌</w:t>
      </w:r>
      <w:r>
        <w:rPr>
          <w:spacing w:val="-1"/>
        </w:rPr>
        <w:t>握氧化还原滴定</w:t>
      </w:r>
      <w:r>
        <w:rPr/>
        <w:t xml:space="preserve"> </w:t>
      </w:r>
      <w:r>
        <w:rPr>
          <w:spacing w:val="-5"/>
        </w:rPr>
        <w:t>曲线，了解氧化还原滴定中指示剂的作用原理；熟练掌握</w:t>
      </w:r>
      <w:r>
        <w:rPr>
          <w:rFonts w:ascii="Times New Roman" w:hAnsi="Times New Roman" w:eastAsia="Times New Roman" w:cs="Times New Roman"/>
          <w:spacing w:val="-5"/>
        </w:rPr>
        <w:t>KMnO4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6"/>
        </w:rPr>
        <w:t>法、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K2Cr2O4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-2"/>
        </w:rPr>
        <w:t>法及碘量法的原理、操作方法和</w:t>
      </w:r>
      <w:r>
        <w:rPr>
          <w:spacing w:val="-3"/>
        </w:rPr>
        <w:t>基本计算。</w:t>
      </w:r>
    </w:p>
    <w:p>
      <w:pPr>
        <w:pStyle w:val="BodyText"/>
        <w:ind w:left="24"/>
        <w:spacing w:before="50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2.7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 </w:t>
      </w:r>
      <w:r>
        <w:rPr>
          <w:spacing w:val="-4"/>
        </w:rPr>
        <w:t>重量分析法和沉淀滴定法</w:t>
      </w:r>
    </w:p>
    <w:p>
      <w:pPr>
        <w:pStyle w:val="BodyText"/>
        <w:ind w:left="21" w:firstLine="537"/>
        <w:spacing w:before="62" w:line="254" w:lineRule="auto"/>
        <w:jc w:val="both"/>
        <w:rPr/>
      </w:pPr>
      <w:r>
        <w:rPr>
          <w:spacing w:val="-6"/>
        </w:rPr>
        <w:t>考试内容：重量分析概述；沉淀的溶解度及其影响因素；沉淀的</w:t>
      </w:r>
      <w:r>
        <w:rPr>
          <w:spacing w:val="6"/>
        </w:rPr>
        <w:t xml:space="preserve">  </w:t>
      </w:r>
      <w:r>
        <w:rPr>
          <w:spacing w:val="-8"/>
        </w:rPr>
        <w:t>类型和沉淀的形成过程；影响沉淀纯度的主要因素；沉淀条件的选择；</w:t>
      </w:r>
      <w:r>
        <w:rPr>
          <w:spacing w:val="7"/>
        </w:rPr>
        <w:t xml:space="preserve"> </w:t>
      </w:r>
      <w:r>
        <w:rPr>
          <w:spacing w:val="-6"/>
        </w:rPr>
        <w:t>重量分析中的换算因素；沉淀滴定法及其应用。</w:t>
      </w:r>
    </w:p>
    <w:p>
      <w:pPr>
        <w:pStyle w:val="BodyText"/>
        <w:ind w:left="17" w:right="125" w:firstLine="553"/>
        <w:spacing w:before="44" w:line="256" w:lineRule="auto"/>
        <w:jc w:val="both"/>
        <w:rPr/>
      </w:pPr>
      <w:r>
        <w:rPr>
          <w:spacing w:val="-3"/>
        </w:rPr>
        <w:t>考试要求：了解重量分析的基本概念；熟练掌握沉淀的溶解度的</w:t>
      </w:r>
      <w:r>
        <w:rPr>
          <w:spacing w:val="8"/>
        </w:rPr>
        <w:t xml:space="preserve"> </w:t>
      </w:r>
      <w:r>
        <w:rPr>
          <w:spacing w:val="-3"/>
        </w:rPr>
        <w:t>计算及影响沉淀溶解度的因素；了解沉淀的形成过程及影响沉淀纯度</w:t>
      </w:r>
      <w:r>
        <w:rPr>
          <w:spacing w:val="3"/>
        </w:rPr>
        <w:t xml:space="preserve"> </w:t>
      </w:r>
      <w:r>
        <w:rPr>
          <w:spacing w:val="-3"/>
        </w:rPr>
        <w:t>的因素，掌握沉淀条件的选择；熟练掌握重量分析结果计算，掌握三</w:t>
      </w:r>
      <w:r>
        <w:rPr>
          <w:spacing w:val="3"/>
        </w:rPr>
        <w:t xml:space="preserve"> </w:t>
      </w:r>
      <w:r>
        <w:rPr>
          <w:spacing w:val="-4"/>
        </w:rPr>
        <w:t>种沉淀滴定法的原理。</w:t>
      </w:r>
    </w:p>
    <w:p>
      <w:pPr>
        <w:pStyle w:val="BodyText"/>
        <w:ind w:left="24"/>
        <w:spacing w:before="47" w:line="224" w:lineRule="auto"/>
        <w:rPr/>
      </w:pPr>
      <w:r>
        <w:rPr>
          <w:rFonts w:ascii="Times New Roman" w:hAnsi="Times New Roman" w:eastAsia="Times New Roman" w:cs="Times New Roman"/>
          <w:spacing w:val="-5"/>
        </w:rPr>
        <w:t>2.8   </w:t>
      </w:r>
      <w:r>
        <w:rPr>
          <w:spacing w:val="-5"/>
        </w:rPr>
        <w:t>吸光光度法</w:t>
      </w:r>
    </w:p>
    <w:p>
      <w:pPr>
        <w:pStyle w:val="BodyText"/>
        <w:ind w:left="36" w:right="106" w:firstLine="553"/>
        <w:spacing w:before="63" w:line="247" w:lineRule="auto"/>
        <w:rPr/>
      </w:pPr>
      <w:r>
        <w:rPr>
          <w:spacing w:val="-3"/>
        </w:rPr>
        <w:t>考试内容：光度分析法的设计，光度分析法的误差，其它吸光光</w:t>
      </w:r>
      <w:r>
        <w:rPr>
          <w:spacing w:val="8"/>
        </w:rPr>
        <w:t xml:space="preserve"> </w:t>
      </w:r>
      <w:r>
        <w:rPr>
          <w:spacing w:val="-4"/>
        </w:rPr>
        <w:t>度法和光度分析法的应用。</w:t>
      </w:r>
    </w:p>
    <w:p>
      <w:pPr>
        <w:pStyle w:val="BodyText"/>
        <w:ind w:left="39" w:right="89" w:firstLine="555"/>
        <w:spacing w:before="50" w:line="249" w:lineRule="auto"/>
        <w:rPr/>
      </w:pPr>
      <w:r>
        <w:rPr>
          <w:spacing w:val="-2"/>
        </w:rPr>
        <w:t>考试要求：了解光的特点和性质，熟练掌握光</w:t>
      </w:r>
      <w:r>
        <w:rPr>
          <w:spacing w:val="-3"/>
        </w:rPr>
        <w:t>吸收的基本定律，</w:t>
      </w:r>
      <w:r>
        <w:rPr/>
        <w:t xml:space="preserve"> </w:t>
      </w:r>
      <w:r>
        <w:rPr>
          <w:spacing w:val="-2"/>
        </w:rPr>
        <w:t>理解引起误差的原因；了解比色和分光光度法及其</w:t>
      </w:r>
      <w:r>
        <w:rPr>
          <w:spacing w:val="-3"/>
        </w:rPr>
        <w:t>仪器，掌握显色反</w:t>
      </w:r>
    </w:p>
    <w:p>
      <w:pPr>
        <w:spacing w:line="249" w:lineRule="auto"/>
        <w:sectPr>
          <w:pgSz w:w="11910" w:h="16845"/>
          <w:pgMar w:top="1431" w:right="1661" w:bottom="0" w:left="1786" w:header="0" w:footer="0" w:gutter="0"/>
        </w:sectPr>
        <w:rPr/>
      </w:pPr>
    </w:p>
    <w:p>
      <w:pPr>
        <w:pStyle w:val="BodyText"/>
        <w:ind w:left="36" w:right="230"/>
        <w:spacing w:before="78" w:line="254" w:lineRule="auto"/>
        <w:jc w:val="both"/>
        <w:rPr/>
      </w:pPr>
      <w:r>
        <w:rPr>
          <w:spacing w:val="-3"/>
        </w:rPr>
        <w:t>应及其影响因素；熟练掌握光度测量和测量条件的选择；掌握吸光光</w:t>
      </w:r>
      <w:r>
        <w:rPr>
          <w:spacing w:val="8"/>
        </w:rPr>
        <w:t xml:space="preserve"> </w:t>
      </w:r>
      <w:r>
        <w:rPr>
          <w:spacing w:val="-3"/>
        </w:rPr>
        <w:t>度法测定弱酸的离解常数、配合物的配位比及示差分光光度法和双波</w:t>
      </w:r>
      <w:r>
        <w:rPr>
          <w:spacing w:val="8"/>
        </w:rPr>
        <w:t xml:space="preserve"> </w:t>
      </w:r>
      <w:r>
        <w:rPr>
          <w:spacing w:val="-5"/>
        </w:rPr>
        <w:t>长分光光度法等应用。</w:t>
      </w:r>
    </w:p>
    <w:p>
      <w:pPr>
        <w:pStyle w:val="BodyText"/>
        <w:ind w:left="5"/>
        <w:spacing w:before="45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2.9  </w:t>
      </w:r>
      <w:r>
        <w:rPr>
          <w:spacing w:val="-3"/>
        </w:rPr>
        <w:t>仪器分析概述</w:t>
      </w:r>
    </w:p>
    <w:p>
      <w:pPr>
        <w:pStyle w:val="BodyText"/>
        <w:ind w:left="21" w:right="243" w:firstLine="554"/>
        <w:spacing w:before="60" w:line="249" w:lineRule="auto"/>
        <w:rPr/>
      </w:pPr>
      <w:r>
        <w:rPr>
          <w:spacing w:val="-3"/>
        </w:rPr>
        <w:t>考试内容：仪器分析学科的性质和分类，仪器分析的分析过程，</w:t>
      </w:r>
      <w:r>
        <w:rPr>
          <w:spacing w:val="10"/>
        </w:rPr>
        <w:t xml:space="preserve"> </w:t>
      </w:r>
      <w:r>
        <w:rPr>
          <w:spacing w:val="-6"/>
        </w:rPr>
        <w:t>分析仪器简介。</w:t>
      </w:r>
    </w:p>
    <w:p>
      <w:pPr>
        <w:pStyle w:val="BodyText"/>
        <w:ind w:left="16" w:right="185" w:firstLine="558"/>
        <w:spacing w:before="48" w:line="253" w:lineRule="auto"/>
        <w:jc w:val="both"/>
        <w:rPr/>
      </w:pPr>
      <w:r>
        <w:rPr>
          <w:spacing w:val="-1"/>
        </w:rPr>
        <w:t>考试要求：了解本课程的学科性质、特点及主要研究内容；了解</w:t>
      </w:r>
      <w:r>
        <w:rPr>
          <w:spacing w:val="13"/>
        </w:rPr>
        <w:t xml:space="preserve"> </w:t>
      </w:r>
      <w:r>
        <w:rPr>
          <w:spacing w:val="-1"/>
        </w:rPr>
        <w:t>仪器分析的学习方法；了解仪器分析的发展现状和趋势；掌握仪器分</w:t>
      </w:r>
      <w:r>
        <w:rPr>
          <w:spacing w:val="11"/>
        </w:rPr>
        <w:t xml:space="preserve"> </w:t>
      </w:r>
      <w:r>
        <w:rPr>
          <w:spacing w:val="-3"/>
        </w:rPr>
        <w:t>析定量分析方法的评价指标。</w:t>
      </w:r>
    </w:p>
    <w:p>
      <w:pPr>
        <w:pStyle w:val="BodyText"/>
        <w:ind w:left="5"/>
        <w:spacing w:before="48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2.10  </w:t>
      </w:r>
      <w:r>
        <w:rPr>
          <w:spacing w:val="-3"/>
        </w:rPr>
        <w:t>光谱分析导论</w:t>
      </w:r>
    </w:p>
    <w:p>
      <w:pPr>
        <w:pStyle w:val="BodyText"/>
        <w:ind w:left="34" w:right="185" w:firstLine="531"/>
        <w:spacing w:before="60" w:line="249" w:lineRule="auto"/>
        <w:rPr/>
      </w:pPr>
      <w:r>
        <w:rPr/>
        <w:t>考试内容：光谱分析概述；光与光谱；原子与分子</w:t>
      </w:r>
      <w:r>
        <w:rPr>
          <w:spacing w:val="-1"/>
        </w:rPr>
        <w:t>能级及电子在</w:t>
      </w:r>
      <w:r>
        <w:rPr/>
        <w:t xml:space="preserve"> </w:t>
      </w:r>
      <w:r>
        <w:rPr>
          <w:spacing w:val="-6"/>
        </w:rPr>
        <w:t>能级间的跃迁；光谱仪简介。</w:t>
      </w:r>
    </w:p>
    <w:p>
      <w:pPr>
        <w:pStyle w:val="BodyText"/>
        <w:ind w:left="19" w:right="185" w:firstLine="555"/>
        <w:spacing w:before="47" w:line="254" w:lineRule="auto"/>
        <w:jc w:val="both"/>
        <w:rPr/>
      </w:pPr>
      <w:r>
        <w:rPr>
          <w:spacing w:val="-1"/>
        </w:rPr>
        <w:t>考试要求：了解电磁辐射的性质和光学分析法的涵义；掌握光谱</w:t>
      </w:r>
      <w:r>
        <w:rPr>
          <w:spacing w:val="13"/>
        </w:rPr>
        <w:t xml:space="preserve"> </w:t>
      </w:r>
      <w:r>
        <w:rPr>
          <w:spacing w:val="-1"/>
        </w:rPr>
        <w:t>产生的一般机理及光的吸收定律；了解光谱分析法的类型及光谱仪器</w:t>
      </w:r>
      <w:r>
        <w:rPr>
          <w:spacing w:val="10"/>
        </w:rPr>
        <w:t xml:space="preserve"> </w:t>
      </w:r>
      <w:r>
        <w:rPr>
          <w:spacing w:val="-4"/>
        </w:rPr>
        <w:t>的一般构成。</w:t>
      </w:r>
    </w:p>
    <w:p>
      <w:pPr>
        <w:pStyle w:val="BodyText"/>
        <w:ind w:left="5"/>
        <w:spacing w:before="45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2.11  </w:t>
      </w:r>
      <w:r>
        <w:rPr>
          <w:spacing w:val="-3"/>
        </w:rPr>
        <w:t>红外吸收光谱法</w:t>
      </w:r>
    </w:p>
    <w:p>
      <w:pPr>
        <w:pStyle w:val="BodyText"/>
        <w:ind w:left="18" w:right="185" w:firstLine="552"/>
        <w:spacing w:before="61" w:line="249" w:lineRule="auto"/>
        <w:rPr/>
      </w:pPr>
      <w:r>
        <w:rPr>
          <w:spacing w:val="-1"/>
        </w:rPr>
        <w:t>考试内容：红外吸收产生原理与条件；红外光谱仪；红外分析技</w:t>
      </w:r>
      <w:r>
        <w:rPr>
          <w:spacing w:val="17"/>
        </w:rPr>
        <w:t xml:space="preserve"> </w:t>
      </w:r>
      <w:r>
        <w:rPr>
          <w:spacing w:val="-6"/>
        </w:rPr>
        <w:t>术的应用。</w:t>
      </w:r>
    </w:p>
    <w:p>
      <w:pPr>
        <w:pStyle w:val="BodyText"/>
        <w:ind w:left="26" w:firstLine="548"/>
        <w:spacing w:before="46" w:line="256" w:lineRule="auto"/>
        <w:rPr/>
      </w:pPr>
      <w:r>
        <w:rPr>
          <w:spacing w:val="-4"/>
        </w:rPr>
        <w:t>考试要求：掌握红外吸收的原理，重点掌握发生红外吸收的条件；</w:t>
      </w:r>
      <w:r>
        <w:rPr>
          <w:spacing w:val="6"/>
        </w:rPr>
        <w:t xml:space="preserve"> </w:t>
      </w:r>
      <w:r>
        <w:rPr>
          <w:spacing w:val="-4"/>
        </w:rPr>
        <w:t>了解红外光谱仪器主要部件，掌握傅立叶变换红外光谱仪的工作原理；</w:t>
      </w:r>
      <w:r>
        <w:rPr>
          <w:spacing w:val="3"/>
        </w:rPr>
        <w:t xml:space="preserve"> </w:t>
      </w:r>
      <w:r>
        <w:rPr>
          <w:spacing w:val="-1"/>
        </w:rPr>
        <w:t>了解试样制备，掌握常用溶剂；掌握机化合物红外谱图的解析步骤，</w:t>
      </w:r>
      <w:r>
        <w:rPr>
          <w:spacing w:val="1"/>
        </w:rPr>
        <w:t xml:space="preserve">  </w:t>
      </w:r>
      <w:r>
        <w:rPr>
          <w:spacing w:val="-4"/>
        </w:rPr>
        <w:t>会解析实际红外谱图。</w:t>
      </w:r>
    </w:p>
    <w:p>
      <w:pPr>
        <w:pStyle w:val="BodyText"/>
        <w:ind w:left="5"/>
        <w:spacing w:before="45" w:line="223" w:lineRule="auto"/>
        <w:rPr/>
      </w:pPr>
      <w:r>
        <w:rPr>
          <w:rFonts w:ascii="Times New Roman" w:hAnsi="Times New Roman" w:eastAsia="Times New Roman" w:cs="Times New Roman"/>
          <w:spacing w:val="-3"/>
        </w:rPr>
        <w:t>2.12  </w:t>
      </w:r>
      <w:r>
        <w:rPr>
          <w:spacing w:val="-3"/>
        </w:rPr>
        <w:t>原子吸收光谱法</w:t>
      </w:r>
    </w:p>
    <w:p>
      <w:pPr>
        <w:pStyle w:val="BodyText"/>
        <w:ind w:left="29" w:right="225" w:firstLine="541"/>
        <w:spacing w:before="62" w:line="249" w:lineRule="auto"/>
        <w:rPr/>
      </w:pPr>
      <w:r>
        <w:rPr>
          <w:spacing w:val="-2"/>
        </w:rPr>
        <w:t>考试内容：原子吸收光谱法基本原理；原子吸收分光光度计；原</w:t>
      </w:r>
      <w:r>
        <w:rPr>
          <w:spacing w:val="5"/>
        </w:rPr>
        <w:t xml:space="preserve"> </w:t>
      </w:r>
      <w:r>
        <w:rPr>
          <w:spacing w:val="-2"/>
        </w:rPr>
        <w:t>子吸收光谱法干扰及其消除；原子吸收光谱法的应用。</w:t>
      </w:r>
    </w:p>
    <w:p>
      <w:pPr>
        <w:pStyle w:val="BodyText"/>
        <w:ind w:left="19" w:right="216" w:firstLine="555"/>
        <w:spacing w:before="43" w:line="256" w:lineRule="auto"/>
        <w:rPr/>
      </w:pPr>
      <w:r>
        <w:rPr>
          <w:spacing w:val="-2"/>
        </w:rPr>
        <w:t>考试要求：掌握原子吸收的基本原理，重点掌握原子吸收谱线的</w:t>
      </w:r>
      <w:r>
        <w:rPr>
          <w:spacing w:val="9"/>
        </w:rPr>
        <w:t xml:space="preserve"> </w:t>
      </w:r>
      <w:r>
        <w:rPr>
          <w:spacing w:val="-2"/>
        </w:rPr>
        <w:t>宽度和原子吸收测量的原理；掌握原子吸收分光光度计的组成与各部</w:t>
      </w:r>
      <w:r>
        <w:rPr>
          <w:spacing w:val="9"/>
        </w:rPr>
        <w:t xml:space="preserve"> </w:t>
      </w:r>
      <w:r>
        <w:rPr>
          <w:spacing w:val="-2"/>
        </w:rPr>
        <w:t>分的作用，重点掌握火焰原子化和石墨炉原子化性能比较，火焰的种</w:t>
      </w:r>
      <w:r>
        <w:rPr>
          <w:spacing w:val="9"/>
        </w:rPr>
        <w:t xml:space="preserve"> </w:t>
      </w:r>
      <w:r>
        <w:rPr>
          <w:spacing w:val="-2"/>
        </w:rPr>
        <w:t>类和性质对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AAS </w:t>
      </w:r>
      <w:r>
        <w:rPr>
          <w:spacing w:val="-2"/>
        </w:rPr>
        <w:t>测定影响；了解原子吸收的干扰类型和消除方法；</w:t>
      </w:r>
    </w:p>
    <w:p>
      <w:pPr>
        <w:pStyle w:val="BodyText"/>
        <w:ind w:left="21" w:right="216" w:firstLine="5"/>
        <w:spacing w:before="49" w:line="249" w:lineRule="auto"/>
        <w:rPr/>
      </w:pPr>
      <w:r>
        <w:rPr>
          <w:spacing w:val="-2"/>
        </w:rPr>
        <w:t>掌握原子吸收的定量分析应用，重点掌握原子吸收实验条件的选择及</w:t>
      </w:r>
      <w:r>
        <w:rPr>
          <w:spacing w:val="2"/>
        </w:rPr>
        <w:t xml:space="preserve"> </w:t>
      </w:r>
      <w:r>
        <w:rPr>
          <w:spacing w:val="-4"/>
        </w:rPr>
        <w:t>分析方法的评价。</w:t>
      </w:r>
    </w:p>
    <w:p>
      <w:pPr>
        <w:pStyle w:val="BodyText"/>
        <w:ind w:left="5"/>
        <w:spacing w:before="44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2.12  </w:t>
      </w:r>
      <w:r>
        <w:rPr>
          <w:spacing w:val="-2"/>
        </w:rPr>
        <w:t>原子发射光谱法</w:t>
      </w:r>
    </w:p>
    <w:p>
      <w:pPr>
        <w:pStyle w:val="BodyText"/>
        <w:ind w:left="18" w:right="204" w:firstLine="552"/>
        <w:spacing w:before="63" w:line="248" w:lineRule="auto"/>
        <w:rPr/>
      </w:pPr>
      <w:r>
        <w:rPr>
          <w:spacing w:val="-1"/>
        </w:rPr>
        <w:t>考试内容：原子发射光谱法原理；原子发射光谱仪；原子发</w:t>
      </w:r>
      <w:r>
        <w:rPr>
          <w:spacing w:val="-2"/>
        </w:rPr>
        <w:t>射光</w:t>
      </w:r>
      <w:r>
        <w:rPr/>
        <w:t xml:space="preserve"> </w:t>
      </w:r>
      <w:r>
        <w:rPr>
          <w:spacing w:val="-2"/>
        </w:rPr>
        <w:t>谱定性与定量分析。</w:t>
      </w:r>
    </w:p>
    <w:p>
      <w:pPr>
        <w:spacing w:line="248" w:lineRule="auto"/>
        <w:sectPr>
          <w:pgSz w:w="11910" w:h="16845"/>
          <w:pgMar w:top="1431" w:right="1536" w:bottom="0" w:left="1786" w:header="0" w:footer="0" w:gutter="0"/>
        </w:sectPr>
        <w:rPr/>
      </w:pPr>
    </w:p>
    <w:p>
      <w:pPr>
        <w:pStyle w:val="BodyText"/>
        <w:ind w:left="16" w:right="22" w:firstLine="558"/>
        <w:spacing w:before="82" w:line="257" w:lineRule="auto"/>
        <w:jc w:val="both"/>
        <w:rPr/>
      </w:pPr>
      <w:r>
        <w:rPr>
          <w:spacing w:val="-1"/>
        </w:rPr>
        <w:t>考试要求：掌握谱线自吸与自蚀及影响；了解光谱分析的基础与</w:t>
      </w:r>
      <w:r>
        <w:rPr>
          <w:spacing w:val="3"/>
        </w:rPr>
        <w:t xml:space="preserve"> </w:t>
      </w:r>
      <w:r>
        <w:rPr>
          <w:spacing w:val="-5"/>
        </w:rPr>
        <w:t>过程；</w:t>
      </w:r>
      <w:r>
        <w:rPr>
          <w:rFonts w:ascii="Times New Roman" w:hAnsi="Times New Roman" w:eastAsia="Times New Roman" w:cs="Times New Roman"/>
          <w:spacing w:val="-5"/>
        </w:rPr>
        <w:t>DC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spacing w:val="-5"/>
        </w:rPr>
        <w:t>电弧、</w:t>
      </w:r>
      <w:r>
        <w:rPr>
          <w:rFonts w:ascii="Times New Roman" w:hAnsi="Times New Roman" w:eastAsia="Times New Roman" w:cs="Times New Roman"/>
          <w:spacing w:val="-5"/>
        </w:rPr>
        <w:t>AC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5"/>
        </w:rPr>
        <w:t>电弧与火花、</w:t>
      </w:r>
      <w:r>
        <w:rPr>
          <w:rFonts w:ascii="Times New Roman" w:hAnsi="Times New Roman" w:eastAsia="Times New Roman" w:cs="Times New Roman"/>
          <w:spacing w:val="-5"/>
        </w:rPr>
        <w:t>ICP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5"/>
        </w:rPr>
        <w:t>光源特点比较；重点掌握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ICP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光源的优点及应用；掌握棱镜摄谱仪有哪几部分及作用，了解棱镜及</w:t>
      </w:r>
      <w:r>
        <w:rPr>
          <w:spacing w:val="11"/>
        </w:rPr>
        <w:t xml:space="preserve"> </w:t>
      </w:r>
      <w:r>
        <w:rPr>
          <w:spacing w:val="-2"/>
        </w:rPr>
        <w:t>光栅的色散原理；掌握光谱定性分析中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Hartman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2"/>
        </w:rPr>
        <w:t>光阑的作用；重点掌</w:t>
      </w:r>
      <w:r>
        <w:rPr/>
        <w:t xml:space="preserve"> </w:t>
      </w:r>
      <w:r>
        <w:rPr>
          <w:spacing w:val="-2"/>
        </w:rPr>
        <w:t>握光谱定量分析中内标法原理。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7"/>
        <w:spacing w:before="91" w:line="223" w:lineRule="auto"/>
        <w:outlineLvl w:val="0"/>
        <w:rPr/>
      </w:pPr>
      <w:r>
        <w:rPr>
          <w:b/>
          <w:bCs/>
        </w:rPr>
        <w:t>七、参考教材</w:t>
      </w:r>
    </w:p>
    <w:p>
      <w:pPr>
        <w:pStyle w:val="BodyText"/>
        <w:ind w:left="41" w:right="139" w:firstLine="17"/>
        <w:spacing w:before="61" w:line="244" w:lineRule="auto"/>
        <w:rPr/>
      </w:pPr>
      <w:r>
        <w:rPr>
          <w:rFonts w:ascii="Times New Roman" w:hAnsi="Times New Roman" w:eastAsia="Times New Roman" w:cs="Times New Roman"/>
          <w:spacing w:val="-4"/>
        </w:rPr>
        <w:t>[1]</w:t>
      </w:r>
      <w:r>
        <w:rPr>
          <w:spacing w:val="-4"/>
        </w:rPr>
        <w:t>《无机化学》（上下册，第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版</w:t>
      </w:r>
      <w:r>
        <w:rPr>
          <w:spacing w:val="18"/>
        </w:rPr>
        <w:t>），</w:t>
      </w:r>
      <w:r>
        <w:rPr>
          <w:spacing w:val="-4"/>
        </w:rPr>
        <w:t>宋天佑等，高等教育出版社，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2019</w:t>
      </w:r>
      <w:r>
        <w:rPr>
          <w:spacing w:val="-1"/>
        </w:rPr>
        <w:t>年。</w:t>
      </w:r>
    </w:p>
    <w:p>
      <w:pPr>
        <w:pStyle w:val="BodyText"/>
        <w:ind w:left="41" w:firstLine="17"/>
        <w:spacing w:before="59" w:line="244" w:lineRule="auto"/>
        <w:rPr/>
      </w:pPr>
      <w:r>
        <w:rPr>
          <w:rFonts w:ascii="Times New Roman" w:hAnsi="Times New Roman" w:eastAsia="Times New Roman" w:cs="Times New Roman"/>
          <w:spacing w:val="-4"/>
        </w:rPr>
        <w:t>[2]</w:t>
      </w:r>
      <w:r>
        <w:rPr>
          <w:spacing w:val="-4"/>
        </w:rPr>
        <w:t>《分析化学》（上下册，第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 </w:t>
      </w:r>
      <w:r>
        <w:rPr>
          <w:spacing w:val="-4"/>
        </w:rPr>
        <w:t>版</w:t>
      </w:r>
      <w:r>
        <w:rPr>
          <w:spacing w:val="14"/>
        </w:rPr>
        <w:t>），</w:t>
      </w:r>
      <w:r>
        <w:rPr>
          <w:spacing w:val="-4"/>
        </w:rPr>
        <w:t>武汉大学，高等教育出版社，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spacing w:val="-1"/>
        </w:rPr>
        <w:t>年。</w:t>
      </w:r>
    </w:p>
    <w:sectPr>
      <w:pgSz w:w="11910" w:h="16845"/>
      <w:pgMar w:top="1431" w:right="1701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2024-06-28T15:56:17Z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2024-09-23T22:47:35</vt:filetime>
  </property>
</Properties>
</file>