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2858"/>
        <w:spacing w:before="172" w:line="220" w:lineRule="auto"/>
        <w:outlineLvl w:val="0"/>
        <w:rPr>
          <w:sz w:val="30"/>
          <w:szCs w:val="30"/>
        </w:rPr>
      </w:pPr>
      <w:r>
        <w:rPr>
          <w:sz w:val="30"/>
          <w:szCs w:val="30"/>
          <w:spacing w:val="-5"/>
        </w:rPr>
        <w:t>国际关系史考试大纲</w:t>
      </w:r>
    </w:p>
    <w:p>
      <w:pPr>
        <w:spacing w:line="399" w:lineRule="auto"/>
        <w:rPr>
          <w:rFonts w:ascii="Arial"/>
          <w:sz w:val="21"/>
        </w:rPr>
      </w:pPr>
      <w:r/>
    </w:p>
    <w:p>
      <w:pPr>
        <w:pStyle w:val="BodyText"/>
        <w:ind w:left="62"/>
        <w:spacing w:before="65" w:line="231" w:lineRule="auto"/>
        <w:rPr/>
      </w:pPr>
      <w:r>
        <w:rPr>
          <w:spacing w:val="-16"/>
        </w:rPr>
        <w:t>目录</w:t>
      </w:r>
    </w:p>
    <w:p>
      <w:pPr>
        <w:pStyle w:val="BodyText"/>
        <w:ind w:left="89"/>
        <w:spacing w:before="62" w:line="228" w:lineRule="auto"/>
        <w:rPr/>
      </w:pPr>
      <w:r>
        <w:rPr>
          <w:spacing w:val="-8"/>
        </w:rPr>
        <w:t>Ⅰ</w:t>
      </w:r>
      <w:r>
        <w:rPr>
          <w:spacing w:val="15"/>
        </w:rPr>
        <w:t xml:space="preserve"> </w:t>
      </w:r>
      <w:r>
        <w:rPr>
          <w:spacing w:val="-8"/>
        </w:rPr>
        <w:t>考查目标</w:t>
      </w:r>
    </w:p>
    <w:p>
      <w:pPr>
        <w:pStyle w:val="BodyText"/>
        <w:ind w:left="21" w:right="6116" w:firstLine="36"/>
        <w:spacing w:before="64" w:line="273" w:lineRule="auto"/>
        <w:rPr/>
      </w:pPr>
      <w:r>
        <w:rPr>
          <w:spacing w:val="5"/>
        </w:rPr>
        <w:t>Ⅱ 考试形式和试卷结构</w:t>
      </w:r>
      <w:r>
        <w:rPr>
          <w:spacing w:val="3"/>
        </w:rPr>
        <w:t xml:space="preserve"> </w:t>
      </w:r>
      <w:r>
        <w:rPr>
          <w:spacing w:val="6"/>
        </w:rPr>
        <w:t>Ⅲ</w:t>
      </w:r>
      <w:r>
        <w:rPr>
          <w:spacing w:val="13"/>
        </w:rPr>
        <w:t xml:space="preserve"> </w:t>
      </w:r>
      <w:r>
        <w:rPr>
          <w:spacing w:val="6"/>
        </w:rPr>
        <w:t>考查范围</w:t>
      </w:r>
    </w:p>
    <w:p>
      <w:pPr>
        <w:pStyle w:val="BodyText"/>
        <w:ind w:left="30"/>
        <w:spacing w:before="31" w:line="230" w:lineRule="auto"/>
        <w:rPr/>
      </w:pPr>
      <w:r>
        <w:rPr>
          <w:spacing w:val="4"/>
        </w:rPr>
        <w:t>Ⅳ</w:t>
      </w:r>
      <w:r>
        <w:rPr>
          <w:spacing w:val="14"/>
        </w:rPr>
        <w:t xml:space="preserve"> </w:t>
      </w:r>
      <w:r>
        <w:rPr>
          <w:spacing w:val="4"/>
        </w:rPr>
        <w:t>试题示例</w:t>
      </w:r>
    </w:p>
    <w:p>
      <w:pPr>
        <w:pStyle w:val="BodyText"/>
        <w:ind w:left="45"/>
        <w:spacing w:before="63" w:line="228" w:lineRule="auto"/>
        <w:rPr/>
      </w:pPr>
      <w:r>
        <w:rPr>
          <w:spacing w:val="5"/>
        </w:rPr>
        <w:t>Ⅴ 推荐阅读书目</w:t>
      </w:r>
    </w:p>
    <w:p>
      <w:pPr>
        <w:spacing w:line="357" w:lineRule="auto"/>
        <w:rPr>
          <w:rFonts w:ascii="Arial"/>
          <w:sz w:val="21"/>
        </w:rPr>
      </w:pPr>
      <w:r/>
    </w:p>
    <w:p>
      <w:pPr>
        <w:spacing w:line="357" w:lineRule="auto"/>
        <w:rPr>
          <w:rFonts w:ascii="Arial"/>
          <w:sz w:val="21"/>
        </w:rPr>
      </w:pPr>
      <w:r/>
    </w:p>
    <w:p>
      <w:pPr>
        <w:pStyle w:val="BodyText"/>
        <w:ind w:left="3495"/>
        <w:spacing w:before="91" w:line="221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-25"/>
        </w:rPr>
        <w:t>Ⅰ</w:t>
      </w:r>
      <w:r>
        <w:rPr>
          <w:sz w:val="28"/>
          <w:szCs w:val="28"/>
          <w:spacing w:val="13"/>
        </w:rPr>
        <w:t xml:space="preserve"> </w:t>
      </w:r>
      <w:r>
        <w:rPr>
          <w:sz w:val="28"/>
          <w:szCs w:val="28"/>
          <w:b/>
          <w:bCs/>
          <w:spacing w:val="-25"/>
        </w:rPr>
        <w:t>考查目标</w:t>
      </w:r>
    </w:p>
    <w:p>
      <w:pPr>
        <w:pStyle w:val="BodyText"/>
        <w:ind w:left="23" w:right="15" w:firstLine="419"/>
        <w:spacing w:before="169" w:line="273" w:lineRule="auto"/>
        <w:rPr/>
      </w:pPr>
      <w:r>
        <w:rPr>
          <w:spacing w:val="7"/>
        </w:rPr>
        <w:t>要求考生比较系统地掌握国际关系史当中的重要史实、重要概念、对重要问题的权威分</w:t>
      </w:r>
      <w:r>
        <w:rPr>
          <w:spacing w:val="8"/>
        </w:rPr>
        <w:t xml:space="preserve"> </w:t>
      </w:r>
      <w:r>
        <w:rPr>
          <w:spacing w:val="9"/>
        </w:rPr>
        <w:t>析，能够对国际关系史及当代国际重要时事中的问题做出有条理的分析。</w:t>
      </w:r>
    </w:p>
    <w:p>
      <w:pPr>
        <w:spacing w:line="370" w:lineRule="auto"/>
        <w:rPr>
          <w:rFonts w:ascii="Arial"/>
          <w:sz w:val="21"/>
        </w:rPr>
      </w:pPr>
      <w:r/>
    </w:p>
    <w:p>
      <w:pPr>
        <w:pStyle w:val="BodyText"/>
        <w:ind w:left="2749"/>
        <w:spacing w:before="92" w:line="221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-7"/>
        </w:rPr>
        <w:t>Ⅱ</w:t>
      </w:r>
      <w:r>
        <w:rPr>
          <w:sz w:val="28"/>
          <w:szCs w:val="28"/>
          <w:spacing w:val="-7"/>
        </w:rPr>
        <w:t xml:space="preserve"> </w:t>
      </w:r>
      <w:r>
        <w:rPr>
          <w:sz w:val="28"/>
          <w:szCs w:val="28"/>
          <w:b/>
          <w:bCs/>
          <w:spacing w:val="-7"/>
        </w:rPr>
        <w:t>考试形式和试卷结构</w:t>
      </w:r>
    </w:p>
    <w:p>
      <w:pPr>
        <w:pStyle w:val="BodyText"/>
        <w:ind w:left="352"/>
        <w:spacing w:before="169" w:line="228" w:lineRule="auto"/>
        <w:rPr/>
      </w:pPr>
      <w:r>
        <w:rPr>
          <w:rFonts w:ascii="Times New Roman" w:hAnsi="Times New Roman" w:eastAsia="Times New Roman" w:cs="Times New Roman"/>
          <w:spacing w:val="5"/>
        </w:rPr>
        <w:t>1.  </w:t>
      </w:r>
      <w:r>
        <w:rPr>
          <w:spacing w:val="5"/>
        </w:rPr>
        <w:t>试卷满分与考试时间</w:t>
      </w:r>
    </w:p>
    <w:p>
      <w:pPr>
        <w:pStyle w:val="BodyText"/>
        <w:ind w:left="548"/>
        <w:spacing w:before="64" w:line="228" w:lineRule="auto"/>
        <w:rPr/>
      </w:pPr>
      <w:r>
        <w:rPr>
          <w:spacing w:val="5"/>
        </w:rPr>
        <w:t>本科目试卷满分为</w:t>
      </w:r>
      <w:r>
        <w:rPr>
          <w:spacing w:val="-21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150</w:t>
      </w:r>
      <w:r>
        <w:rPr>
          <w:rFonts w:ascii="Times New Roman" w:hAnsi="Times New Roman" w:eastAsia="Times New Roman" w:cs="Times New Roman"/>
          <w:spacing w:val="15"/>
          <w:w w:val="101"/>
        </w:rPr>
        <w:t xml:space="preserve"> </w:t>
      </w:r>
      <w:r>
        <w:rPr>
          <w:spacing w:val="5"/>
        </w:rPr>
        <w:t>分，考试时间为</w:t>
      </w:r>
      <w:r>
        <w:rPr>
          <w:spacing w:val="-23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180 </w:t>
      </w:r>
      <w:r>
        <w:rPr>
          <w:spacing w:val="5"/>
        </w:rPr>
        <w:t>分钟。</w:t>
      </w:r>
    </w:p>
    <w:p>
      <w:pPr>
        <w:pStyle w:val="BodyText"/>
        <w:ind w:left="332"/>
        <w:spacing w:before="66" w:line="229" w:lineRule="auto"/>
        <w:rPr/>
      </w:pPr>
      <w:r>
        <w:rPr>
          <w:rFonts w:ascii="Times New Roman" w:hAnsi="Times New Roman" w:eastAsia="Times New Roman" w:cs="Times New Roman"/>
          <w:spacing w:val="5"/>
        </w:rPr>
        <w:t>2.  </w:t>
      </w:r>
      <w:r>
        <w:rPr>
          <w:spacing w:val="5"/>
        </w:rPr>
        <w:t>答题方式</w:t>
      </w:r>
    </w:p>
    <w:p>
      <w:pPr>
        <w:pStyle w:val="BodyText"/>
        <w:ind w:left="671"/>
        <w:spacing w:before="63" w:line="230" w:lineRule="auto"/>
        <w:rPr/>
      </w:pPr>
      <w:r>
        <w:rPr>
          <w:spacing w:val="3"/>
        </w:rPr>
        <w:t>闭卷、笔试。</w:t>
      </w:r>
    </w:p>
    <w:p>
      <w:pPr>
        <w:pStyle w:val="BodyText"/>
        <w:ind w:left="337"/>
        <w:spacing w:before="64" w:line="228" w:lineRule="auto"/>
        <w:rPr/>
      </w:pPr>
      <w:r>
        <w:rPr>
          <w:rFonts w:ascii="Times New Roman" w:hAnsi="Times New Roman" w:eastAsia="Times New Roman" w:cs="Times New Roman"/>
          <w:spacing w:val="6"/>
        </w:rPr>
        <w:t>3.  </w:t>
      </w:r>
      <w:r>
        <w:rPr>
          <w:spacing w:val="6"/>
        </w:rPr>
        <w:t>试卷内容结构</w:t>
      </w:r>
    </w:p>
    <w:p>
      <w:pPr>
        <w:pStyle w:val="BodyText"/>
        <w:ind w:left="547"/>
        <w:spacing w:before="65" w:line="228" w:lineRule="auto"/>
        <w:rPr/>
      </w:pPr>
      <w:r>
        <w:pict>
          <v:shape id="_x0000_s2" style="position:absolute;margin-left:336.363pt;margin-top:0.713843pt;mso-position-vertical-relative:text;mso-position-horizontal-relative:text;width:44.25pt;height:33.3pt;z-index: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 w:right="20"/>
                    <w:spacing w:before="19" w:line="289" w:lineRule="auto"/>
                    <w:rPr>
                      <w:rFonts w:ascii="Times New Roman" w:hAnsi="Times New Roman" w:eastAsia="Times New Roman" w:cs="Times New Roman"/>
                    </w:rPr>
                  </w:pPr>
                  <w:r>
                    <w:rPr>
                      <w:spacing w:val="3"/>
                    </w:rPr>
                    <w:t>约占</w:t>
                  </w:r>
                  <w:r>
                    <w:rPr>
                      <w:spacing w:val="-3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3"/>
                    </w:rPr>
                    <w:t>40%</w:t>
                  </w:r>
                  <w:r>
                    <w:rPr>
                      <w:rFonts w:ascii="Times New Roman" w:hAnsi="Times New Roman" w:eastAsia="Times New Roman" w:cs="Times New Roman"/>
                    </w:rPr>
                    <w:t xml:space="preserve"> </w:t>
                  </w:r>
                  <w:r>
                    <w:rPr>
                      <w:spacing w:val="2"/>
                    </w:rPr>
                    <w:t>约占</w:t>
                  </w:r>
                  <w:r>
                    <w:rPr>
                      <w:spacing w:val="-33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2"/>
                    </w:rPr>
                    <w:t>60%</w:t>
                  </w:r>
                </w:p>
              </w:txbxContent>
            </v:textbox>
          </v:shape>
        </w:pict>
      </w:r>
      <w:r>
        <w:rPr>
          <w:spacing w:val="9"/>
        </w:rPr>
        <w:t>第二次世界大战之前的国际关系史</w:t>
      </w:r>
    </w:p>
    <w:p>
      <w:pPr>
        <w:pStyle w:val="BodyText"/>
        <w:ind w:left="331" w:right="4647" w:firstLine="216"/>
        <w:spacing w:before="64" w:line="274" w:lineRule="auto"/>
        <w:rPr/>
      </w:pPr>
      <w:r>
        <w:rPr>
          <w:spacing w:val="9"/>
        </w:rPr>
        <w:t>第二次世界大战之后的国际关系史</w:t>
      </w:r>
      <w:r>
        <w:rPr>
          <w:spacing w:val="2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4.  </w:t>
      </w:r>
      <w:r>
        <w:rPr>
          <w:spacing w:val="5"/>
        </w:rPr>
        <w:t>试卷题型</w:t>
      </w:r>
    </w:p>
    <w:p>
      <w:pPr>
        <w:pStyle w:val="BodyText"/>
        <w:ind w:left="655"/>
        <w:spacing w:before="30" w:line="228" w:lineRule="auto"/>
        <w:rPr/>
      </w:pPr>
      <w:r>
        <w:rPr>
          <w:spacing w:val="8"/>
        </w:rPr>
        <w:t>简要论述题、详细论述题</w:t>
      </w:r>
    </w:p>
    <w:p>
      <w:pPr>
        <w:pStyle w:val="BodyText"/>
        <w:ind w:left="338"/>
        <w:spacing w:before="66" w:line="229" w:lineRule="auto"/>
        <w:rPr/>
      </w:pPr>
      <w:r>
        <w:rPr>
          <w:rFonts w:ascii="Times New Roman" w:hAnsi="Times New Roman" w:eastAsia="Times New Roman" w:cs="Times New Roman"/>
          <w:spacing w:val="4"/>
        </w:rPr>
        <w:t>5.  </w:t>
      </w:r>
      <w:r>
        <w:rPr>
          <w:spacing w:val="4"/>
        </w:rPr>
        <w:t>题型结构</w:t>
      </w:r>
    </w:p>
    <w:p>
      <w:pPr>
        <w:pStyle w:val="BodyText"/>
        <w:ind w:left="670" w:right="3510" w:hanging="15"/>
        <w:spacing w:before="64" w:line="273" w:lineRule="auto"/>
        <w:rPr/>
      </w:pPr>
      <w:r>
        <w:rPr>
          <w:spacing w:val="4"/>
        </w:rPr>
        <w:t>简要论述题共</w:t>
      </w:r>
      <w:r>
        <w:rPr>
          <w:spacing w:val="-26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4</w:t>
      </w:r>
      <w:r>
        <w:rPr>
          <w:rFonts w:ascii="Times New Roman" w:hAnsi="Times New Roman" w:eastAsia="Times New Roman" w:cs="Times New Roman"/>
          <w:spacing w:val="18"/>
        </w:rPr>
        <w:t xml:space="preserve"> </w:t>
      </w:r>
      <w:r>
        <w:rPr>
          <w:spacing w:val="4"/>
        </w:rPr>
        <w:t>小题，每题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20</w:t>
      </w:r>
      <w:r>
        <w:rPr>
          <w:rFonts w:ascii="Times New Roman" w:hAnsi="Times New Roman" w:eastAsia="Times New Roman" w:cs="Times New Roman"/>
          <w:spacing w:val="14"/>
          <w:w w:val="101"/>
        </w:rPr>
        <w:t xml:space="preserve"> </w:t>
      </w:r>
      <w:r>
        <w:rPr>
          <w:spacing w:val="4"/>
        </w:rPr>
        <w:t>分，共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80 </w:t>
      </w:r>
      <w:r>
        <w:rPr>
          <w:spacing w:val="4"/>
        </w:rPr>
        <w:t>分。</w:t>
      </w:r>
      <w:r>
        <w:rPr/>
        <w:t xml:space="preserve"> </w:t>
      </w:r>
      <w:r>
        <w:rPr>
          <w:spacing w:val="3"/>
        </w:rPr>
        <w:t>详细论述题共</w:t>
      </w:r>
      <w:r>
        <w:rPr>
          <w:spacing w:val="-30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2</w:t>
      </w:r>
      <w:r>
        <w:rPr>
          <w:rFonts w:ascii="Times New Roman" w:hAnsi="Times New Roman" w:eastAsia="Times New Roman" w:cs="Times New Roman"/>
          <w:spacing w:val="18"/>
        </w:rPr>
        <w:t xml:space="preserve"> </w:t>
      </w:r>
      <w:r>
        <w:rPr>
          <w:spacing w:val="3"/>
        </w:rPr>
        <w:t>小题，每题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35</w:t>
      </w:r>
      <w:r>
        <w:rPr>
          <w:rFonts w:ascii="Times New Roman" w:hAnsi="Times New Roman" w:eastAsia="Times New Roman" w:cs="Times New Roman"/>
          <w:spacing w:val="15"/>
        </w:rPr>
        <w:t xml:space="preserve"> </w:t>
      </w:r>
      <w:r>
        <w:rPr>
          <w:spacing w:val="3"/>
        </w:rPr>
        <w:t>分，共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70</w:t>
      </w:r>
      <w:r>
        <w:rPr>
          <w:rFonts w:ascii="Times New Roman" w:hAnsi="Times New Roman" w:eastAsia="Times New Roman" w:cs="Times New Roman"/>
          <w:spacing w:val="15"/>
        </w:rPr>
        <w:t xml:space="preserve"> </w:t>
      </w:r>
      <w:r>
        <w:rPr>
          <w:spacing w:val="3"/>
        </w:rPr>
        <w:t>分。</w:t>
      </w:r>
    </w:p>
    <w:p>
      <w:pPr>
        <w:spacing w:line="370" w:lineRule="auto"/>
        <w:rPr>
          <w:rFonts w:ascii="Arial"/>
          <w:sz w:val="21"/>
        </w:rPr>
      </w:pPr>
      <w:r/>
    </w:p>
    <w:p>
      <w:pPr>
        <w:pStyle w:val="BodyText"/>
        <w:ind w:left="3403"/>
        <w:spacing w:before="92" w:line="221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-7"/>
        </w:rPr>
        <w:t>Ⅲ</w:t>
      </w:r>
      <w:r>
        <w:rPr>
          <w:sz w:val="28"/>
          <w:szCs w:val="28"/>
          <w:spacing w:val="15"/>
        </w:rPr>
        <w:t xml:space="preserve"> </w:t>
      </w:r>
      <w:r>
        <w:rPr>
          <w:sz w:val="28"/>
          <w:szCs w:val="28"/>
          <w:b/>
          <w:bCs/>
          <w:spacing w:val="-7"/>
        </w:rPr>
        <w:t>考查范围</w:t>
      </w:r>
    </w:p>
    <w:p>
      <w:pPr>
        <w:pStyle w:val="BodyText"/>
        <w:ind w:left="23" w:right="15" w:firstLine="434"/>
        <w:spacing w:before="169" w:line="268" w:lineRule="auto"/>
        <w:rPr/>
      </w:pPr>
      <w:r>
        <w:rPr>
          <w:rFonts w:ascii="Times New Roman" w:hAnsi="Times New Roman" w:eastAsia="Times New Roman" w:cs="Times New Roman"/>
          <w:spacing w:val="7"/>
        </w:rPr>
        <w:t>1.    </w:t>
      </w:r>
      <w:r>
        <w:rPr>
          <w:spacing w:val="7"/>
        </w:rPr>
        <w:t>第二次世界大战前的国际关系史：各时期的国际环境与国际格局、重要的国际政治</w:t>
      </w:r>
      <w:r>
        <w:rPr>
          <w:spacing w:val="14"/>
        </w:rPr>
        <w:t xml:space="preserve"> </w:t>
      </w:r>
      <w:r>
        <w:rPr>
          <w:spacing w:val="7"/>
        </w:rPr>
        <w:t>经济军事外交事件、重要的国际会议内容、重要的国际条约或协定或宣言内容、重要的国际</w:t>
      </w:r>
      <w:r>
        <w:rPr>
          <w:spacing w:val="13"/>
        </w:rPr>
        <w:t xml:space="preserve"> </w:t>
      </w:r>
      <w:r>
        <w:rPr>
          <w:spacing w:val="7"/>
        </w:rPr>
        <w:t>关系史概念等等。</w:t>
      </w:r>
    </w:p>
    <w:p>
      <w:pPr>
        <w:pStyle w:val="BodyText"/>
        <w:ind w:left="22" w:right="15" w:firstLine="416"/>
        <w:spacing w:before="65" w:line="268" w:lineRule="auto"/>
        <w:rPr/>
      </w:pPr>
      <w:r>
        <w:rPr>
          <w:rFonts w:ascii="Times New Roman" w:hAnsi="Times New Roman" w:eastAsia="Times New Roman" w:cs="Times New Roman"/>
          <w:spacing w:val="8"/>
        </w:rPr>
        <w:t>2.    </w:t>
      </w:r>
      <w:r>
        <w:rPr>
          <w:spacing w:val="8"/>
        </w:rPr>
        <w:t>第二次世界大战以来国际关系的发展进程、重大时事课题、国际</w:t>
      </w:r>
      <w:r>
        <w:rPr>
          <w:spacing w:val="7"/>
        </w:rPr>
        <w:t>环境的新特点及其</w:t>
      </w:r>
      <w:r>
        <w:rPr/>
        <w:t xml:space="preserve"> </w:t>
      </w:r>
      <w:r>
        <w:rPr>
          <w:spacing w:val="7"/>
        </w:rPr>
        <w:t>根源、国际关系的重大变化及其时代背景、重要的国际会议内容、重要的国际文件内容、重</w:t>
      </w:r>
      <w:r>
        <w:rPr>
          <w:spacing w:val="15"/>
        </w:rPr>
        <w:t xml:space="preserve"> </w:t>
      </w:r>
      <w:r>
        <w:rPr>
          <w:spacing w:val="8"/>
        </w:rPr>
        <w:t>要的国际关系新理念等等。</w:t>
      </w:r>
    </w:p>
    <w:p>
      <w:pPr>
        <w:spacing w:line="268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3415"/>
        <w:spacing w:before="181" w:line="222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-9"/>
        </w:rPr>
        <w:t>Ⅳ</w:t>
      </w:r>
      <w:r>
        <w:rPr>
          <w:sz w:val="28"/>
          <w:szCs w:val="28"/>
          <w:spacing w:val="13"/>
        </w:rPr>
        <w:t xml:space="preserve"> </w:t>
      </w:r>
      <w:r>
        <w:rPr>
          <w:sz w:val="28"/>
          <w:szCs w:val="28"/>
          <w:b/>
          <w:bCs/>
          <w:spacing w:val="-9"/>
        </w:rPr>
        <w:t>试题示例</w:t>
      </w:r>
    </w:p>
    <w:p>
      <w:pPr>
        <w:pStyle w:val="BodyText"/>
        <w:ind w:left="445"/>
        <w:spacing w:before="166" w:line="228" w:lineRule="auto"/>
        <w:outlineLvl w:val="1"/>
        <w:rPr/>
      </w:pPr>
      <w:r>
        <w:rPr>
          <w:spacing w:val="8"/>
        </w:rPr>
        <w:t>一、简要论述题</w:t>
      </w:r>
    </w:p>
    <w:p>
      <w:pPr>
        <w:pStyle w:val="BodyText"/>
        <w:ind w:left="458"/>
        <w:spacing w:before="64" w:line="228" w:lineRule="auto"/>
        <w:rPr/>
      </w:pPr>
      <w:r>
        <w:rPr>
          <w:rFonts w:ascii="Times New Roman" w:hAnsi="Times New Roman" w:eastAsia="Times New Roman" w:cs="Times New Roman"/>
          <w:spacing w:val="7"/>
        </w:rPr>
        <w:t>1.  </w:t>
      </w:r>
      <w:r>
        <w:rPr>
          <w:spacing w:val="7"/>
        </w:rPr>
        <w:t>试简述《威斯特伐利亚条约》的主要内容。</w:t>
      </w:r>
    </w:p>
    <w:p>
      <w:pPr>
        <w:pStyle w:val="BodyText"/>
        <w:ind w:left="438"/>
        <w:spacing w:before="64" w:line="228" w:lineRule="auto"/>
        <w:rPr/>
      </w:pPr>
      <w:r>
        <w:rPr>
          <w:rFonts w:ascii="Times New Roman" w:hAnsi="Times New Roman" w:eastAsia="Times New Roman" w:cs="Times New Roman"/>
          <w:spacing w:val="7"/>
        </w:rPr>
        <w:t>2.  </w:t>
      </w:r>
      <w:r>
        <w:rPr>
          <w:spacing w:val="7"/>
        </w:rPr>
        <w:t>试简要解释三十年战争（</w:t>
      </w:r>
      <w:r>
        <w:rPr>
          <w:rFonts w:ascii="Times New Roman" w:hAnsi="Times New Roman" w:eastAsia="Times New Roman" w:cs="Times New Roman"/>
          <w:spacing w:val="7"/>
        </w:rPr>
        <w:t>1618</w:t>
      </w:r>
      <w:r>
        <w:rPr>
          <w:spacing w:val="7"/>
        </w:rPr>
        <w:t>－</w:t>
      </w:r>
      <w:r>
        <w:rPr>
          <w:rFonts w:ascii="Times New Roman" w:hAnsi="Times New Roman" w:eastAsia="Times New Roman" w:cs="Times New Roman"/>
          <w:spacing w:val="7"/>
        </w:rPr>
        <w:t>1648</w:t>
      </w:r>
      <w:r>
        <w:rPr>
          <w:spacing w:val="7"/>
        </w:rPr>
        <w:t>）的起因。</w:t>
      </w:r>
    </w:p>
    <w:p>
      <w:pPr>
        <w:pStyle w:val="BodyText"/>
        <w:ind w:left="445"/>
        <w:spacing w:before="65" w:line="230" w:lineRule="auto"/>
        <w:outlineLvl w:val="1"/>
        <w:rPr/>
      </w:pPr>
      <w:r>
        <w:rPr>
          <w:spacing w:val="8"/>
        </w:rPr>
        <w:t>二、详细论述题</w:t>
      </w:r>
    </w:p>
    <w:p>
      <w:pPr>
        <w:pStyle w:val="BodyText"/>
        <w:ind w:left="23" w:right="16" w:firstLine="435"/>
        <w:spacing w:before="63" w:line="261" w:lineRule="auto"/>
        <w:rPr/>
      </w:pPr>
      <w:r>
        <w:rPr>
          <w:rFonts w:ascii="Times New Roman" w:hAnsi="Times New Roman" w:eastAsia="Times New Roman" w:cs="Times New Roman"/>
          <w:spacing w:val="10"/>
        </w:rPr>
        <w:t>1.  </w:t>
      </w:r>
      <w:r>
        <w:rPr>
          <w:spacing w:val="10"/>
        </w:rPr>
        <w:t>试论述黑海的地缘战略价值、历史上列强对黑海地区的争夺以及你对这些争夺的看</w:t>
      </w:r>
      <w:r>
        <w:rPr>
          <w:spacing w:val="8"/>
        </w:rPr>
        <w:t xml:space="preserve"> </w:t>
      </w:r>
      <w:r>
        <w:rPr/>
        <w:t>法。</w:t>
      </w:r>
    </w:p>
    <w:p>
      <w:pPr>
        <w:pStyle w:val="BodyText"/>
        <w:ind w:left="438"/>
        <w:spacing w:before="59" w:line="228" w:lineRule="auto"/>
        <w:rPr/>
      </w:pPr>
      <w:r>
        <w:rPr>
          <w:rFonts w:ascii="Times New Roman" w:hAnsi="Times New Roman" w:eastAsia="Times New Roman" w:cs="Times New Roman"/>
          <w:spacing w:val="5"/>
        </w:rPr>
        <w:t>2.  </w:t>
      </w:r>
      <w:r>
        <w:rPr>
          <w:spacing w:val="5"/>
        </w:rPr>
        <w:t>试论述“</w:t>
      </w:r>
      <w:r>
        <w:rPr>
          <w:rFonts w:ascii="Times New Roman" w:hAnsi="Times New Roman" w:eastAsia="Times New Roman" w:cs="Times New Roman"/>
          <w:spacing w:val="5"/>
        </w:rPr>
        <w:t>9</w:t>
      </w:r>
      <w:r>
        <w:rPr>
          <w:rFonts w:ascii="Times New Roman" w:hAnsi="Times New Roman" w:eastAsia="Times New Roman" w:cs="Times New Roman"/>
          <w:spacing w:val="40"/>
          <w:w w:val="101"/>
        </w:rPr>
        <w:t xml:space="preserve"> </w:t>
      </w:r>
      <w:r>
        <w:rPr>
          <w:spacing w:val="5"/>
        </w:rPr>
        <w:t>·</w:t>
      </w:r>
      <w:r>
        <w:rPr>
          <w:rFonts w:ascii="Times New Roman" w:hAnsi="Times New Roman" w:eastAsia="Times New Roman" w:cs="Times New Roman"/>
          <w:spacing w:val="5"/>
        </w:rPr>
        <w:t>11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5"/>
        </w:rPr>
        <w:t>”事件的直接起因和时代背景以及你对这一事件的看法。</w:t>
      </w:r>
    </w:p>
    <w:p>
      <w:pPr>
        <w:spacing w:line="403" w:lineRule="auto"/>
        <w:rPr>
          <w:rFonts w:ascii="Arial"/>
          <w:sz w:val="21"/>
        </w:rPr>
      </w:pPr>
      <w:r/>
    </w:p>
    <w:p>
      <w:pPr>
        <w:pStyle w:val="BodyText"/>
        <w:ind w:left="2593"/>
        <w:spacing w:before="92" w:line="220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-10"/>
        </w:rPr>
        <w:t>Ⅴ</w:t>
      </w:r>
      <w:r>
        <w:rPr>
          <w:sz w:val="28"/>
          <w:szCs w:val="28"/>
          <w:spacing w:val="44"/>
        </w:rPr>
        <w:t xml:space="preserve"> </w:t>
      </w:r>
      <w:r>
        <w:rPr>
          <w:sz w:val="28"/>
          <w:szCs w:val="28"/>
          <w:b/>
          <w:bCs/>
          <w:spacing w:val="-10"/>
        </w:rPr>
        <w:t>图书、辅导、网站推荐</w:t>
      </w:r>
    </w:p>
    <w:p>
      <w:pPr>
        <w:pStyle w:val="BodyText"/>
        <w:ind w:left="458"/>
        <w:spacing w:before="169" w:line="228" w:lineRule="auto"/>
        <w:outlineLvl w:val="2"/>
        <w:rPr/>
      </w:pPr>
      <w:r>
        <w:rPr>
          <w:rFonts w:ascii="Times New Roman" w:hAnsi="Times New Roman" w:eastAsia="Times New Roman" w:cs="Times New Roman"/>
          <w:spacing w:val="-7"/>
        </w:rPr>
        <w:t>1.</w:t>
      </w:r>
      <w:r>
        <w:rPr>
          <w:rFonts w:ascii="Times New Roman" w:hAnsi="Times New Roman" w:eastAsia="Times New Roman" w:cs="Times New Roman"/>
          <w:spacing w:val="16"/>
        </w:rPr>
        <w:t xml:space="preserve">  </w:t>
      </w:r>
      <w:r>
        <w:rPr>
          <w:spacing w:val="-7"/>
        </w:rPr>
        <w:t>图书</w:t>
      </w:r>
    </w:p>
    <w:p>
      <w:pPr>
        <w:pStyle w:val="BodyText"/>
        <w:ind w:left="452"/>
        <w:spacing w:before="66" w:line="228" w:lineRule="auto"/>
        <w:rPr/>
      </w:pPr>
      <w:r>
        <w:rPr>
          <w:spacing w:val="3"/>
        </w:rPr>
        <w:t>（</w:t>
      </w:r>
      <w:r>
        <w:rPr>
          <w:rFonts w:ascii="Times New Roman" w:hAnsi="Times New Roman" w:eastAsia="Times New Roman" w:cs="Times New Roman"/>
          <w:spacing w:val="3"/>
        </w:rPr>
        <w:t>1</w:t>
      </w:r>
      <w:r>
        <w:rPr>
          <w:spacing w:val="3"/>
        </w:rPr>
        <w:t>）刘德斌主编：《国际关系史》（第二版</w:t>
      </w:r>
      <w:r>
        <w:rPr>
          <w:spacing w:val="-37"/>
        </w:rPr>
        <w:t>），</w:t>
      </w:r>
      <w:r>
        <w:rPr>
          <w:spacing w:val="3"/>
        </w:rPr>
        <w:t>北</w:t>
      </w:r>
      <w:r>
        <w:rPr>
          <w:spacing w:val="2"/>
        </w:rPr>
        <w:t>京：高等教育出版社，</w:t>
      </w:r>
      <w:r>
        <w:rPr>
          <w:rFonts w:ascii="Times New Roman" w:hAnsi="Times New Roman" w:eastAsia="Times New Roman" w:cs="Times New Roman"/>
          <w:spacing w:val="2"/>
        </w:rPr>
        <w:t>2018 </w:t>
      </w:r>
      <w:r>
        <w:rPr>
          <w:spacing w:val="2"/>
        </w:rPr>
        <w:t>年</w:t>
      </w:r>
    </w:p>
    <w:p>
      <w:pPr>
        <w:pStyle w:val="BodyText"/>
        <w:ind w:left="452"/>
        <w:spacing w:before="65" w:line="228" w:lineRule="auto"/>
        <w:rPr/>
      </w:pPr>
      <w:r>
        <w:rPr>
          <w:spacing w:val="2"/>
        </w:rPr>
        <w:t>（</w:t>
      </w:r>
      <w:r>
        <w:rPr>
          <w:rFonts w:ascii="Times New Roman" w:hAnsi="Times New Roman" w:eastAsia="Times New Roman" w:cs="Times New Roman"/>
          <w:spacing w:val="2"/>
        </w:rPr>
        <w:t>2</w:t>
      </w:r>
      <w:r>
        <w:rPr>
          <w:spacing w:val="2"/>
        </w:rPr>
        <w:t>）顾关福：《战后国际关系》（第三版</w:t>
      </w:r>
      <w:r>
        <w:rPr>
          <w:spacing w:val="-37"/>
        </w:rPr>
        <w:t>），</w:t>
      </w:r>
      <w:r>
        <w:rPr>
          <w:spacing w:val="2"/>
        </w:rPr>
        <w:t>北京：时事出版社，</w:t>
      </w:r>
      <w:r>
        <w:rPr>
          <w:rFonts w:ascii="Times New Roman" w:hAnsi="Times New Roman" w:eastAsia="Times New Roman" w:cs="Times New Roman"/>
          <w:spacing w:val="2"/>
        </w:rPr>
        <w:t>2008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rPr>
          <w:spacing w:val="1"/>
        </w:rPr>
        <w:t>年</w:t>
      </w:r>
    </w:p>
    <w:p>
      <w:pPr>
        <w:pStyle w:val="BodyText"/>
        <w:ind w:left="438"/>
        <w:spacing w:before="65" w:line="229" w:lineRule="auto"/>
        <w:outlineLvl w:val="2"/>
        <w:rPr/>
      </w:pPr>
      <w:r>
        <w:rPr>
          <w:rFonts w:ascii="Times New Roman" w:hAnsi="Times New Roman" w:eastAsia="Times New Roman" w:cs="Times New Roman"/>
          <w:spacing w:val="2"/>
        </w:rPr>
        <w:t>2.</w:t>
      </w:r>
      <w:r>
        <w:rPr>
          <w:rFonts w:ascii="Times New Roman" w:hAnsi="Times New Roman" w:eastAsia="Times New Roman" w:cs="Times New Roman"/>
          <w:spacing w:val="8"/>
        </w:rPr>
        <w:t xml:space="preserve">  </w:t>
      </w:r>
      <w:r>
        <w:rPr>
          <w:spacing w:val="2"/>
        </w:rPr>
        <w:t>期刊</w:t>
      </w:r>
    </w:p>
    <w:p>
      <w:pPr>
        <w:pStyle w:val="BodyText"/>
        <w:ind w:left="341"/>
        <w:spacing w:before="63" w:line="228" w:lineRule="auto"/>
        <w:rPr/>
      </w:pPr>
      <w:r>
        <w:rPr>
          <w:spacing w:val="9"/>
        </w:rPr>
        <w:t>《东南亚研究》近两年，暨南大学东南亚研究所主</w:t>
      </w:r>
      <w:r>
        <w:rPr>
          <w:spacing w:val="8"/>
        </w:rPr>
        <w:t>办。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国际关系史考试大纲</dc:title>
  <dc:creator>微软用户</dc:creator>
  <dcterms:created xsi:type="dcterms:W3CDTF">2022-07-01T11:15:48Z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2024-09-23T15:34:33</vt:filetime>
  </property>
</Properties>
</file>