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A96F1">
      <w:pPr>
        <w:pStyle w:val="3"/>
        <w:rPr>
          <w:rFonts w:hint="eastAsia" w:hAnsi="宋体"/>
          <w:b/>
          <w:sz w:val="24"/>
          <w:szCs w:val="24"/>
        </w:rPr>
      </w:pPr>
      <w:bookmarkStart w:id="0" w:name="_GoBack"/>
      <w:bookmarkEnd w:id="0"/>
    </w:p>
    <w:p w14:paraId="583593A2">
      <w:pPr>
        <w:pStyle w:val="3"/>
        <w:jc w:val="center"/>
        <w:rPr>
          <w:rFonts w:hint="eastAsia"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中国地质大学研究生院</w:t>
      </w:r>
    </w:p>
    <w:p w14:paraId="32E7ED5E">
      <w:pPr>
        <w:spacing w:line="312" w:lineRule="auto"/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b/>
          <w:sz w:val="32"/>
          <w:szCs w:val="32"/>
        </w:rPr>
        <w:t>硕士研究生入学考试《普通地质学》考试大纲</w:t>
      </w:r>
      <w:r>
        <w:rPr>
          <w:rFonts w:hint="eastAsia" w:ascii="宋体" w:hAnsi="宋体"/>
          <w:b/>
          <w:sz w:val="32"/>
          <w:szCs w:val="32"/>
        </w:rPr>
        <w:cr/>
      </w:r>
      <w:r>
        <w:rPr>
          <w:rFonts w:hint="eastAsia" w:ascii="宋体" w:hAnsi="宋体"/>
          <w:sz w:val="30"/>
          <w:szCs w:val="30"/>
        </w:rPr>
        <w:cr/>
      </w:r>
    </w:p>
    <w:p w14:paraId="35EBA051">
      <w:pPr>
        <w:pStyle w:val="3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一、试卷结构</w:t>
      </w:r>
    </w:p>
    <w:p w14:paraId="5BC56431">
      <w:pPr>
        <w:pStyle w:val="3"/>
        <w:numPr>
          <w:ilvl w:val="0"/>
          <w:numId w:val="1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内容比例</w:t>
      </w:r>
    </w:p>
    <w:p w14:paraId="24BC5DF8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绪论、地球圈层系统、地球物质组成、地质年代</w:t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约3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%</w:t>
      </w:r>
    </w:p>
    <w:p w14:paraId="699E94C5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板块构造、地质构造、岩浆与变质作用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约2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%</w:t>
      </w:r>
    </w:p>
    <w:p w14:paraId="415EEC97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外力地质作用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约4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%</w:t>
      </w:r>
    </w:p>
    <w:p w14:paraId="40A94973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地球资源-环境-灾害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约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%</w:t>
      </w:r>
    </w:p>
    <w:p w14:paraId="4B3CB9A7">
      <w:pPr>
        <w:pStyle w:val="3"/>
        <w:numPr>
          <w:ilvl w:val="0"/>
          <w:numId w:val="1"/>
        </w:numPr>
        <w:spacing w:line="360" w:lineRule="auto"/>
        <w:rPr>
          <w:rFonts w:hint="eastAsia" w:hAnsi="宋体"/>
          <w:szCs w:val="21"/>
        </w:rPr>
      </w:pPr>
      <w:r>
        <w:rPr>
          <w:rFonts w:hAnsi="宋体"/>
          <w:szCs w:val="21"/>
        </w:rPr>
        <w:t>题型</w:t>
      </w:r>
    </w:p>
    <w:p w14:paraId="02A9EA68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单项选择题              </w:t>
      </w:r>
    </w:p>
    <w:p w14:paraId="36972C20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判断题                  </w:t>
      </w:r>
    </w:p>
    <w:p w14:paraId="13C69380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术语解释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</w:p>
    <w:p w14:paraId="45933C06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简答题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</w:p>
    <w:p w14:paraId="4E7A6D42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论述题                 </w:t>
      </w:r>
    </w:p>
    <w:p w14:paraId="02F09708">
      <w:pPr>
        <w:ind w:left="1045" w:leftChars="200" w:hanging="625" w:hangingChars="298"/>
        <w:rPr>
          <w:rFonts w:ascii="宋体" w:hAnsi="宋体"/>
          <w:szCs w:val="21"/>
        </w:rPr>
      </w:pPr>
    </w:p>
    <w:p w14:paraId="1C713EA2">
      <w:pPr>
        <w:pStyle w:val="3"/>
        <w:rPr>
          <w:rFonts w:hint="eastAsia" w:hAnsi="宋体"/>
          <w:b/>
          <w:sz w:val="28"/>
        </w:rPr>
      </w:pPr>
      <w:r>
        <w:rPr>
          <w:rFonts w:hint="eastAsia" w:hAnsi="宋体"/>
          <w:b/>
          <w:sz w:val="28"/>
        </w:rPr>
        <w:t>二、考试内容</w:t>
      </w:r>
    </w:p>
    <w:p w14:paraId="40F8B511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 xml:space="preserve">绪论 </w:t>
      </w:r>
    </w:p>
    <w:p w14:paraId="135EFE17"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地质学</w:t>
      </w:r>
      <w:r>
        <w:rPr>
          <w:rFonts w:hint="eastAsia" w:ascii="宋体" w:hAnsi="宋体"/>
          <w:szCs w:val="21"/>
        </w:rPr>
        <w:t>（地质学、</w:t>
      </w:r>
      <w:r>
        <w:rPr>
          <w:rFonts w:ascii="宋体" w:hAnsi="宋体"/>
          <w:szCs w:val="21"/>
        </w:rPr>
        <w:t>地球科学</w:t>
      </w:r>
      <w:r>
        <w:rPr>
          <w:rFonts w:hint="eastAsia" w:ascii="宋体" w:hAnsi="宋体"/>
          <w:szCs w:val="21"/>
        </w:rPr>
        <w:t>）</w:t>
      </w:r>
    </w:p>
    <w:p w14:paraId="6CE69171"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研究对象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方法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(将今论古)</w:t>
      </w:r>
    </w:p>
    <w:p w14:paraId="321ED128"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地球的动力</w:t>
      </w:r>
      <w:r>
        <w:rPr>
          <w:rFonts w:hint="eastAsia" w:ascii="宋体" w:hAnsi="宋体"/>
          <w:szCs w:val="21"/>
        </w:rPr>
        <w:t>地质作用</w:t>
      </w:r>
      <w:r>
        <w:rPr>
          <w:rFonts w:ascii="宋体" w:hAnsi="宋体"/>
          <w:szCs w:val="21"/>
        </w:rPr>
        <w:t>系统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外力地质作用，</w:t>
      </w:r>
      <w:r>
        <w:rPr>
          <w:rFonts w:ascii="宋体" w:hAnsi="宋体"/>
          <w:szCs w:val="21"/>
        </w:rPr>
        <w:t>内力</w:t>
      </w:r>
      <w:r>
        <w:rPr>
          <w:rFonts w:hint="eastAsia" w:ascii="宋体" w:hAnsi="宋体"/>
          <w:szCs w:val="21"/>
        </w:rPr>
        <w:t>地质作用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。</w:t>
      </w:r>
    </w:p>
    <w:p w14:paraId="1B66FCBE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地球系统及圈层构造</w:t>
      </w:r>
    </w:p>
    <w:p w14:paraId="5CE6FD48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地球</w:t>
      </w:r>
      <w:r>
        <w:rPr>
          <w:rFonts w:hint="eastAsia" w:ascii="宋体" w:hAnsi="宋体"/>
          <w:szCs w:val="21"/>
        </w:rPr>
        <w:t>外部圈层</w:t>
      </w:r>
      <w:r>
        <w:rPr>
          <w:rFonts w:ascii="宋体" w:hAnsi="宋体"/>
          <w:szCs w:val="21"/>
        </w:rPr>
        <w:t>系统（大气圈，水圈，生物圈，固体地圈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大气环流</w:t>
      </w:r>
      <w:r>
        <w:rPr>
          <w:rFonts w:hint="eastAsia" w:ascii="宋体" w:hAnsi="宋体"/>
          <w:szCs w:val="21"/>
        </w:rPr>
        <w:t>，水循环）</w:t>
      </w:r>
    </w:p>
    <w:p w14:paraId="7C138BD5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地球表面形态（陆地</w:t>
      </w:r>
      <w:r>
        <w:rPr>
          <w:rFonts w:hint="eastAsia" w:ascii="宋体" w:hAnsi="宋体"/>
          <w:szCs w:val="21"/>
        </w:rPr>
        <w:t>地形单元，</w:t>
      </w:r>
      <w:r>
        <w:rPr>
          <w:rFonts w:ascii="宋体" w:hAnsi="宋体"/>
          <w:szCs w:val="21"/>
        </w:rPr>
        <w:t>海洋地形单元）</w:t>
      </w:r>
    </w:p>
    <w:p w14:paraId="3E900AD5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地球的物理性质（</w:t>
      </w:r>
      <w:r>
        <w:rPr>
          <w:rFonts w:hint="eastAsia" w:ascii="宋体" w:hAnsi="宋体"/>
          <w:szCs w:val="21"/>
        </w:rPr>
        <w:t>重力异常、地磁场、地磁要素、地温场、地温梯度</w:t>
      </w:r>
      <w:r>
        <w:rPr>
          <w:rFonts w:ascii="宋体" w:hAnsi="宋体"/>
          <w:szCs w:val="21"/>
        </w:rPr>
        <w:t>）</w:t>
      </w:r>
    </w:p>
    <w:p w14:paraId="5A0A7301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地球</w:t>
      </w:r>
      <w:r>
        <w:rPr>
          <w:rFonts w:ascii="宋体" w:hAnsi="宋体"/>
          <w:szCs w:val="21"/>
        </w:rPr>
        <w:t>内部圈层构造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地震波</w:t>
      </w:r>
      <w:r>
        <w:rPr>
          <w:rFonts w:hint="eastAsia" w:ascii="宋体" w:hAnsi="宋体"/>
          <w:szCs w:val="21"/>
        </w:rPr>
        <w:t>、地震波在地球内部的传播方式；地震波波速变化与地球内部</w:t>
      </w:r>
      <w:r>
        <w:rPr>
          <w:rFonts w:ascii="宋体" w:hAnsi="宋体"/>
          <w:szCs w:val="21"/>
        </w:rPr>
        <w:t>圈层构造</w:t>
      </w:r>
      <w:r>
        <w:rPr>
          <w:rFonts w:hint="eastAsia" w:ascii="宋体" w:hAnsi="宋体"/>
          <w:szCs w:val="21"/>
        </w:rPr>
        <w:t>的推断；不连续面：莫霍面</w:t>
      </w:r>
      <w:r>
        <w:rPr>
          <w:rFonts w:ascii="宋体" w:hAnsi="宋体"/>
          <w:szCs w:val="21"/>
        </w:rPr>
        <w:t>、软流层、</w:t>
      </w:r>
      <w:r>
        <w:rPr>
          <w:rFonts w:hint="eastAsia" w:ascii="宋体" w:hAnsi="宋体"/>
          <w:szCs w:val="21"/>
        </w:rPr>
        <w:t>古登堡面、</w:t>
      </w:r>
      <w:r>
        <w:rPr>
          <w:rFonts w:ascii="宋体" w:hAnsi="宋体"/>
          <w:szCs w:val="21"/>
        </w:rPr>
        <w:t>内/外核</w:t>
      </w:r>
      <w:r>
        <w:rPr>
          <w:rFonts w:hint="eastAsia" w:ascii="宋体" w:hAnsi="宋体"/>
          <w:szCs w:val="21"/>
        </w:rPr>
        <w:t>界面</w:t>
      </w:r>
      <w:r>
        <w:rPr>
          <w:rFonts w:ascii="宋体" w:hAnsi="宋体"/>
          <w:szCs w:val="21"/>
        </w:rPr>
        <w:t>；</w:t>
      </w:r>
      <w:r>
        <w:rPr>
          <w:rFonts w:hint="eastAsia" w:ascii="宋体" w:hAnsi="宋体"/>
          <w:szCs w:val="21"/>
        </w:rPr>
        <w:t>地球内部圈层的主要物理和化学</w:t>
      </w:r>
      <w:r>
        <w:rPr>
          <w:rFonts w:ascii="宋体" w:hAnsi="宋体"/>
          <w:szCs w:val="21"/>
        </w:rPr>
        <w:t>特征</w:t>
      </w:r>
      <w:r>
        <w:rPr>
          <w:rFonts w:hint="eastAsia" w:ascii="宋体" w:hAnsi="宋体"/>
          <w:szCs w:val="21"/>
        </w:rPr>
        <w:t>）</w:t>
      </w:r>
    </w:p>
    <w:p w14:paraId="00457268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地球的物质组成</w:t>
      </w:r>
    </w:p>
    <w:p w14:paraId="064C865B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矿物（元素</w:t>
      </w:r>
      <w:r>
        <w:rPr>
          <w:rFonts w:hint="eastAsia" w:ascii="宋体" w:hAnsi="宋体"/>
          <w:szCs w:val="21"/>
        </w:rPr>
        <w:t>、克拉克值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矿物的物理性质：颜色、条痕、硬度、摩氏硬度计</w:t>
      </w:r>
    </w:p>
    <w:p w14:paraId="20DE243D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常见造岩</w:t>
      </w:r>
      <w:r>
        <w:rPr>
          <w:rFonts w:ascii="宋体" w:hAnsi="宋体"/>
          <w:szCs w:val="21"/>
        </w:rPr>
        <w:t>矿物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肉眼</w:t>
      </w:r>
      <w:r>
        <w:rPr>
          <w:rFonts w:hint="eastAsia" w:ascii="宋体" w:hAnsi="宋体"/>
          <w:szCs w:val="21"/>
        </w:rPr>
        <w:t>识别（石英、长石、方解石、辉石、角闪石、云母、高岭石、黄铁矿、黄铜矿、褐铁矿</w:t>
      </w:r>
      <w:r>
        <w:rPr>
          <w:rFonts w:ascii="宋体" w:hAnsi="宋体"/>
          <w:szCs w:val="21"/>
        </w:rPr>
        <w:t>）</w:t>
      </w:r>
    </w:p>
    <w:p w14:paraId="2A9043D0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岩石</w:t>
      </w:r>
      <w:r>
        <w:rPr>
          <w:rFonts w:ascii="宋体" w:hAnsi="宋体"/>
          <w:szCs w:val="21"/>
        </w:rPr>
        <w:t>循环</w:t>
      </w:r>
      <w:r>
        <w:rPr>
          <w:rFonts w:hint="eastAsia" w:ascii="宋体" w:hAnsi="宋体"/>
          <w:szCs w:val="21"/>
        </w:rPr>
        <w:t>（岩石循环、岩石循环与地球动力地质作用系统的关系）</w:t>
      </w:r>
    </w:p>
    <w:p w14:paraId="3BB8D6A2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地质年代</w:t>
      </w:r>
    </w:p>
    <w:p w14:paraId="620394F4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相对</w:t>
      </w:r>
      <w:r>
        <w:rPr>
          <w:rFonts w:ascii="宋体" w:hAnsi="宋体"/>
          <w:szCs w:val="21"/>
        </w:rPr>
        <w:t>地质年代（地层叠覆</w:t>
      </w:r>
      <w:r>
        <w:rPr>
          <w:rFonts w:hint="eastAsia" w:ascii="宋体" w:hAnsi="宋体"/>
          <w:szCs w:val="21"/>
        </w:rPr>
        <w:t>律</w:t>
      </w:r>
      <w:r>
        <w:rPr>
          <w:rFonts w:ascii="宋体" w:hAnsi="宋体"/>
          <w:szCs w:val="21"/>
        </w:rPr>
        <w:t>，生物演化</w:t>
      </w:r>
      <w:r>
        <w:rPr>
          <w:rFonts w:hint="eastAsia" w:ascii="宋体" w:hAnsi="宋体"/>
          <w:szCs w:val="21"/>
        </w:rPr>
        <w:t>律</w:t>
      </w:r>
      <w:r>
        <w:rPr>
          <w:rFonts w:ascii="宋体" w:hAnsi="宋体"/>
          <w:szCs w:val="21"/>
        </w:rPr>
        <w:t>，地质体之间切割</w:t>
      </w:r>
      <w:r>
        <w:rPr>
          <w:rFonts w:hint="eastAsia" w:ascii="宋体" w:hAnsi="宋体"/>
          <w:szCs w:val="21"/>
        </w:rPr>
        <w:t>律</w:t>
      </w:r>
      <w:r>
        <w:rPr>
          <w:rFonts w:ascii="宋体" w:hAnsi="宋体"/>
          <w:szCs w:val="21"/>
        </w:rPr>
        <w:t>）。</w:t>
      </w:r>
    </w:p>
    <w:p w14:paraId="5CF62E75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绝对地质年代（同位素测年</w:t>
      </w:r>
      <w:r>
        <w:rPr>
          <w:rFonts w:hint="eastAsia" w:ascii="宋体" w:hAnsi="宋体"/>
          <w:szCs w:val="21"/>
        </w:rPr>
        <w:t>）</w:t>
      </w:r>
    </w:p>
    <w:p w14:paraId="7C619CD3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地质年代表（宙、代、纪的划分与名称；显生宙所有的“纪”的名称及代号；</w:t>
      </w:r>
      <w:r>
        <w:rPr>
          <w:rFonts w:ascii="宋体" w:hAnsi="宋体"/>
          <w:szCs w:val="21"/>
        </w:rPr>
        <w:t>地质年代单位</w: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szCs w:val="21"/>
        </w:rPr>
        <w:t>年代地层单位</w:t>
      </w:r>
      <w:r>
        <w:rPr>
          <w:rFonts w:hint="eastAsia" w:ascii="宋体" w:hAnsi="宋体"/>
          <w:szCs w:val="21"/>
        </w:rPr>
        <w:t>的对应关系</w:t>
      </w:r>
      <w:r>
        <w:rPr>
          <w:rFonts w:ascii="宋体" w:hAnsi="宋体"/>
          <w:szCs w:val="21"/>
        </w:rPr>
        <w:t>）</w:t>
      </w:r>
    </w:p>
    <w:p w14:paraId="7EAEA76E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岩石圈板块构造</w:t>
      </w:r>
    </w:p>
    <w:p w14:paraId="0A0D7EAA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板块构造</w:t>
      </w:r>
      <w:r>
        <w:rPr>
          <w:rFonts w:hint="eastAsia" w:ascii="宋体" w:hAnsi="宋体"/>
          <w:szCs w:val="21"/>
        </w:rPr>
        <w:t>理论</w:t>
      </w:r>
      <w:r>
        <w:rPr>
          <w:rFonts w:ascii="宋体" w:hAnsi="宋体"/>
          <w:szCs w:val="21"/>
        </w:rPr>
        <w:t>的建立</w:t>
      </w:r>
      <w:r>
        <w:rPr>
          <w:rFonts w:hint="eastAsia" w:ascii="宋体" w:hAnsi="宋体"/>
          <w:szCs w:val="21"/>
        </w:rPr>
        <w:t>过程</w:t>
      </w:r>
      <w:r>
        <w:rPr>
          <w:rFonts w:ascii="宋体" w:hAnsi="宋体"/>
          <w:szCs w:val="21"/>
        </w:rPr>
        <w:t>（大陆漂移，海底扩张，板块构造学说</w:t>
      </w:r>
      <w:r>
        <w:rPr>
          <w:rFonts w:hint="eastAsia" w:ascii="宋体" w:hAnsi="宋体"/>
          <w:szCs w:val="21"/>
        </w:rPr>
        <w:t>，古地磁，磁异常条带，转换断层，大洋中脊，造山带</w:t>
      </w:r>
      <w:r>
        <w:rPr>
          <w:rFonts w:ascii="宋体" w:hAnsi="宋体"/>
          <w:szCs w:val="21"/>
        </w:rPr>
        <w:t>）</w:t>
      </w:r>
    </w:p>
    <w:p w14:paraId="70F32718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板块边界</w:t>
      </w:r>
      <w:r>
        <w:rPr>
          <w:rFonts w:hint="eastAsia" w:ascii="宋体" w:hAnsi="宋体"/>
          <w:szCs w:val="21"/>
        </w:rPr>
        <w:t>类型</w:t>
      </w:r>
      <w:r>
        <w:rPr>
          <w:rFonts w:ascii="宋体" w:hAnsi="宋体"/>
          <w:szCs w:val="21"/>
        </w:rPr>
        <w:t>（分离型，汇聚型，转换型）</w:t>
      </w:r>
    </w:p>
    <w:p w14:paraId="547C0C37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板块驱动机制</w:t>
      </w:r>
      <w:r>
        <w:rPr>
          <w:rFonts w:hint="eastAsia" w:ascii="宋体" w:hAnsi="宋体"/>
          <w:szCs w:val="21"/>
        </w:rPr>
        <w:t>（地幔对流、</w:t>
      </w:r>
      <w:r>
        <w:rPr>
          <w:rFonts w:ascii="宋体" w:hAnsi="宋体"/>
          <w:szCs w:val="21"/>
        </w:rPr>
        <w:t>地幔柱、热点</w:t>
      </w:r>
      <w:r>
        <w:rPr>
          <w:rFonts w:hint="eastAsia" w:ascii="宋体" w:hAnsi="宋体"/>
          <w:szCs w:val="21"/>
        </w:rPr>
        <w:t>）</w:t>
      </w:r>
    </w:p>
    <w:p w14:paraId="0607A7E1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板块构造基本观点</w:t>
      </w:r>
    </w:p>
    <w:p w14:paraId="2DCADBE2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 xml:space="preserve">构造运动及地质构造 </w:t>
      </w:r>
    </w:p>
    <w:p w14:paraId="1CB42D0C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构造运动（</w:t>
      </w:r>
      <w:r>
        <w:rPr>
          <w:rFonts w:hint="eastAsia" w:ascii="宋体" w:hAnsi="宋体"/>
          <w:szCs w:val="21"/>
        </w:rPr>
        <w:t>构造运动</w:t>
      </w:r>
      <w:r>
        <w:rPr>
          <w:rFonts w:ascii="宋体" w:hAnsi="宋体"/>
          <w:szCs w:val="21"/>
        </w:rPr>
        <w:t>、岩层产状、</w:t>
      </w:r>
      <w:r>
        <w:rPr>
          <w:rFonts w:hint="eastAsia" w:ascii="宋体" w:hAnsi="宋体"/>
          <w:szCs w:val="21"/>
        </w:rPr>
        <w:t>岩石受力与岩石变形、变位）</w:t>
      </w:r>
    </w:p>
    <w:p w14:paraId="5557E9DE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地层</w:t>
      </w:r>
      <w:r>
        <w:rPr>
          <w:rFonts w:ascii="宋体" w:hAnsi="宋体"/>
          <w:szCs w:val="21"/>
        </w:rPr>
        <w:t>接触关系</w:t>
      </w:r>
      <w:r>
        <w:rPr>
          <w:rFonts w:hint="eastAsia" w:ascii="宋体" w:hAnsi="宋体"/>
          <w:szCs w:val="21"/>
        </w:rPr>
        <w:t>（角度不整合、平行不整合、整合）</w:t>
      </w:r>
    </w:p>
    <w:p w14:paraId="725B2CCA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褶皱构造（褶皱、</w:t>
      </w:r>
      <w:r>
        <w:rPr>
          <w:rFonts w:hint="eastAsia" w:ascii="宋体" w:hAnsi="宋体"/>
          <w:szCs w:val="21"/>
        </w:rPr>
        <w:t>褶皱</w:t>
      </w:r>
      <w:r>
        <w:rPr>
          <w:rFonts w:ascii="宋体" w:hAnsi="宋体"/>
          <w:szCs w:val="21"/>
        </w:rPr>
        <w:t>要素，褶皱基本类型</w:t>
      </w:r>
      <w:r>
        <w:rPr>
          <w:rFonts w:hint="eastAsia" w:ascii="宋体" w:hAnsi="宋体"/>
          <w:szCs w:val="21"/>
        </w:rPr>
        <w:t>——向斜和背斜</w:t>
      </w:r>
      <w:r>
        <w:rPr>
          <w:rFonts w:ascii="宋体" w:hAnsi="宋体"/>
          <w:szCs w:val="21"/>
        </w:rPr>
        <w:t>，褶皱识别-横</w:t>
      </w:r>
      <w:r>
        <w:rPr>
          <w:rFonts w:hint="eastAsia" w:ascii="宋体" w:hAnsi="宋体"/>
          <w:szCs w:val="21"/>
        </w:rPr>
        <w:t>剖</w:t>
      </w:r>
      <w:r>
        <w:rPr>
          <w:rFonts w:ascii="宋体" w:hAnsi="宋体"/>
          <w:szCs w:val="21"/>
        </w:rPr>
        <w:t>面</w:t>
      </w:r>
      <w:r>
        <w:rPr>
          <w:rFonts w:hint="eastAsia" w:ascii="宋体" w:hAnsi="宋体"/>
          <w:szCs w:val="21"/>
        </w:rPr>
        <w:t>与纵剖面</w:t>
      </w:r>
      <w:r>
        <w:rPr>
          <w:rFonts w:ascii="宋体" w:hAnsi="宋体"/>
          <w:szCs w:val="21"/>
        </w:rPr>
        <w:t>）</w:t>
      </w:r>
    </w:p>
    <w:p w14:paraId="4EC2F750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断裂构造（</w:t>
      </w:r>
      <w:r>
        <w:rPr>
          <w:rFonts w:hint="eastAsia" w:ascii="宋体" w:hAnsi="宋体"/>
          <w:szCs w:val="21"/>
        </w:rPr>
        <w:t>断裂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断裂分类：</w:t>
      </w:r>
      <w:r>
        <w:rPr>
          <w:rFonts w:ascii="宋体" w:hAnsi="宋体"/>
          <w:szCs w:val="21"/>
        </w:rPr>
        <w:t>节理</w:t>
      </w:r>
      <w:r>
        <w:rPr>
          <w:rFonts w:hint="eastAsia" w:ascii="宋体" w:hAnsi="宋体"/>
          <w:szCs w:val="21"/>
        </w:rPr>
        <w:t>、断层；节理类型：张节理、剪节理；</w:t>
      </w:r>
      <w:r>
        <w:rPr>
          <w:rFonts w:ascii="宋体" w:hAnsi="宋体"/>
          <w:szCs w:val="21"/>
        </w:rPr>
        <w:t>断层要素，</w:t>
      </w:r>
      <w:r>
        <w:rPr>
          <w:rFonts w:hint="eastAsia" w:ascii="宋体" w:hAnsi="宋体"/>
          <w:szCs w:val="21"/>
        </w:rPr>
        <w:t>断层基本类型：正断层、逆断层、平移断层；</w:t>
      </w:r>
      <w:r>
        <w:rPr>
          <w:rFonts w:ascii="宋体" w:hAnsi="宋体"/>
          <w:szCs w:val="21"/>
        </w:rPr>
        <w:t>断层组合</w:t>
      </w:r>
      <w:r>
        <w:rPr>
          <w:rFonts w:hint="eastAsia" w:ascii="宋体" w:hAnsi="宋体"/>
          <w:szCs w:val="21"/>
        </w:rPr>
        <w:t>：地堑和地垒</w:t>
      </w:r>
      <w:r>
        <w:rPr>
          <w:rFonts w:ascii="宋体" w:hAnsi="宋体"/>
          <w:szCs w:val="21"/>
        </w:rPr>
        <w:t>）</w:t>
      </w:r>
    </w:p>
    <w:p w14:paraId="193D45D3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岩浆作用与岩浆岩</w:t>
      </w:r>
    </w:p>
    <w:p w14:paraId="519A6480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岩浆与岩浆作用（岩浆的特点，岩浆岩的特征）</w:t>
      </w:r>
    </w:p>
    <w:p w14:paraId="5FC13452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火山作用</w:t>
      </w:r>
      <w:r>
        <w:rPr>
          <w:rFonts w:hint="eastAsia" w:ascii="宋体" w:hAnsi="宋体"/>
          <w:szCs w:val="21"/>
        </w:rPr>
        <w:t>（火山类型与岩浆特征；熔岩、火山角砾岩））</w:t>
      </w:r>
    </w:p>
    <w:p w14:paraId="617379F0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侵入作用</w:t>
      </w:r>
      <w:r>
        <w:rPr>
          <w:rFonts w:hint="eastAsia" w:ascii="宋体" w:hAnsi="宋体"/>
          <w:szCs w:val="21"/>
        </w:rPr>
        <w:t>（侵入体的产状：岩墙、岩床、岩脉、岩株、岩基）</w:t>
      </w:r>
    </w:p>
    <w:p w14:paraId="2BE2C5D6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代表性岩浆岩及其特点：辉长岩、玄武岩、闪长岩、安山岩、花岗岩、流纹岩</w:t>
      </w:r>
    </w:p>
    <w:p w14:paraId="36A5B44B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岩浆作用与板块构造</w:t>
      </w:r>
    </w:p>
    <w:p w14:paraId="5C0B12C1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变质</w:t>
      </w:r>
      <w:r>
        <w:rPr>
          <w:rFonts w:hint="eastAsia" w:hAnsi="宋体"/>
          <w:szCs w:val="21"/>
        </w:rPr>
        <w:t>作用与变质岩</w:t>
      </w:r>
    </w:p>
    <w:p w14:paraId="7D61A611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变质作用（产生变质的原因,变质岩特征形成的原因）</w:t>
      </w:r>
    </w:p>
    <w:p w14:paraId="0E633543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变质作用类型（接触变质作用、区域变质作用</w:t>
      </w:r>
      <w:r>
        <w:rPr>
          <w:rFonts w:ascii="宋体" w:hAnsi="宋体"/>
          <w:szCs w:val="21"/>
        </w:rPr>
        <w:t>）</w:t>
      </w:r>
    </w:p>
    <w:p w14:paraId="7ABFB4C0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代表性</w:t>
      </w:r>
      <w:r>
        <w:rPr>
          <w:rFonts w:hint="eastAsia" w:ascii="宋体" w:hAnsi="宋体"/>
          <w:szCs w:val="21"/>
        </w:rPr>
        <w:t>变质岩(片岩、板岩、片麻岩、大理岩）</w:t>
      </w:r>
    </w:p>
    <w:p w14:paraId="324AF4BA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变质作用与板块构造</w:t>
      </w:r>
    </w:p>
    <w:p w14:paraId="7BDFEEC8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风化作用</w:t>
      </w:r>
    </w:p>
    <w:p w14:paraId="57BF0870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风化作用（</w:t>
      </w:r>
      <w:r>
        <w:rPr>
          <w:rFonts w:hint="eastAsia" w:ascii="宋体" w:hAnsi="宋体"/>
          <w:szCs w:val="21"/>
        </w:rPr>
        <w:t>风化作用，风化作用的影响因素</w:t>
      </w:r>
      <w:r>
        <w:rPr>
          <w:rFonts w:ascii="宋体" w:hAnsi="宋体"/>
          <w:szCs w:val="21"/>
        </w:rPr>
        <w:t>）</w:t>
      </w:r>
    </w:p>
    <w:p w14:paraId="47C3F78D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风化作用类型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物理风化作用</w:t>
      </w:r>
      <w:r>
        <w:rPr>
          <w:rFonts w:hint="eastAsia" w:ascii="宋体" w:hAnsi="宋体"/>
          <w:szCs w:val="21"/>
        </w:rPr>
        <w:t>：温差风化、冰劈作用、盐类结晶与潮解作用；</w:t>
      </w:r>
      <w:r>
        <w:rPr>
          <w:rFonts w:ascii="宋体" w:hAnsi="宋体"/>
          <w:szCs w:val="21"/>
        </w:rPr>
        <w:t>化学风化作用</w:t>
      </w:r>
      <w:r>
        <w:rPr>
          <w:rFonts w:hint="eastAsia" w:ascii="宋体" w:hAnsi="宋体"/>
          <w:szCs w:val="21"/>
        </w:rPr>
        <w:t>：溶解作用、氧化作用、水化作用、水解作用</w:t>
      </w:r>
      <w:r>
        <w:rPr>
          <w:rFonts w:ascii="宋体" w:hAnsi="宋体"/>
          <w:szCs w:val="21"/>
        </w:rPr>
        <w:t>；生物风化作用</w:t>
      </w:r>
      <w:r>
        <w:rPr>
          <w:rFonts w:hint="eastAsia" w:ascii="宋体" w:hAnsi="宋体"/>
          <w:szCs w:val="21"/>
        </w:rPr>
        <w:t>）</w:t>
      </w:r>
    </w:p>
    <w:p w14:paraId="6F003E1C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风化作用产物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风化壳</w:t>
      </w:r>
      <w:r>
        <w:rPr>
          <w:rFonts w:hint="eastAsia" w:ascii="宋体" w:hAnsi="宋体"/>
          <w:szCs w:val="21"/>
        </w:rPr>
        <w:t>，土壤，古风化壳）</w:t>
      </w:r>
    </w:p>
    <w:p w14:paraId="06004F43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风化现象（差异风化，球形风化）</w:t>
      </w:r>
    </w:p>
    <w:p w14:paraId="7DE06D44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地面流水地质作用</w:t>
      </w:r>
    </w:p>
    <w:p w14:paraId="39F890BB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地面流水类型和水动力特点（</w:t>
      </w:r>
      <w:r>
        <w:rPr>
          <w:rFonts w:hint="eastAsia" w:ascii="宋体" w:hAnsi="宋体"/>
          <w:szCs w:val="21"/>
        </w:rPr>
        <w:t>层流、紊流、</w:t>
      </w:r>
      <w:r>
        <w:rPr>
          <w:rFonts w:ascii="宋体" w:hAnsi="宋体"/>
          <w:szCs w:val="21"/>
        </w:rPr>
        <w:t>环流</w:t>
      </w:r>
      <w:r>
        <w:rPr>
          <w:rFonts w:hint="eastAsia" w:ascii="宋体" w:hAnsi="宋体"/>
          <w:szCs w:val="21"/>
        </w:rPr>
        <w:t>）</w:t>
      </w:r>
    </w:p>
    <w:p w14:paraId="0C374C67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片流和洪流的地质作用（片流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洪流</w:t>
      </w:r>
      <w:r>
        <w:rPr>
          <w:rFonts w:hint="eastAsia" w:ascii="宋体" w:hAnsi="宋体"/>
          <w:szCs w:val="21"/>
        </w:rPr>
        <w:t>；冲沟、洪积扇）</w:t>
      </w:r>
    </w:p>
    <w:p w14:paraId="26ADD0B6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河流的侵蚀作用（</w:t>
      </w:r>
      <w:r>
        <w:rPr>
          <w:rFonts w:hint="eastAsia" w:ascii="宋体" w:hAnsi="宋体"/>
          <w:szCs w:val="21"/>
        </w:rPr>
        <w:t>冲蚀作用、磨蚀作用；</w:t>
      </w:r>
      <w:r>
        <w:rPr>
          <w:rFonts w:ascii="宋体" w:hAnsi="宋体"/>
          <w:szCs w:val="21"/>
        </w:rPr>
        <w:t>河流</w:t>
      </w:r>
      <w:r>
        <w:rPr>
          <w:rFonts w:hint="eastAsia" w:ascii="宋体" w:hAnsi="宋体"/>
          <w:szCs w:val="21"/>
        </w:rPr>
        <w:t>下蚀作用过程与地形：瀑布、激流、V形谷、瀑布和激流的消失、向源侵蚀、河流袭夺；</w:t>
      </w:r>
      <w:r>
        <w:rPr>
          <w:rFonts w:ascii="宋体" w:hAnsi="宋体"/>
          <w:szCs w:val="21"/>
        </w:rPr>
        <w:t>河流侧蚀作用</w:t>
      </w:r>
      <w:r>
        <w:rPr>
          <w:rFonts w:hint="eastAsia" w:ascii="宋体" w:hAnsi="宋体"/>
          <w:szCs w:val="21"/>
        </w:rPr>
        <w:t>过程与地形：凸岸、凹岸、蛇曲、截弯取直、牛轭湖</w:t>
      </w:r>
      <w:r>
        <w:rPr>
          <w:rFonts w:ascii="宋体" w:hAnsi="宋体"/>
          <w:szCs w:val="21"/>
        </w:rPr>
        <w:t>）</w:t>
      </w:r>
    </w:p>
    <w:p w14:paraId="75A543A8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河流的搬运作用（</w:t>
      </w:r>
      <w:r>
        <w:rPr>
          <w:rFonts w:hint="eastAsia" w:ascii="宋体" w:hAnsi="宋体"/>
          <w:szCs w:val="21"/>
        </w:rPr>
        <w:t>分选、磨圆；搬运力与搬运量）</w:t>
      </w:r>
    </w:p>
    <w:p w14:paraId="08EF9037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河流的沉积作用（</w:t>
      </w:r>
      <w:r>
        <w:rPr>
          <w:rFonts w:hint="eastAsia" w:ascii="宋体" w:hAnsi="宋体"/>
          <w:szCs w:val="21"/>
        </w:rPr>
        <w:t>边滩、</w:t>
      </w:r>
      <w:r>
        <w:rPr>
          <w:rFonts w:ascii="宋体" w:hAnsi="宋体"/>
          <w:szCs w:val="21"/>
        </w:rPr>
        <w:t>河漫滩</w:t>
      </w:r>
      <w:r>
        <w:rPr>
          <w:rFonts w:hint="eastAsia" w:ascii="宋体" w:hAnsi="宋体"/>
          <w:szCs w:val="21"/>
        </w:rPr>
        <w:t>（洪泛平原）、</w:t>
      </w:r>
      <w:r>
        <w:rPr>
          <w:rFonts w:ascii="宋体" w:hAnsi="宋体"/>
          <w:szCs w:val="21"/>
        </w:rPr>
        <w:t>三角洲）</w:t>
      </w:r>
    </w:p>
    <w:p w14:paraId="567BA6D7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影响地面流水地质作用的因素（构造升降运动，气候、地形、植被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人类活动等）</w:t>
      </w:r>
    </w:p>
    <w:p w14:paraId="57720588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河流地质</w:t>
      </w:r>
      <w:r>
        <w:rPr>
          <w:rFonts w:hint="eastAsia" w:ascii="宋体" w:hAnsi="宋体"/>
          <w:szCs w:val="21"/>
        </w:rPr>
        <w:t>作用</w:t>
      </w:r>
      <w:r>
        <w:rPr>
          <w:rFonts w:ascii="宋体" w:hAnsi="宋体"/>
          <w:szCs w:val="21"/>
        </w:rPr>
        <w:t>演化史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准平原化、夷平面</w:t>
      </w:r>
      <w:r>
        <w:rPr>
          <w:rFonts w:hint="eastAsia" w:ascii="宋体" w:hAnsi="宋体"/>
          <w:szCs w:val="21"/>
        </w:rPr>
        <w:t>、深切河曲）</w:t>
      </w:r>
    </w:p>
    <w:p w14:paraId="673E56CD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 xml:space="preserve">地下水地质作用 </w:t>
      </w:r>
    </w:p>
    <w:p w14:paraId="56FB59F5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地下水概述（来源，储存形式，化学和物理性质，运动特点）</w:t>
      </w:r>
    </w:p>
    <w:p w14:paraId="127E0477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岩溶作用（</w:t>
      </w:r>
      <w:r>
        <w:rPr>
          <w:rFonts w:hint="eastAsia" w:ascii="宋体" w:hAnsi="宋体"/>
          <w:szCs w:val="21"/>
        </w:rPr>
        <w:t>岩溶作用发育条件、岩溶地形：溶沟、石芽、落水洞、漏斗、溶洞）</w:t>
      </w:r>
    </w:p>
    <w:p w14:paraId="7E68D4CA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地下水搬运</w:t>
      </w:r>
      <w:r>
        <w:rPr>
          <w:rFonts w:hint="eastAsia" w:ascii="宋体" w:hAnsi="宋体"/>
          <w:szCs w:val="21"/>
        </w:rPr>
        <w:t>与沉积</w:t>
      </w:r>
      <w:r>
        <w:rPr>
          <w:rFonts w:ascii="宋体" w:hAnsi="宋体"/>
          <w:szCs w:val="21"/>
        </w:rPr>
        <w:t>作用</w:t>
      </w:r>
      <w:r>
        <w:rPr>
          <w:rFonts w:hint="eastAsia" w:ascii="宋体" w:hAnsi="宋体"/>
          <w:szCs w:val="21"/>
        </w:rPr>
        <w:t>（溶洞滴石、石钟乳、石笋、石柱、溶洞角砾</w:t>
      </w:r>
      <w:r>
        <w:rPr>
          <w:rFonts w:ascii="宋体" w:hAnsi="宋体"/>
          <w:szCs w:val="21"/>
        </w:rPr>
        <w:t>）</w:t>
      </w:r>
    </w:p>
    <w:p w14:paraId="047D526E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冰川地质作用</w:t>
      </w:r>
    </w:p>
    <w:p w14:paraId="6606CD51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冰川</w:t>
      </w:r>
      <w:r>
        <w:rPr>
          <w:rFonts w:hint="eastAsia" w:ascii="宋体" w:hAnsi="宋体"/>
          <w:szCs w:val="21"/>
        </w:rPr>
        <w:t>作用概述</w:t>
      </w:r>
      <w:r>
        <w:rPr>
          <w:rFonts w:ascii="宋体" w:hAnsi="宋体"/>
          <w:szCs w:val="21"/>
        </w:rPr>
        <w:t>（形成，类型，冰川运动特点）</w:t>
      </w:r>
    </w:p>
    <w:p w14:paraId="0808465D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冰川侵蚀作用（</w:t>
      </w:r>
      <w:r>
        <w:rPr>
          <w:rFonts w:hint="eastAsia" w:ascii="宋体" w:hAnsi="宋体"/>
          <w:szCs w:val="21"/>
        </w:rPr>
        <w:t>挖掘作用、拔蚀作用；羊背石；山岳冰川的冰蚀地形：冰蚀谷、冰斗、鳍脊、角峰</w:t>
      </w:r>
      <w:r>
        <w:rPr>
          <w:rFonts w:ascii="宋体" w:hAnsi="宋体"/>
          <w:szCs w:val="21"/>
        </w:rPr>
        <w:t>）</w:t>
      </w:r>
    </w:p>
    <w:p w14:paraId="5BD5938F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冰川搬运作用（</w:t>
      </w:r>
      <w:r>
        <w:rPr>
          <w:rFonts w:hint="eastAsia" w:ascii="宋体" w:hAnsi="宋体"/>
          <w:szCs w:val="21"/>
        </w:rPr>
        <w:t>推移作用、载运作用；搬运力、</w:t>
      </w:r>
      <w:r>
        <w:rPr>
          <w:rFonts w:ascii="宋体" w:hAnsi="宋体"/>
          <w:szCs w:val="21"/>
        </w:rPr>
        <w:t>搬运量）</w:t>
      </w:r>
    </w:p>
    <w:p w14:paraId="2B86F6C2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冰川沉积作用（冰碛物</w:t>
      </w:r>
      <w:r>
        <w:rPr>
          <w:rFonts w:hint="eastAsia" w:ascii="宋体" w:hAnsi="宋体"/>
          <w:szCs w:val="21"/>
        </w:rPr>
        <w:t>、冰湖纹泥</w:t>
      </w:r>
      <w:r>
        <w:rPr>
          <w:rFonts w:ascii="宋体" w:hAnsi="宋体"/>
          <w:szCs w:val="21"/>
        </w:rPr>
        <w:t>）</w:t>
      </w:r>
    </w:p>
    <w:p w14:paraId="0B13ACF1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地史时期的冰川（冰期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间冰期）</w:t>
      </w:r>
    </w:p>
    <w:p w14:paraId="4A771CDD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>风的地质作用</w:t>
      </w:r>
    </w:p>
    <w:p w14:paraId="38C5EBDD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风的地质作用概述（发育条件）</w:t>
      </w:r>
    </w:p>
    <w:p w14:paraId="4EA90AC1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风的侵蚀作用（</w:t>
      </w:r>
      <w:r>
        <w:rPr>
          <w:rFonts w:hint="eastAsia" w:ascii="宋体" w:hAnsi="宋体"/>
          <w:szCs w:val="21"/>
        </w:rPr>
        <w:t>吹蚀作用、磨蚀作用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风棱石、蜂窝石、风蚀谷、风蚀残丘</w:t>
      </w:r>
      <w:r>
        <w:rPr>
          <w:rFonts w:ascii="宋体" w:hAnsi="宋体"/>
          <w:szCs w:val="21"/>
        </w:rPr>
        <w:t>）</w:t>
      </w:r>
    </w:p>
    <w:p w14:paraId="58DBE2E9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风的搬运作用</w:t>
      </w:r>
      <w:r>
        <w:rPr>
          <w:rFonts w:hint="eastAsia" w:ascii="宋体" w:hAnsi="宋体"/>
          <w:szCs w:val="21"/>
        </w:rPr>
        <w:t>（搬运力与搬运量）</w:t>
      </w:r>
    </w:p>
    <w:p w14:paraId="287D420D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风的沉积作用（</w:t>
      </w:r>
      <w:r>
        <w:rPr>
          <w:rFonts w:hint="eastAsia" w:ascii="宋体" w:hAnsi="宋体"/>
          <w:szCs w:val="21"/>
        </w:rPr>
        <w:t>风成沙、黄土、新月形沙丘、纵向沙垄</w:t>
      </w:r>
      <w:r>
        <w:rPr>
          <w:rFonts w:ascii="宋体" w:hAnsi="宋体"/>
          <w:szCs w:val="21"/>
        </w:rPr>
        <w:t>）</w:t>
      </w:r>
    </w:p>
    <w:p w14:paraId="493503BD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Ansi="宋体"/>
          <w:szCs w:val="21"/>
        </w:rPr>
        <w:t xml:space="preserve">海洋和湖沼的地质作用 </w:t>
      </w:r>
    </w:p>
    <w:p w14:paraId="2694A8ED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海洋环境分区（海底地形单元与环境分区，滨海、浅海、半深海、深海）</w:t>
      </w:r>
    </w:p>
    <w:p w14:paraId="5F5B2862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海水运动（</w:t>
      </w:r>
      <w:r>
        <w:rPr>
          <w:rFonts w:hint="eastAsia" w:ascii="宋体" w:hAnsi="宋体"/>
          <w:szCs w:val="21"/>
        </w:rPr>
        <w:t>海水运动</w:t>
      </w:r>
      <w:r>
        <w:rPr>
          <w:rFonts w:ascii="宋体" w:hAnsi="宋体"/>
          <w:szCs w:val="21"/>
        </w:rPr>
        <w:t>形式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波浪、潮汐、洋流、</w:t>
      </w:r>
      <w:r>
        <w:rPr>
          <w:rFonts w:hint="eastAsia" w:ascii="宋体" w:hAnsi="宋体"/>
          <w:szCs w:val="21"/>
        </w:rPr>
        <w:t>浊流</w:t>
      </w:r>
      <w:r>
        <w:rPr>
          <w:rFonts w:ascii="宋体" w:hAnsi="宋体"/>
          <w:szCs w:val="21"/>
        </w:rPr>
        <w:t>）</w:t>
      </w:r>
    </w:p>
    <w:p w14:paraId="772C0D8A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海岸带地质作用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基岩海岸波浪的</w:t>
      </w:r>
      <w:r>
        <w:rPr>
          <w:rFonts w:hint="eastAsia" w:ascii="宋体" w:hAnsi="宋体"/>
          <w:szCs w:val="21"/>
        </w:rPr>
        <w:t>侵</w:t>
      </w:r>
      <w:r>
        <w:rPr>
          <w:rFonts w:ascii="宋体" w:hAnsi="宋体"/>
          <w:szCs w:val="21"/>
        </w:rPr>
        <w:t>蚀作用</w:t>
      </w:r>
      <w:r>
        <w:rPr>
          <w:rFonts w:hint="eastAsia" w:ascii="宋体" w:hAnsi="宋体"/>
          <w:szCs w:val="21"/>
        </w:rPr>
        <w:t>过程：岬角、海湾、海蚀凹槽、海蚀崖、波切台、波筑台；</w:t>
      </w:r>
      <w:r>
        <w:rPr>
          <w:rFonts w:ascii="宋体" w:hAnsi="宋体"/>
          <w:szCs w:val="21"/>
        </w:rPr>
        <w:t>波浪</w:t>
      </w:r>
      <w:r>
        <w:rPr>
          <w:rFonts w:hint="eastAsia" w:ascii="宋体" w:hAnsi="宋体"/>
          <w:szCs w:val="21"/>
        </w:rPr>
        <w:t>对砂质海岸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改造</w:t>
      </w:r>
      <w:r>
        <w:rPr>
          <w:rFonts w:ascii="宋体" w:hAnsi="宋体"/>
          <w:szCs w:val="21"/>
        </w:rPr>
        <w:t>作用</w:t>
      </w:r>
      <w:r>
        <w:rPr>
          <w:rFonts w:hint="eastAsia" w:ascii="宋体" w:hAnsi="宋体"/>
          <w:szCs w:val="21"/>
        </w:rPr>
        <w:t>，水下沙坝、沿岸堤；</w:t>
      </w:r>
      <w:r>
        <w:rPr>
          <w:rFonts w:ascii="宋体" w:hAnsi="宋体"/>
          <w:szCs w:val="21"/>
        </w:rPr>
        <w:t>泥质海岸潮汐的地质作用</w:t>
      </w:r>
      <w:r>
        <w:rPr>
          <w:rFonts w:hint="eastAsia" w:ascii="宋体" w:hAnsi="宋体"/>
          <w:szCs w:val="21"/>
        </w:rPr>
        <w:t>；海岸带的</w:t>
      </w:r>
      <w:r>
        <w:rPr>
          <w:rFonts w:ascii="宋体" w:hAnsi="宋体"/>
          <w:szCs w:val="21"/>
        </w:rPr>
        <w:t>沉积</w:t>
      </w:r>
      <w:r>
        <w:rPr>
          <w:rFonts w:hint="eastAsia" w:ascii="宋体" w:hAnsi="宋体"/>
          <w:szCs w:val="21"/>
        </w:rPr>
        <w:t>地形：海滩、</w:t>
      </w:r>
      <w:r>
        <w:rPr>
          <w:rFonts w:ascii="宋体" w:hAnsi="宋体"/>
          <w:szCs w:val="21"/>
        </w:rPr>
        <w:t>沿岸堤、沙嘴、连岛沙坝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泻湖</w:t>
      </w:r>
      <w:r>
        <w:rPr>
          <w:rFonts w:hint="eastAsia" w:ascii="宋体" w:hAnsi="宋体"/>
          <w:szCs w:val="21"/>
        </w:rPr>
        <w:t>、潮坪</w:t>
      </w:r>
      <w:r>
        <w:rPr>
          <w:rFonts w:ascii="宋体" w:hAnsi="宋体"/>
          <w:szCs w:val="21"/>
        </w:rPr>
        <w:t>）</w:t>
      </w:r>
    </w:p>
    <w:p w14:paraId="0F230B82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海洋沉积作用（浅海</w:t>
      </w:r>
      <w:r>
        <w:rPr>
          <w:rFonts w:hint="eastAsia" w:ascii="宋体" w:hAnsi="宋体"/>
          <w:szCs w:val="21"/>
        </w:rPr>
        <w:t>机械</w:t>
      </w:r>
      <w:r>
        <w:rPr>
          <w:rFonts w:ascii="宋体" w:hAnsi="宋体"/>
          <w:szCs w:val="21"/>
        </w:rPr>
        <w:t>沉积物：碎屑岩类；</w:t>
      </w:r>
      <w:r>
        <w:rPr>
          <w:rFonts w:hint="eastAsia" w:ascii="宋体" w:hAnsi="宋体"/>
          <w:szCs w:val="21"/>
        </w:rPr>
        <w:t>浅海</w:t>
      </w:r>
      <w:r>
        <w:rPr>
          <w:rFonts w:ascii="宋体" w:hAnsi="宋体"/>
          <w:szCs w:val="21"/>
        </w:rPr>
        <w:t>化学和生物化学</w:t>
      </w:r>
      <w:r>
        <w:rPr>
          <w:rFonts w:hint="eastAsia" w:ascii="宋体" w:hAnsi="宋体"/>
          <w:szCs w:val="21"/>
        </w:rPr>
        <w:t>沉积：</w:t>
      </w:r>
      <w:r>
        <w:rPr>
          <w:rFonts w:ascii="宋体" w:hAnsi="宋体"/>
          <w:szCs w:val="21"/>
        </w:rPr>
        <w:t>碳酸盐岩、硅质岩、磷块岩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半深海-深海沉积物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软泥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浊积岩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锰结核）</w:t>
      </w:r>
    </w:p>
    <w:p w14:paraId="4314A495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湖泊地质作用（干旱区湖泊沉积作用-四阶段；沼泽</w:t>
      </w:r>
      <w:r>
        <w:rPr>
          <w:rFonts w:hint="eastAsia" w:ascii="宋体" w:hAnsi="宋体"/>
          <w:szCs w:val="21"/>
        </w:rPr>
        <w:t>、煤</w:t>
      </w:r>
      <w:r>
        <w:rPr>
          <w:rFonts w:ascii="宋体" w:hAnsi="宋体"/>
          <w:szCs w:val="21"/>
        </w:rPr>
        <w:t>）</w:t>
      </w:r>
    </w:p>
    <w:p w14:paraId="26894B11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成岩作用与沉积岩</w:t>
      </w:r>
    </w:p>
    <w:p w14:paraId="28728118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地表地质作用过程（风化、剥蚀、搬运、沉积）</w:t>
      </w:r>
    </w:p>
    <w:p w14:paraId="6E515EE6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成岩作用（胶结作用、压实作用、重结晶作用）</w:t>
      </w:r>
    </w:p>
    <w:p w14:paraId="583E9844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沉积作用与沉积岩的特征</w:t>
      </w:r>
    </w:p>
    <w:p w14:paraId="4887A804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代表性</w:t>
      </w:r>
      <w:r>
        <w:rPr>
          <w:rFonts w:ascii="宋体" w:hAnsi="宋体"/>
          <w:szCs w:val="21"/>
        </w:rPr>
        <w:t>沉积岩</w:t>
      </w:r>
      <w:r>
        <w:rPr>
          <w:rFonts w:hint="eastAsia" w:ascii="宋体" w:hAnsi="宋体"/>
          <w:szCs w:val="21"/>
        </w:rPr>
        <w:t>（砾岩、砂岩、粉砂岩、泥岩、页岩、硅质岩、灰岩）</w:t>
      </w:r>
    </w:p>
    <w:p w14:paraId="1D20DEAF">
      <w:pPr>
        <w:pStyle w:val="3"/>
        <w:numPr>
          <w:ilvl w:val="0"/>
          <w:numId w:val="2"/>
        </w:numPr>
        <w:spacing w:line="360" w:lineRule="auto"/>
        <w:rPr>
          <w:rFonts w:hAnsi="宋体"/>
          <w:szCs w:val="21"/>
        </w:rPr>
      </w:pPr>
      <w:r>
        <w:rPr>
          <w:rFonts w:hint="eastAsia" w:hAnsi="宋体"/>
          <w:szCs w:val="21"/>
        </w:rPr>
        <w:t>资源环境和灾害</w:t>
      </w:r>
    </w:p>
    <w:p w14:paraId="1E64CADF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矿产</w:t>
      </w:r>
      <w:r>
        <w:rPr>
          <w:rFonts w:hint="eastAsia" w:ascii="宋体" w:hAnsi="宋体"/>
          <w:szCs w:val="21"/>
        </w:rPr>
        <w:t>（概念；</w:t>
      </w:r>
      <w:r>
        <w:rPr>
          <w:rFonts w:ascii="宋体" w:hAnsi="宋体"/>
          <w:szCs w:val="21"/>
        </w:rPr>
        <w:t>金属矿产、非金属矿产、能源矿产</w:t>
      </w:r>
      <w:r>
        <w:rPr>
          <w:rFonts w:hint="eastAsia" w:ascii="宋体" w:hAnsi="宋体"/>
          <w:szCs w:val="21"/>
        </w:rPr>
        <w:t>）</w:t>
      </w:r>
    </w:p>
    <w:p w14:paraId="75DC67C4">
      <w:pPr>
        <w:ind w:left="1045" w:leftChars="200" w:hanging="625" w:hangingChars="298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地质灾害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概念；地震、滑坡、泥石流</w:t>
      </w:r>
      <w:r>
        <w:rPr>
          <w:rFonts w:hint="eastAsia" w:ascii="宋体" w:hAnsi="宋体"/>
          <w:szCs w:val="21"/>
        </w:rPr>
        <w:t>）</w:t>
      </w:r>
    </w:p>
    <w:p w14:paraId="651B34B9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全球变暖</w:t>
      </w:r>
    </w:p>
    <w:p w14:paraId="63631FA1">
      <w:pPr>
        <w:ind w:left="1045" w:leftChars="200" w:hanging="625" w:hangingChars="298"/>
        <w:rPr>
          <w:rFonts w:ascii="宋体" w:hAnsi="宋体"/>
          <w:szCs w:val="21"/>
        </w:rPr>
      </w:pPr>
    </w:p>
    <w:p w14:paraId="13BB36BA">
      <w:pPr>
        <w:pStyle w:val="3"/>
        <w:rPr>
          <w:rFonts w:hAnsi="宋体"/>
          <w:b/>
          <w:sz w:val="28"/>
        </w:rPr>
      </w:pPr>
      <w:r>
        <w:rPr>
          <w:rFonts w:hint="eastAsia" w:hAnsi="宋体"/>
          <w:b/>
          <w:sz w:val="28"/>
        </w:rPr>
        <w:t>三、参考教材</w:t>
      </w:r>
    </w:p>
    <w:p w14:paraId="0D66E33C">
      <w:pPr>
        <w:ind w:left="1045" w:leftChars="200" w:hanging="625" w:hanging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杨伦等 </w:t>
      </w:r>
      <w:r>
        <w:rPr>
          <w:rFonts w:ascii="宋体" w:hAnsi="宋体"/>
          <w:szCs w:val="21"/>
        </w:rPr>
        <w:t xml:space="preserve">1998 </w:t>
      </w:r>
      <w:r>
        <w:rPr>
          <w:rFonts w:hint="eastAsia" w:ascii="宋体" w:hAnsi="宋体"/>
          <w:szCs w:val="21"/>
        </w:rPr>
        <w:t>《普通地质学简明教程》</w:t>
      </w:r>
    </w:p>
    <w:p w14:paraId="347B96A8">
      <w:pPr>
        <w:ind w:firstLine="420" w:firstLineChars="200"/>
        <w:rPr>
          <w:rFonts w:hint="eastAsia" w:ascii="宋体" w:hAnsi="宋体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775C7"/>
    <w:multiLevelType w:val="multilevel"/>
    <w:tmpl w:val="141775C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abstractNum w:abstractNumId="1">
    <w:nsid w:val="23AD57F1"/>
    <w:multiLevelType w:val="multilevel"/>
    <w:tmpl w:val="23AD57F1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0" w:hanging="440"/>
      </w:pPr>
    </w:lvl>
    <w:lvl w:ilvl="2" w:tentative="0">
      <w:start w:val="1"/>
      <w:numFmt w:val="lowerRoman"/>
      <w:lvlText w:val="%3."/>
      <w:lvlJc w:val="right"/>
      <w:pPr>
        <w:ind w:left="1740" w:hanging="440"/>
      </w:pPr>
    </w:lvl>
    <w:lvl w:ilvl="3" w:tentative="0">
      <w:start w:val="1"/>
      <w:numFmt w:val="decimal"/>
      <w:lvlText w:val="%4."/>
      <w:lvlJc w:val="left"/>
      <w:pPr>
        <w:ind w:left="2180" w:hanging="440"/>
      </w:pPr>
    </w:lvl>
    <w:lvl w:ilvl="4" w:tentative="0">
      <w:start w:val="1"/>
      <w:numFmt w:val="lowerLetter"/>
      <w:lvlText w:val="%5)"/>
      <w:lvlJc w:val="left"/>
      <w:pPr>
        <w:ind w:left="2620" w:hanging="440"/>
      </w:pPr>
    </w:lvl>
    <w:lvl w:ilvl="5" w:tentative="0">
      <w:start w:val="1"/>
      <w:numFmt w:val="lowerRoman"/>
      <w:lvlText w:val="%6."/>
      <w:lvlJc w:val="right"/>
      <w:pPr>
        <w:ind w:left="3060" w:hanging="440"/>
      </w:pPr>
    </w:lvl>
    <w:lvl w:ilvl="6" w:tentative="0">
      <w:start w:val="1"/>
      <w:numFmt w:val="decimal"/>
      <w:lvlText w:val="%7."/>
      <w:lvlJc w:val="left"/>
      <w:pPr>
        <w:ind w:left="3500" w:hanging="440"/>
      </w:pPr>
    </w:lvl>
    <w:lvl w:ilvl="7" w:tentative="0">
      <w:start w:val="1"/>
      <w:numFmt w:val="lowerLetter"/>
      <w:lvlText w:val="%8)"/>
      <w:lvlJc w:val="left"/>
      <w:pPr>
        <w:ind w:left="3940" w:hanging="440"/>
      </w:pPr>
    </w:lvl>
    <w:lvl w:ilvl="8" w:tentative="0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M2YyYjhjM2VlMTAzZGYxNzhjMDEyMWNhMTdiMTgifQ=="/>
  </w:docVars>
  <w:rsids>
    <w:rsidRoot w:val="007945D0"/>
    <w:rsid w:val="00007F6F"/>
    <w:rsid w:val="00010393"/>
    <w:rsid w:val="00011CFD"/>
    <w:rsid w:val="000227D4"/>
    <w:rsid w:val="000375C5"/>
    <w:rsid w:val="000400A6"/>
    <w:rsid w:val="000635EC"/>
    <w:rsid w:val="00075362"/>
    <w:rsid w:val="00080A42"/>
    <w:rsid w:val="0009558F"/>
    <w:rsid w:val="00096738"/>
    <w:rsid w:val="000B77FB"/>
    <w:rsid w:val="000E26F0"/>
    <w:rsid w:val="0010178E"/>
    <w:rsid w:val="00116DDD"/>
    <w:rsid w:val="00131128"/>
    <w:rsid w:val="0014743E"/>
    <w:rsid w:val="001569F5"/>
    <w:rsid w:val="001966EE"/>
    <w:rsid w:val="001A40F9"/>
    <w:rsid w:val="001C376C"/>
    <w:rsid w:val="001E3975"/>
    <w:rsid w:val="001E6B7F"/>
    <w:rsid w:val="001F2DEA"/>
    <w:rsid w:val="00225AB9"/>
    <w:rsid w:val="00233280"/>
    <w:rsid w:val="002433C1"/>
    <w:rsid w:val="0024507F"/>
    <w:rsid w:val="00256A4F"/>
    <w:rsid w:val="0027070F"/>
    <w:rsid w:val="002771EF"/>
    <w:rsid w:val="002907AE"/>
    <w:rsid w:val="00294890"/>
    <w:rsid w:val="002A4E15"/>
    <w:rsid w:val="002A6541"/>
    <w:rsid w:val="002F07BA"/>
    <w:rsid w:val="002F7D1B"/>
    <w:rsid w:val="00311F0E"/>
    <w:rsid w:val="00340137"/>
    <w:rsid w:val="00353E1D"/>
    <w:rsid w:val="003B662A"/>
    <w:rsid w:val="003D04B0"/>
    <w:rsid w:val="003E534C"/>
    <w:rsid w:val="003E7BF6"/>
    <w:rsid w:val="004246C5"/>
    <w:rsid w:val="00430030"/>
    <w:rsid w:val="004318E1"/>
    <w:rsid w:val="004378C2"/>
    <w:rsid w:val="00450C4A"/>
    <w:rsid w:val="00487227"/>
    <w:rsid w:val="004A6902"/>
    <w:rsid w:val="004A6BE2"/>
    <w:rsid w:val="004D2B3C"/>
    <w:rsid w:val="00513D3F"/>
    <w:rsid w:val="00520096"/>
    <w:rsid w:val="0052615A"/>
    <w:rsid w:val="00562E7A"/>
    <w:rsid w:val="0057141B"/>
    <w:rsid w:val="0059358D"/>
    <w:rsid w:val="005B15DF"/>
    <w:rsid w:val="005C64D6"/>
    <w:rsid w:val="005E6A14"/>
    <w:rsid w:val="005F103B"/>
    <w:rsid w:val="005F7B79"/>
    <w:rsid w:val="005F7FD6"/>
    <w:rsid w:val="006301AE"/>
    <w:rsid w:val="00643633"/>
    <w:rsid w:val="00646AAC"/>
    <w:rsid w:val="00650EA5"/>
    <w:rsid w:val="0066330F"/>
    <w:rsid w:val="00685190"/>
    <w:rsid w:val="006872A5"/>
    <w:rsid w:val="00690232"/>
    <w:rsid w:val="006A0C33"/>
    <w:rsid w:val="006C4E65"/>
    <w:rsid w:val="006D4F07"/>
    <w:rsid w:val="006E7901"/>
    <w:rsid w:val="006F73E2"/>
    <w:rsid w:val="00700FF7"/>
    <w:rsid w:val="007036F1"/>
    <w:rsid w:val="00726075"/>
    <w:rsid w:val="007632F9"/>
    <w:rsid w:val="007706A7"/>
    <w:rsid w:val="00773173"/>
    <w:rsid w:val="007817A9"/>
    <w:rsid w:val="00784E56"/>
    <w:rsid w:val="0079275B"/>
    <w:rsid w:val="007945D0"/>
    <w:rsid w:val="007C295A"/>
    <w:rsid w:val="007D15DC"/>
    <w:rsid w:val="007D4857"/>
    <w:rsid w:val="007E4253"/>
    <w:rsid w:val="007E60B1"/>
    <w:rsid w:val="007F3133"/>
    <w:rsid w:val="008002FD"/>
    <w:rsid w:val="0080236E"/>
    <w:rsid w:val="00815683"/>
    <w:rsid w:val="008174F0"/>
    <w:rsid w:val="00826813"/>
    <w:rsid w:val="008505F6"/>
    <w:rsid w:val="00855AC9"/>
    <w:rsid w:val="00861C35"/>
    <w:rsid w:val="0086794F"/>
    <w:rsid w:val="008B02B3"/>
    <w:rsid w:val="008D624E"/>
    <w:rsid w:val="008E5F85"/>
    <w:rsid w:val="009013CA"/>
    <w:rsid w:val="00911D32"/>
    <w:rsid w:val="00921464"/>
    <w:rsid w:val="00936BA4"/>
    <w:rsid w:val="00940BAB"/>
    <w:rsid w:val="00956CEC"/>
    <w:rsid w:val="00992C4F"/>
    <w:rsid w:val="009A1A48"/>
    <w:rsid w:val="009A3539"/>
    <w:rsid w:val="009B5D09"/>
    <w:rsid w:val="009C121A"/>
    <w:rsid w:val="009C2FC7"/>
    <w:rsid w:val="00A05E7F"/>
    <w:rsid w:val="00A471B7"/>
    <w:rsid w:val="00A81D9B"/>
    <w:rsid w:val="00A84BDD"/>
    <w:rsid w:val="00A87FBB"/>
    <w:rsid w:val="00AC4217"/>
    <w:rsid w:val="00AE7134"/>
    <w:rsid w:val="00B34999"/>
    <w:rsid w:val="00B45E28"/>
    <w:rsid w:val="00B61F5F"/>
    <w:rsid w:val="00B659E1"/>
    <w:rsid w:val="00B675B2"/>
    <w:rsid w:val="00B7760D"/>
    <w:rsid w:val="00B82DEF"/>
    <w:rsid w:val="00BA4FB9"/>
    <w:rsid w:val="00BE418C"/>
    <w:rsid w:val="00C233D2"/>
    <w:rsid w:val="00C30941"/>
    <w:rsid w:val="00C372CE"/>
    <w:rsid w:val="00C62F25"/>
    <w:rsid w:val="00C823B9"/>
    <w:rsid w:val="00CA125F"/>
    <w:rsid w:val="00CB3651"/>
    <w:rsid w:val="00CC37A8"/>
    <w:rsid w:val="00CC7BEA"/>
    <w:rsid w:val="00CD12AD"/>
    <w:rsid w:val="00CD408E"/>
    <w:rsid w:val="00CD6248"/>
    <w:rsid w:val="00CE22CB"/>
    <w:rsid w:val="00D00CA2"/>
    <w:rsid w:val="00D02C2B"/>
    <w:rsid w:val="00D1791D"/>
    <w:rsid w:val="00D2748E"/>
    <w:rsid w:val="00D30384"/>
    <w:rsid w:val="00D30AD2"/>
    <w:rsid w:val="00D50570"/>
    <w:rsid w:val="00D517D9"/>
    <w:rsid w:val="00D95FAF"/>
    <w:rsid w:val="00DC097C"/>
    <w:rsid w:val="00DD451D"/>
    <w:rsid w:val="00DD6432"/>
    <w:rsid w:val="00E174FA"/>
    <w:rsid w:val="00E3216E"/>
    <w:rsid w:val="00E36260"/>
    <w:rsid w:val="00E4658C"/>
    <w:rsid w:val="00E56EE0"/>
    <w:rsid w:val="00E63DF4"/>
    <w:rsid w:val="00E675C8"/>
    <w:rsid w:val="00E77827"/>
    <w:rsid w:val="00E9494B"/>
    <w:rsid w:val="00EA4EAA"/>
    <w:rsid w:val="00EC5CF5"/>
    <w:rsid w:val="00EF014F"/>
    <w:rsid w:val="00EF6835"/>
    <w:rsid w:val="00F003B6"/>
    <w:rsid w:val="00F36A59"/>
    <w:rsid w:val="00F4362B"/>
    <w:rsid w:val="00F71029"/>
    <w:rsid w:val="00F83DCB"/>
    <w:rsid w:val="00F958C7"/>
    <w:rsid w:val="00FC6F77"/>
    <w:rsid w:val="00FC764B"/>
    <w:rsid w:val="338D3EB6"/>
    <w:rsid w:val="4B6E779B"/>
    <w:rsid w:val="667C5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iPriority w:val="0"/>
    <w:pPr>
      <w:ind w:firstLine="210" w:firstLineChars="100"/>
    </w:pPr>
  </w:style>
  <w:style w:type="paragraph" w:styleId="3">
    <w:name w:val="Plain Text"/>
    <w:basedOn w:val="1"/>
    <w:link w:val="10"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字符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纯文本 字符"/>
    <w:link w:val="3"/>
    <w:uiPriority w:val="0"/>
    <w:rPr>
      <w:rFonts w:ascii="宋体" w:hAnsi="Courier New"/>
      <w:kern w:val="2"/>
      <w:sz w:val="21"/>
    </w:rPr>
  </w:style>
  <w:style w:type="character" w:customStyle="1" w:styleId="11">
    <w:name w:val="页脚 字符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眉 字符"/>
    <w:link w:val="6"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CUG</Company>
  <Pages>3</Pages>
  <Words>356</Words>
  <Characters>2032</Characters>
  <Lines>16</Lines>
  <Paragraphs>4</Paragraphs>
  <TotalTime>0</TotalTime>
  <ScaleCrop>false</ScaleCrop>
  <LinksUpToDate>false</LinksUpToDate>
  <CharactersWithSpaces>2384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2022-09-22T13:54:00Z</dcterms:created>
  <dc:creator>AnWang</dc:creator>
  <cp:lastModifiedBy>vertesyuan</cp:lastModifiedBy>
  <dcterms:modified xsi:type="dcterms:W3CDTF">2024-09-23T08:48:51Z</dcterms:modified>
  <dc:title>《普通地质学》课程简介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A06217B48A254E3B8BF80B86974F9618_13</vt:lpwstr>
  </property>
</Properties>
</file>