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  <w:szCs w:val="20"/>
        </w:rPr>
      </w:pPr>
      <w:bookmarkStart w:id="0" w:name="_GoBack"/>
      <w:bookmarkEnd w:id="0"/>
      <w:r>
        <w:rPr>
          <w:rFonts w:hint="eastAsia" w:ascii="宋体"/>
          <w:b/>
          <w:sz w:val="32"/>
          <w:szCs w:val="20"/>
        </w:rPr>
        <w:t>《</w:t>
      </w:r>
      <w:r>
        <w:rPr>
          <w:rFonts w:hint="eastAsia" w:ascii="宋体"/>
          <w:b/>
          <w:bCs/>
          <w:sz w:val="28"/>
          <w:szCs w:val="20"/>
        </w:rPr>
        <w:t>应用语言学</w:t>
      </w:r>
      <w:r>
        <w:rPr>
          <w:rFonts w:hint="eastAsia" w:ascii="宋体"/>
          <w:b/>
          <w:sz w:val="32"/>
          <w:szCs w:val="20"/>
        </w:rPr>
        <w:t>》考试大纲</w:t>
      </w: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适用专业：050102语言学及应用语言学</w:t>
      </w:r>
    </w:p>
    <w:p>
      <w:pPr>
        <w:jc w:val="center"/>
        <w:rPr>
          <w:rFonts w:hint="eastAsia" w:ascii="宋体"/>
          <w:b/>
          <w:sz w:val="32"/>
          <w:szCs w:val="20"/>
        </w:rPr>
      </w:pPr>
    </w:p>
    <w:p>
      <w:pPr>
        <w:spacing w:line="46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一、考试目标</w:t>
      </w:r>
    </w:p>
    <w:p>
      <w:pPr>
        <w:pStyle w:val="3"/>
        <w:spacing w:line="460" w:lineRule="exact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通过本课程学习，加深学生对应用语言学的历史、现状、主要领域、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方法、</w:t>
      </w:r>
      <w:r>
        <w:rPr>
          <w:rFonts w:hint="eastAsia" w:ascii="宋体" w:hAnsi="宋体" w:cs="宋体"/>
          <w:sz w:val="21"/>
          <w:szCs w:val="21"/>
        </w:rPr>
        <w:t>基本理论等内容的了解，为今后从事相关方面的教研工作打下良好的基础。</w:t>
      </w:r>
    </w:p>
    <w:p>
      <w:pPr>
        <w:spacing w:line="46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二、考试内容及要求</w:t>
      </w:r>
    </w:p>
    <w:p>
      <w:pPr>
        <w:spacing w:line="460" w:lineRule="exact"/>
        <w:ind w:firstLine="411" w:firstLineChars="196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lang w:val="en-US" w:eastAsia="zh-CN"/>
        </w:rPr>
        <w:t>第一章 绪论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lang w:val="en-US" w:eastAsia="zh-CN"/>
        </w:rPr>
        <w:t>第一节 语言应用研究的意义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lang w:val="en-US" w:eastAsia="zh-CN"/>
        </w:rPr>
        <w:t>第</w:t>
      </w:r>
      <w:r>
        <w:rPr>
          <w:rFonts w:hint="eastAsia" w:ascii="宋体" w:hAnsi="宋体" w:eastAsia="宋体" w:cs="宋体"/>
          <w:lang w:val="en-US" w:eastAsia="zh-CN"/>
        </w:rPr>
        <w:t>二</w:t>
      </w:r>
      <w:r>
        <w:rPr>
          <w:rFonts w:hint="default" w:ascii="宋体" w:hAnsi="宋体" w:eastAsia="宋体" w:cs="宋体"/>
          <w:lang w:val="en-US" w:eastAsia="zh-CN"/>
        </w:rPr>
        <w:t>节 应用语言学的定义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lang w:val="en-US" w:eastAsia="zh-CN"/>
        </w:rPr>
        <w:t>第</w:t>
      </w:r>
      <w:r>
        <w:rPr>
          <w:rFonts w:hint="eastAsia" w:ascii="宋体" w:hAnsi="宋体" w:eastAsia="宋体" w:cs="宋体"/>
          <w:lang w:val="en-US" w:eastAsia="zh-CN"/>
        </w:rPr>
        <w:t>三</w:t>
      </w:r>
      <w:r>
        <w:rPr>
          <w:rFonts w:hint="default" w:ascii="宋体" w:hAnsi="宋体" w:eastAsia="宋体" w:cs="宋体"/>
          <w:lang w:val="en-US" w:eastAsia="zh-CN"/>
        </w:rPr>
        <w:t>节 应用语言学在语言学中的地位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t>第</w:t>
      </w:r>
      <w:r>
        <w:rPr>
          <w:rFonts w:hint="eastAsia" w:ascii="宋体" w:hAnsi="宋体" w:eastAsia="宋体" w:cs="宋体"/>
          <w:lang w:val="en-US" w:eastAsia="zh-CN"/>
        </w:rPr>
        <w:t>四</w:t>
      </w:r>
      <w:r>
        <w:rPr>
          <w:rFonts w:hint="default" w:ascii="宋体" w:hAnsi="宋体" w:eastAsia="宋体" w:cs="宋体"/>
          <w:lang w:val="en-US" w:eastAsia="zh-CN"/>
        </w:rPr>
        <w:t>节 应用语言学的范围</w:t>
      </w:r>
    </w:p>
    <w:p>
      <w:pPr>
        <w:spacing w:line="460" w:lineRule="exact"/>
        <w:ind w:firstLine="411" w:firstLineChars="196"/>
        <w:rPr>
          <w:rFonts w:hint="default" w:ascii="宋体" w:hAnsi="宋体" w:eastAsia="宋体" w:cs="宋体"/>
          <w:lang w:val="en-US"/>
        </w:rPr>
      </w:pPr>
      <w:r>
        <w:rPr>
          <w:rFonts w:hint="default" w:ascii="宋体" w:hAnsi="宋体" w:eastAsia="宋体" w:cs="宋体"/>
          <w:lang w:val="en-US" w:eastAsia="zh-CN"/>
        </w:rPr>
        <w:t>第二章 应用语言学</w:t>
      </w:r>
      <w:r>
        <w:rPr>
          <w:rFonts w:hint="eastAsia" w:ascii="宋体" w:hAnsi="宋体" w:eastAsia="宋体" w:cs="宋体"/>
          <w:lang w:val="en-US" w:eastAsia="zh-CN"/>
        </w:rPr>
        <w:t>的研究领域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t>第</w:t>
      </w:r>
      <w:r>
        <w:rPr>
          <w:rFonts w:hint="eastAsia" w:ascii="宋体" w:hAnsi="宋体" w:eastAsia="宋体" w:cs="宋体"/>
          <w:lang w:val="en-US" w:eastAsia="zh-CN"/>
        </w:rPr>
        <w:t>一</w:t>
      </w:r>
      <w:r>
        <w:rPr>
          <w:rFonts w:hint="default" w:ascii="宋体" w:hAnsi="宋体" w:eastAsia="宋体" w:cs="宋体"/>
          <w:lang w:val="en-US" w:eastAsia="zh-CN"/>
        </w:rPr>
        <w:t>节 语言教学</w:t>
      </w:r>
    </w:p>
    <w:p>
      <w:pPr>
        <w:spacing w:line="460" w:lineRule="exact"/>
        <w:ind w:firstLine="831" w:firstLineChars="396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第二节 汉语国际教育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t>第</w:t>
      </w:r>
      <w:r>
        <w:rPr>
          <w:rFonts w:hint="eastAsia" w:ascii="宋体" w:hAnsi="宋体" w:eastAsia="宋体" w:cs="宋体"/>
          <w:lang w:val="en-US" w:eastAsia="zh-CN"/>
        </w:rPr>
        <w:t>三</w:t>
      </w:r>
      <w:r>
        <w:rPr>
          <w:rFonts w:hint="default" w:ascii="宋体" w:hAnsi="宋体" w:eastAsia="宋体" w:cs="宋体"/>
          <w:lang w:val="en-US" w:eastAsia="zh-CN"/>
        </w:rPr>
        <w:t xml:space="preserve">节 </w:t>
      </w:r>
      <w:r>
        <w:rPr>
          <w:rFonts w:hint="default" w:ascii="宋体" w:hAnsi="宋体" w:eastAsia="宋体" w:cs="宋体"/>
          <w:lang w:val="en-US" w:eastAsia="zh-CN"/>
        </w:rPr>
        <w:fldChar w:fldCharType="begin"/>
      </w:r>
      <w:r>
        <w:rPr>
          <w:rFonts w:hint="default" w:ascii="宋体" w:hAnsi="宋体" w:eastAsia="宋体" w:cs="宋体"/>
          <w:lang w:val="en-US" w:eastAsia="zh-CN"/>
        </w:rPr>
        <w:instrText xml:space="preserve"> HYPERLINK "https://baike.baidu.com/item/%E7%A4%BE%E4%BC%9A%E8%AF%AD%E8%A8%80%E5%AD%A6/3305948?fromModule=lemma_inlink" \t "https://baike.baidu.com/item/%E5%BA%94%E7%94%A8%E8%AF%AD%E8%A8%80%E5%AD%A6%E6%A6%82%E8%AE%BA/_blank" </w:instrText>
      </w:r>
      <w:r>
        <w:rPr>
          <w:rFonts w:hint="default" w:ascii="宋体" w:hAnsi="宋体" w:eastAsia="宋体" w:cs="宋体"/>
          <w:lang w:val="en-US" w:eastAsia="zh-CN"/>
        </w:rPr>
        <w:fldChar w:fldCharType="separate"/>
      </w:r>
      <w:r>
        <w:rPr>
          <w:rFonts w:hint="default" w:ascii="宋体" w:hAnsi="宋体" w:eastAsia="宋体" w:cs="宋体"/>
        </w:rPr>
        <w:t>社会语言学</w:t>
      </w:r>
      <w:r>
        <w:rPr>
          <w:rFonts w:hint="default" w:ascii="宋体" w:hAnsi="宋体" w:eastAsia="宋体" w:cs="宋体"/>
          <w:lang w:val="en-US" w:eastAsia="zh-CN"/>
        </w:rPr>
        <w:fldChar w:fldCharType="end"/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lang w:val="en-US" w:eastAsia="zh-CN"/>
        </w:rPr>
        <w:t>第</w:t>
      </w:r>
      <w:r>
        <w:rPr>
          <w:rFonts w:hint="eastAsia" w:ascii="宋体" w:hAnsi="宋体" w:eastAsia="宋体" w:cs="宋体"/>
          <w:lang w:val="en-US" w:eastAsia="zh-CN"/>
        </w:rPr>
        <w:t>四</w:t>
      </w:r>
      <w:r>
        <w:rPr>
          <w:rFonts w:hint="default" w:ascii="宋体" w:hAnsi="宋体" w:eastAsia="宋体" w:cs="宋体"/>
          <w:lang w:val="en-US" w:eastAsia="zh-CN"/>
        </w:rPr>
        <w:t>节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val="en-US" w:eastAsia="zh-CN"/>
        </w:rPr>
        <w:fldChar w:fldCharType="begin"/>
      </w:r>
      <w:r>
        <w:rPr>
          <w:rFonts w:hint="default" w:ascii="宋体" w:hAnsi="宋体" w:eastAsia="宋体" w:cs="宋体"/>
          <w:lang w:val="en-US" w:eastAsia="zh-CN"/>
        </w:rPr>
        <w:instrText xml:space="preserve"> HYPERLINK "https://baike.baidu.com/item/%E8%AE%A1%E7%AE%97%E8%AF%AD%E8%A8%80%E5%AD%A6/1036659?fromModule=lemma_inlink" \t "https://baike.baidu.com/item/%E5%BA%94%E7%94%A8%E8%AF%AD%E8%A8%80%E5%AD%A6%E6%A6%82%E8%AE%BA/_blank" </w:instrText>
      </w:r>
      <w:r>
        <w:rPr>
          <w:rFonts w:hint="default" w:ascii="宋体" w:hAnsi="宋体" w:eastAsia="宋体" w:cs="宋体"/>
          <w:lang w:val="en-US" w:eastAsia="zh-CN"/>
        </w:rPr>
        <w:fldChar w:fldCharType="separate"/>
      </w:r>
      <w:r>
        <w:rPr>
          <w:rFonts w:hint="default" w:ascii="宋体" w:hAnsi="宋体" w:eastAsia="宋体" w:cs="宋体"/>
        </w:rPr>
        <w:t>计算语言学</w:t>
      </w:r>
      <w:r>
        <w:rPr>
          <w:rFonts w:hint="default" w:ascii="宋体" w:hAnsi="宋体" w:eastAsia="宋体" w:cs="宋体"/>
          <w:lang w:val="en-US" w:eastAsia="zh-CN"/>
        </w:rPr>
        <w:fldChar w:fldCharType="end"/>
      </w:r>
    </w:p>
    <w:p>
      <w:pPr>
        <w:spacing w:line="460" w:lineRule="exact"/>
        <w:ind w:firstLine="411" w:firstLineChars="196"/>
        <w:rPr>
          <w:rFonts w:hint="default" w:ascii="宋体" w:hAnsi="宋体" w:eastAsia="宋体" w:cs="宋体"/>
          <w:lang w:val="en-US"/>
        </w:rPr>
      </w:pPr>
      <w:r>
        <w:rPr>
          <w:rFonts w:hint="default" w:ascii="宋体" w:hAnsi="宋体" w:eastAsia="宋体" w:cs="宋体"/>
          <w:lang w:val="en-US" w:eastAsia="zh-CN"/>
        </w:rPr>
        <w:t>第</w:t>
      </w:r>
      <w:r>
        <w:rPr>
          <w:rFonts w:hint="eastAsia" w:ascii="宋体" w:hAnsi="宋体" w:eastAsia="宋体" w:cs="宋体"/>
          <w:lang w:val="en-US" w:eastAsia="zh-CN"/>
        </w:rPr>
        <w:t>三</w:t>
      </w:r>
      <w:r>
        <w:rPr>
          <w:rFonts w:hint="default" w:ascii="宋体" w:hAnsi="宋体" w:eastAsia="宋体" w:cs="宋体"/>
          <w:lang w:val="en-US" w:eastAsia="zh-CN"/>
        </w:rPr>
        <w:t xml:space="preserve">章 </w:t>
      </w:r>
      <w:r>
        <w:rPr>
          <w:rFonts w:hint="eastAsia" w:ascii="宋体" w:hAnsi="宋体" w:eastAsia="宋体" w:cs="宋体"/>
          <w:lang w:val="en-US" w:eastAsia="zh-CN"/>
        </w:rPr>
        <w:t>应用语言学的其他研究领域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lang w:val="en-US" w:eastAsia="zh-CN"/>
        </w:rPr>
        <w:t>第</w:t>
      </w:r>
      <w:r>
        <w:rPr>
          <w:rFonts w:hint="eastAsia" w:ascii="宋体" w:hAnsi="宋体" w:eastAsia="宋体" w:cs="宋体"/>
          <w:lang w:val="en-US" w:eastAsia="zh-CN"/>
        </w:rPr>
        <w:t>一</w:t>
      </w:r>
      <w:r>
        <w:rPr>
          <w:rFonts w:hint="default" w:ascii="宋体" w:hAnsi="宋体" w:eastAsia="宋体" w:cs="宋体"/>
          <w:lang w:val="en-US" w:eastAsia="zh-CN"/>
        </w:rPr>
        <w:t xml:space="preserve">节 </w:t>
      </w:r>
      <w:r>
        <w:rPr>
          <w:rFonts w:hint="eastAsia" w:ascii="宋体" w:hAnsi="宋体" w:eastAsia="宋体" w:cs="宋体"/>
          <w:lang w:val="en-US" w:eastAsia="zh-CN"/>
        </w:rPr>
        <w:t>儿童语言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lang w:val="en-US" w:eastAsia="zh-CN"/>
        </w:rPr>
        <w:t>第</w:t>
      </w:r>
      <w:r>
        <w:rPr>
          <w:rFonts w:hint="eastAsia" w:ascii="宋体" w:hAnsi="宋体" w:eastAsia="宋体" w:cs="宋体"/>
          <w:lang w:val="en-US" w:eastAsia="zh-CN"/>
        </w:rPr>
        <w:t>二</w:t>
      </w:r>
      <w:r>
        <w:rPr>
          <w:rFonts w:hint="default" w:ascii="宋体" w:hAnsi="宋体" w:eastAsia="宋体" w:cs="宋体"/>
          <w:lang w:val="en-US" w:eastAsia="zh-CN"/>
        </w:rPr>
        <w:t>节 法律语言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t>第</w:t>
      </w:r>
      <w:r>
        <w:rPr>
          <w:rFonts w:hint="eastAsia" w:ascii="宋体" w:hAnsi="宋体" w:eastAsia="宋体" w:cs="宋体"/>
          <w:lang w:val="en-US" w:eastAsia="zh-CN"/>
        </w:rPr>
        <w:t>三</w:t>
      </w:r>
      <w:r>
        <w:rPr>
          <w:rFonts w:hint="default" w:ascii="宋体" w:hAnsi="宋体" w:eastAsia="宋体" w:cs="宋体"/>
          <w:lang w:val="en-US" w:eastAsia="zh-CN"/>
        </w:rPr>
        <w:t>节 广告语言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t>第</w:t>
      </w:r>
      <w:r>
        <w:rPr>
          <w:rFonts w:hint="eastAsia" w:ascii="宋体" w:hAnsi="宋体" w:eastAsia="宋体" w:cs="宋体"/>
          <w:lang w:val="en-US" w:eastAsia="zh-CN"/>
        </w:rPr>
        <w:t>四</w:t>
      </w:r>
      <w:r>
        <w:rPr>
          <w:rFonts w:hint="default" w:ascii="宋体" w:hAnsi="宋体" w:eastAsia="宋体" w:cs="宋体"/>
          <w:lang w:val="en-US" w:eastAsia="zh-CN"/>
        </w:rPr>
        <w:t>节 新词新语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第五节 人名和地名</w:t>
      </w:r>
    </w:p>
    <w:p>
      <w:pPr>
        <w:spacing w:line="460" w:lineRule="exact"/>
        <w:ind w:firstLine="411" w:firstLineChars="196"/>
        <w:rPr>
          <w:rFonts w:hint="default" w:ascii="宋体" w:hAnsi="宋体" w:eastAsia="宋体" w:cs="宋体"/>
          <w:lang w:val="en-US"/>
        </w:rPr>
      </w:pPr>
      <w:r>
        <w:rPr>
          <w:rFonts w:hint="default" w:ascii="宋体" w:hAnsi="宋体" w:eastAsia="宋体" w:cs="宋体"/>
          <w:lang w:val="en-US" w:eastAsia="zh-CN"/>
        </w:rPr>
        <w:t>第四章 应用语言学的基本理论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lang w:val="en-US" w:eastAsia="zh-CN"/>
        </w:rPr>
        <w:t>第一节 交际理论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lang w:val="en-US" w:eastAsia="zh-CN"/>
        </w:rPr>
        <w:t>第二节 动态理论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lang w:val="en-US" w:eastAsia="zh-CN"/>
        </w:rPr>
        <w:t>第</w:t>
      </w:r>
      <w:r>
        <w:rPr>
          <w:rFonts w:hint="eastAsia" w:ascii="宋体" w:hAnsi="宋体" w:eastAsia="宋体" w:cs="宋体"/>
          <w:lang w:val="en-US" w:eastAsia="zh-CN"/>
        </w:rPr>
        <w:t>三</w:t>
      </w:r>
      <w:r>
        <w:rPr>
          <w:rFonts w:hint="default" w:ascii="宋体" w:hAnsi="宋体" w:eastAsia="宋体" w:cs="宋体"/>
          <w:lang w:val="en-US" w:eastAsia="zh-CN"/>
        </w:rPr>
        <w:t>节 层次理论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t>第</w:t>
      </w:r>
      <w:r>
        <w:rPr>
          <w:rFonts w:hint="eastAsia" w:ascii="宋体" w:hAnsi="宋体" w:eastAsia="宋体" w:cs="宋体"/>
          <w:lang w:val="en-US" w:eastAsia="zh-CN"/>
        </w:rPr>
        <w:t>四</w:t>
      </w:r>
      <w:r>
        <w:rPr>
          <w:rFonts w:hint="default" w:ascii="宋体" w:hAnsi="宋体" w:eastAsia="宋体" w:cs="宋体"/>
          <w:lang w:val="en-US" w:eastAsia="zh-CN"/>
        </w:rPr>
        <w:t>节 人文性理论</w:t>
      </w:r>
    </w:p>
    <w:p>
      <w:pPr>
        <w:spacing w:line="460" w:lineRule="exact"/>
        <w:ind w:firstLine="411" w:firstLineChars="196"/>
        <w:rPr>
          <w:rFonts w:hint="default" w:ascii="宋体" w:hAnsi="宋体" w:eastAsia="宋体" w:cs="宋体"/>
          <w:lang w:val="en-US" w:eastAsia="zh-CN"/>
        </w:rPr>
      </w:pPr>
    </w:p>
    <w:p>
      <w:pPr>
        <w:spacing w:line="460" w:lineRule="exact"/>
        <w:ind w:firstLine="411" w:firstLineChars="196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lang w:val="en-US" w:eastAsia="zh-CN"/>
        </w:rPr>
        <w:t>第</w:t>
      </w:r>
      <w:r>
        <w:rPr>
          <w:rFonts w:hint="eastAsia" w:ascii="宋体" w:hAnsi="宋体" w:eastAsia="宋体" w:cs="宋体"/>
          <w:lang w:val="en-US" w:eastAsia="zh-CN"/>
        </w:rPr>
        <w:t>五</w:t>
      </w:r>
      <w:r>
        <w:rPr>
          <w:rFonts w:hint="default" w:ascii="宋体" w:hAnsi="宋体" w:eastAsia="宋体" w:cs="宋体"/>
          <w:lang w:val="en-US" w:eastAsia="zh-CN"/>
        </w:rPr>
        <w:t>章 应用语言学的研究方法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lang w:val="en-US" w:eastAsia="zh-CN"/>
        </w:rPr>
        <w:t xml:space="preserve">第一节 </w:t>
      </w:r>
      <w:r>
        <w:rPr>
          <w:rFonts w:hint="eastAsia" w:ascii="宋体" w:hAnsi="宋体" w:eastAsia="宋体" w:cs="宋体"/>
          <w:lang w:val="en-US" w:eastAsia="zh-CN"/>
        </w:rPr>
        <w:t>常见的研究方法</w:t>
      </w:r>
    </w:p>
    <w:p>
      <w:pPr>
        <w:spacing w:line="460" w:lineRule="exact"/>
        <w:ind w:firstLine="831" w:firstLineChars="396"/>
        <w:rPr>
          <w:rFonts w:hint="default" w:ascii="宋体" w:hAnsi="宋体" w:eastAsia="宋体" w:cs="宋体"/>
          <w:lang w:val="en-US"/>
        </w:rPr>
      </w:pPr>
      <w:r>
        <w:rPr>
          <w:rFonts w:hint="default" w:ascii="宋体" w:hAnsi="宋体" w:eastAsia="宋体" w:cs="宋体"/>
          <w:lang w:val="en-US" w:eastAsia="zh-CN"/>
        </w:rPr>
        <w:t>第</w:t>
      </w:r>
      <w:r>
        <w:rPr>
          <w:rFonts w:hint="eastAsia" w:ascii="宋体" w:hAnsi="宋体" w:eastAsia="宋体" w:cs="宋体"/>
          <w:lang w:val="en-US" w:eastAsia="zh-CN"/>
        </w:rPr>
        <w:t>二</w:t>
      </w:r>
      <w:r>
        <w:rPr>
          <w:rFonts w:hint="default" w:ascii="宋体" w:hAnsi="宋体" w:eastAsia="宋体" w:cs="宋体"/>
          <w:lang w:val="en-US" w:eastAsia="zh-CN"/>
        </w:rPr>
        <w:t xml:space="preserve">节 </w:t>
      </w:r>
      <w:r>
        <w:rPr>
          <w:rFonts w:hint="eastAsia" w:ascii="宋体" w:hAnsi="宋体" w:eastAsia="宋体" w:cs="宋体"/>
          <w:lang w:val="en-US" w:eastAsia="zh-CN"/>
        </w:rPr>
        <w:t>各研究领域的特色研究方法</w:t>
      </w:r>
    </w:p>
    <w:p>
      <w:pPr>
        <w:spacing w:line="46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三、试卷结构</w:t>
      </w:r>
    </w:p>
    <w:p>
      <w:pPr>
        <w:spacing w:line="460" w:lineRule="exact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1.概念题。</w:t>
      </w:r>
    </w:p>
    <w:p>
      <w:pPr>
        <w:spacing w:line="460" w:lineRule="exact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2.简答题。</w:t>
      </w:r>
    </w:p>
    <w:p>
      <w:pPr>
        <w:spacing w:line="460" w:lineRule="exact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3.论述题。</w:t>
      </w:r>
    </w:p>
    <w:p>
      <w:pPr>
        <w:spacing w:line="460" w:lineRule="exact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四、参考书目</w:t>
      </w:r>
    </w:p>
    <w:p>
      <w:pPr>
        <w:spacing w:line="460" w:lineRule="exact"/>
        <w:ind w:firstLine="42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1.《应用语言学概论》，于根元主编，商务印书馆，2003年。</w:t>
      </w:r>
    </w:p>
    <w:p>
      <w:pPr>
        <w:spacing w:line="460" w:lineRule="exact"/>
        <w:ind w:firstLine="420"/>
        <w:rPr>
          <w:rFonts w:hint="default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2.《应用语言学纲要》，齐沪扬、陈昌来主编，中国人民大学出版社，2020年。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OTViMmIyOTkxODI1YWI3ZjhhNmFlZWU5ZWY3MmYifQ=="/>
  </w:docVars>
  <w:rsids>
    <w:rsidRoot w:val="00A11A57"/>
    <w:rsid w:val="00041907"/>
    <w:rsid w:val="000740B1"/>
    <w:rsid w:val="000A2A85"/>
    <w:rsid w:val="000A6924"/>
    <w:rsid w:val="000B2A63"/>
    <w:rsid w:val="000D54DB"/>
    <w:rsid w:val="000F0D38"/>
    <w:rsid w:val="00123DC1"/>
    <w:rsid w:val="00136C2F"/>
    <w:rsid w:val="001451E9"/>
    <w:rsid w:val="00157DAF"/>
    <w:rsid w:val="00161B53"/>
    <w:rsid w:val="00177367"/>
    <w:rsid w:val="001A23DE"/>
    <w:rsid w:val="001D1F45"/>
    <w:rsid w:val="001F39B2"/>
    <w:rsid w:val="00205C26"/>
    <w:rsid w:val="00212486"/>
    <w:rsid w:val="00225E0E"/>
    <w:rsid w:val="002476BB"/>
    <w:rsid w:val="00247DC3"/>
    <w:rsid w:val="002762AC"/>
    <w:rsid w:val="00276725"/>
    <w:rsid w:val="002907AB"/>
    <w:rsid w:val="00291FBA"/>
    <w:rsid w:val="002D1412"/>
    <w:rsid w:val="00311704"/>
    <w:rsid w:val="003124B8"/>
    <w:rsid w:val="00334180"/>
    <w:rsid w:val="0034068F"/>
    <w:rsid w:val="00344188"/>
    <w:rsid w:val="00357576"/>
    <w:rsid w:val="00377A1B"/>
    <w:rsid w:val="003A1CA6"/>
    <w:rsid w:val="003D0008"/>
    <w:rsid w:val="003F4C75"/>
    <w:rsid w:val="004125F1"/>
    <w:rsid w:val="004379AD"/>
    <w:rsid w:val="00462596"/>
    <w:rsid w:val="004B6CEE"/>
    <w:rsid w:val="004B7396"/>
    <w:rsid w:val="004E5748"/>
    <w:rsid w:val="00516BE3"/>
    <w:rsid w:val="00590FF8"/>
    <w:rsid w:val="005A412F"/>
    <w:rsid w:val="005C18F5"/>
    <w:rsid w:val="005D4D6E"/>
    <w:rsid w:val="005E2063"/>
    <w:rsid w:val="005E2B5B"/>
    <w:rsid w:val="005E70EC"/>
    <w:rsid w:val="005F2537"/>
    <w:rsid w:val="005F3C7A"/>
    <w:rsid w:val="005F4EE8"/>
    <w:rsid w:val="00673C65"/>
    <w:rsid w:val="00687B55"/>
    <w:rsid w:val="0069210D"/>
    <w:rsid w:val="006A149A"/>
    <w:rsid w:val="006C4805"/>
    <w:rsid w:val="006E00FE"/>
    <w:rsid w:val="006E173B"/>
    <w:rsid w:val="006F0764"/>
    <w:rsid w:val="00727924"/>
    <w:rsid w:val="00735B4D"/>
    <w:rsid w:val="007371F0"/>
    <w:rsid w:val="00766B58"/>
    <w:rsid w:val="00790B1A"/>
    <w:rsid w:val="007A0132"/>
    <w:rsid w:val="007A44A2"/>
    <w:rsid w:val="007C3B4E"/>
    <w:rsid w:val="00810330"/>
    <w:rsid w:val="00811532"/>
    <w:rsid w:val="00816260"/>
    <w:rsid w:val="00830E5D"/>
    <w:rsid w:val="00833F6F"/>
    <w:rsid w:val="008718CA"/>
    <w:rsid w:val="008838CA"/>
    <w:rsid w:val="00891097"/>
    <w:rsid w:val="00893E8E"/>
    <w:rsid w:val="00896C4B"/>
    <w:rsid w:val="0091598A"/>
    <w:rsid w:val="0091608A"/>
    <w:rsid w:val="00945E3E"/>
    <w:rsid w:val="009822E7"/>
    <w:rsid w:val="009C2F23"/>
    <w:rsid w:val="009C7CC9"/>
    <w:rsid w:val="009E35C4"/>
    <w:rsid w:val="009E608D"/>
    <w:rsid w:val="00A0565E"/>
    <w:rsid w:val="00A11A57"/>
    <w:rsid w:val="00AA19F6"/>
    <w:rsid w:val="00AC5BB3"/>
    <w:rsid w:val="00AE5856"/>
    <w:rsid w:val="00AF4CA2"/>
    <w:rsid w:val="00AF63CA"/>
    <w:rsid w:val="00B14BC6"/>
    <w:rsid w:val="00B2158F"/>
    <w:rsid w:val="00B251B0"/>
    <w:rsid w:val="00B322A0"/>
    <w:rsid w:val="00B66C6E"/>
    <w:rsid w:val="00BD775B"/>
    <w:rsid w:val="00BE25EE"/>
    <w:rsid w:val="00BE3ADD"/>
    <w:rsid w:val="00C25C0A"/>
    <w:rsid w:val="00C30E62"/>
    <w:rsid w:val="00C37D0C"/>
    <w:rsid w:val="00C76497"/>
    <w:rsid w:val="00CA3BE2"/>
    <w:rsid w:val="00D11653"/>
    <w:rsid w:val="00D37551"/>
    <w:rsid w:val="00D44052"/>
    <w:rsid w:val="00D52141"/>
    <w:rsid w:val="00D90D27"/>
    <w:rsid w:val="00DB1CF5"/>
    <w:rsid w:val="00DC4D16"/>
    <w:rsid w:val="00DE1202"/>
    <w:rsid w:val="00DE254F"/>
    <w:rsid w:val="00DF4956"/>
    <w:rsid w:val="00E02735"/>
    <w:rsid w:val="00E1376C"/>
    <w:rsid w:val="00E30D1F"/>
    <w:rsid w:val="00E554D8"/>
    <w:rsid w:val="00E74647"/>
    <w:rsid w:val="00E76C20"/>
    <w:rsid w:val="00E91FDC"/>
    <w:rsid w:val="00EA52CB"/>
    <w:rsid w:val="00EB1A97"/>
    <w:rsid w:val="00EB4373"/>
    <w:rsid w:val="00EB5C84"/>
    <w:rsid w:val="00EC4485"/>
    <w:rsid w:val="00EC4FD0"/>
    <w:rsid w:val="00F00A05"/>
    <w:rsid w:val="00F06599"/>
    <w:rsid w:val="00F06777"/>
    <w:rsid w:val="00F36FDE"/>
    <w:rsid w:val="00F54555"/>
    <w:rsid w:val="00F563BB"/>
    <w:rsid w:val="00F77B70"/>
    <w:rsid w:val="00FA2B83"/>
    <w:rsid w:val="00FA65AA"/>
    <w:rsid w:val="00FD6938"/>
    <w:rsid w:val="13BD7AA3"/>
    <w:rsid w:val="1EC96CD1"/>
    <w:rsid w:val="284D526F"/>
    <w:rsid w:val="338164DA"/>
    <w:rsid w:val="47A827BB"/>
    <w:rsid w:val="496C3D7C"/>
    <w:rsid w:val="56431446"/>
    <w:rsid w:val="5BB726CE"/>
    <w:rsid w:val="602638B1"/>
    <w:rsid w:val="6132592C"/>
    <w:rsid w:val="6C5B344B"/>
    <w:rsid w:val="71B81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adjustRightInd w:val="0"/>
      <w:snapToGrid w:val="0"/>
      <w:spacing w:line="460" w:lineRule="atLeast"/>
      <w:ind w:firstLine="560" w:firstLineChars="200"/>
    </w:pPr>
    <w:rPr>
      <w:sz w:val="28"/>
      <w:szCs w:val="2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439</Words>
  <Characters>455</Characters>
  <Lines>2</Lines>
  <Paragraphs>1</Paragraphs>
  <TotalTime>3</TotalTime>
  <ScaleCrop>false</ScaleCrop>
  <LinksUpToDate>false</LinksUpToDate>
  <CharactersWithSpaces>481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2016-09-20T02:33:00Z</dcterms:created>
  <dc:creator>Windows 用户</dc:creator>
  <cp:lastModifiedBy>vertesyuan</cp:lastModifiedBy>
  <dcterms:modified xsi:type="dcterms:W3CDTF">2024-06-20T03:22:34Z</dcterms:modified>
  <dc:title>● 应用语言学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F3962D9AFB6E478A8942AD1426E2C515_13</vt:lpwstr>
  </property>
</Properties>
</file>