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b/>
          <w:sz w:val="32"/>
        </w:rPr>
      </w:pPr>
      <w:bookmarkStart w:id="0" w:name="_GoBack"/>
      <w:bookmarkEnd w:id="0"/>
      <w:r>
        <w:rPr>
          <w:rFonts w:hint="eastAsia" w:ascii="宋体"/>
          <w:b/>
          <w:sz w:val="32"/>
        </w:rPr>
        <w:t>《中外教育史》同等学力加试大纲</w:t>
      </w:r>
    </w:p>
    <w:p>
      <w:pPr>
        <w:spacing w:line="360" w:lineRule="auto"/>
        <w:rPr>
          <w:rFonts w:hint="eastAsia" w:ascii="黑体" w:eastAsia="黑体"/>
          <w:sz w:val="28"/>
          <w:szCs w:val="28"/>
        </w:rPr>
      </w:pPr>
      <w:r>
        <w:rPr>
          <w:rFonts w:hint="eastAsia" w:ascii="黑体" w:eastAsia="黑体"/>
          <w:sz w:val="28"/>
          <w:szCs w:val="28"/>
        </w:rPr>
        <w:t>　　</w:t>
      </w:r>
    </w:p>
    <w:p>
      <w:pPr>
        <w:spacing w:line="360" w:lineRule="auto"/>
        <w:ind w:firstLine="560" w:firstLineChars="200"/>
        <w:rPr>
          <w:rFonts w:hint="eastAsia" w:ascii="黑体" w:eastAsia="黑体"/>
          <w:sz w:val="28"/>
          <w:szCs w:val="28"/>
        </w:rPr>
      </w:pPr>
      <w:r>
        <w:rPr>
          <w:rFonts w:hint="eastAsia" w:ascii="黑体" w:eastAsia="黑体"/>
          <w:sz w:val="28"/>
          <w:szCs w:val="28"/>
        </w:rPr>
        <w:t>Ⅰ、考查目标及任务</w:t>
      </w:r>
    </w:p>
    <w:p>
      <w:pPr>
        <w:spacing w:line="360" w:lineRule="auto"/>
        <w:ind w:firstLine="480"/>
        <w:rPr>
          <w:rFonts w:hint="eastAsia"/>
          <w:sz w:val="24"/>
        </w:rPr>
      </w:pPr>
      <w:r>
        <w:rPr>
          <w:rFonts w:hint="eastAsia"/>
          <w:sz w:val="24"/>
        </w:rPr>
        <w:t>中外教育史考试涵盖教育学理论演变、史学理论与方法、中外教育文化名著导读与中外教育哲学与思想等。目标要求考生系统掌握上述基本知识、基本理论和基本方法，能够运用所学的基本理论和方法来分析、判断和解决有关教育历史及现实中的问题。</w:t>
      </w:r>
    </w:p>
    <w:p>
      <w:pPr>
        <w:spacing w:line="360" w:lineRule="auto"/>
        <w:rPr>
          <w:rFonts w:hint="eastAsia"/>
          <w:sz w:val="24"/>
        </w:rPr>
      </w:pPr>
      <w:r>
        <w:rPr>
          <w:rFonts w:hint="eastAsia"/>
          <w:sz w:val="24"/>
        </w:rPr>
        <w:t>　　中外教育史考试是为高等院校和科研院所招收教育学学科的硕士研究生而设置的基础性考试科目，其任务是科学、公正地测试考生掌握大学本科阶段教育学学科的基本理论与专业思维水平，以及对于中外教育历史发展与思想流派的专业分析能力，以利于各高等院校和科研院所进行择优选拔，保障硕士研究生的招生质量。</w:t>
      </w:r>
    </w:p>
    <w:p>
      <w:pPr>
        <w:spacing w:line="360" w:lineRule="auto"/>
        <w:rPr>
          <w:rFonts w:hint="eastAsia" w:ascii="黑体" w:eastAsia="黑体"/>
          <w:sz w:val="28"/>
          <w:szCs w:val="28"/>
        </w:rPr>
      </w:pPr>
      <w:r>
        <w:rPr>
          <w:rFonts w:hint="eastAsia" w:ascii="黑体" w:eastAsia="黑体"/>
          <w:sz w:val="28"/>
          <w:szCs w:val="28"/>
        </w:rPr>
        <w:t>　　Ⅱ、试卷结构</w:t>
      </w:r>
    </w:p>
    <w:p>
      <w:pPr>
        <w:spacing w:line="360" w:lineRule="auto"/>
        <w:rPr>
          <w:rFonts w:hint="eastAsia"/>
          <w:sz w:val="24"/>
        </w:rPr>
      </w:pPr>
      <w:r>
        <w:rPr>
          <w:rFonts w:hint="eastAsia"/>
          <w:sz w:val="24"/>
        </w:rPr>
        <w:t>　　本试卷满分为100分，考试时间为180分钟，要求考生笔试闭卷完成。试卷题型及结构如下：</w:t>
      </w:r>
    </w:p>
    <w:p>
      <w:pPr>
        <w:spacing w:line="360" w:lineRule="auto"/>
        <w:ind w:firstLine="480" w:firstLineChars="200"/>
        <w:rPr>
          <w:rFonts w:hint="eastAsia"/>
          <w:sz w:val="24"/>
        </w:rPr>
      </w:pPr>
      <w:r>
        <w:rPr>
          <w:rFonts w:hint="eastAsia"/>
          <w:sz w:val="24"/>
        </w:rPr>
        <w:t>1. 名词解释：共6题，每题5分，合计30分</w:t>
      </w:r>
    </w:p>
    <w:p>
      <w:pPr>
        <w:spacing w:line="360" w:lineRule="auto"/>
        <w:rPr>
          <w:rFonts w:hint="eastAsia"/>
          <w:sz w:val="24"/>
        </w:rPr>
      </w:pPr>
      <w:r>
        <w:rPr>
          <w:rFonts w:hint="eastAsia"/>
          <w:sz w:val="24"/>
        </w:rPr>
        <w:t>　　2. 简答题：共6题，每题5分，合计30分</w:t>
      </w:r>
    </w:p>
    <w:p>
      <w:pPr>
        <w:spacing w:line="360" w:lineRule="auto"/>
        <w:rPr>
          <w:rFonts w:hint="eastAsia"/>
          <w:sz w:val="24"/>
        </w:rPr>
      </w:pPr>
      <w:r>
        <w:rPr>
          <w:rFonts w:hint="eastAsia"/>
          <w:sz w:val="24"/>
        </w:rPr>
        <w:t>　　3. 论述题：共4题，每题10分，合计40分</w:t>
      </w:r>
    </w:p>
    <w:p>
      <w:pPr>
        <w:spacing w:line="348" w:lineRule="auto"/>
        <w:rPr>
          <w:rFonts w:hint="eastAsia" w:ascii="黑体" w:eastAsia="黑体"/>
          <w:sz w:val="28"/>
          <w:szCs w:val="28"/>
        </w:rPr>
      </w:pPr>
      <w:r>
        <w:rPr>
          <w:rFonts w:hint="eastAsia" w:ascii="黑体" w:eastAsia="黑体"/>
          <w:sz w:val="28"/>
          <w:szCs w:val="28"/>
        </w:rPr>
        <w:t>　　Ⅲ、考查内容</w:t>
      </w:r>
    </w:p>
    <w:p>
      <w:pPr>
        <w:spacing w:line="348" w:lineRule="auto"/>
        <w:rPr>
          <w:rFonts w:hint="eastAsia"/>
          <w:sz w:val="24"/>
        </w:rPr>
      </w:pPr>
      <w:r>
        <w:rPr>
          <w:rFonts w:hint="eastAsia"/>
          <w:sz w:val="24"/>
        </w:rPr>
        <w:t>第一章 中国古代先秦时期教育史</w:t>
      </w:r>
    </w:p>
    <w:p>
      <w:pPr>
        <w:spacing w:line="348" w:lineRule="auto"/>
        <w:rPr>
          <w:rFonts w:hint="eastAsia"/>
          <w:sz w:val="24"/>
        </w:rPr>
      </w:pPr>
      <w:r>
        <w:rPr>
          <w:rFonts w:hint="eastAsia"/>
          <w:sz w:val="24"/>
        </w:rPr>
        <w:t>1. 夏、商、西周时期教育特点</w:t>
      </w:r>
    </w:p>
    <w:p>
      <w:pPr>
        <w:spacing w:line="348" w:lineRule="auto"/>
        <w:rPr>
          <w:rFonts w:hint="eastAsia"/>
          <w:sz w:val="24"/>
        </w:rPr>
      </w:pPr>
      <w:r>
        <w:rPr>
          <w:rFonts w:hint="eastAsia"/>
          <w:sz w:val="24"/>
        </w:rPr>
        <w:t xml:space="preserve">2. 春秋时期的教育变革 </w:t>
      </w:r>
    </w:p>
    <w:p>
      <w:pPr>
        <w:spacing w:line="348" w:lineRule="auto"/>
        <w:rPr>
          <w:rFonts w:hint="eastAsia"/>
          <w:sz w:val="24"/>
        </w:rPr>
      </w:pPr>
      <w:r>
        <w:rPr>
          <w:rFonts w:hint="eastAsia"/>
          <w:sz w:val="24"/>
        </w:rPr>
        <w:t xml:space="preserve">3. 孔子的教育思想 </w:t>
      </w:r>
    </w:p>
    <w:p>
      <w:pPr>
        <w:spacing w:line="348" w:lineRule="auto"/>
        <w:rPr>
          <w:rFonts w:hint="eastAsia"/>
          <w:sz w:val="24"/>
        </w:rPr>
      </w:pPr>
      <w:r>
        <w:rPr>
          <w:rFonts w:hint="eastAsia"/>
          <w:sz w:val="24"/>
        </w:rPr>
        <w:t>4. 诸子百家、法、道家教育思想</w:t>
      </w:r>
    </w:p>
    <w:p>
      <w:pPr>
        <w:spacing w:line="348" w:lineRule="auto"/>
        <w:rPr>
          <w:rFonts w:hint="eastAsia"/>
          <w:sz w:val="24"/>
        </w:rPr>
      </w:pPr>
      <w:r>
        <w:rPr>
          <w:rFonts w:hint="eastAsia"/>
          <w:sz w:val="24"/>
        </w:rPr>
        <w:t>5. 孟子、荀子的教育思想</w:t>
      </w:r>
    </w:p>
    <w:p>
      <w:pPr>
        <w:spacing w:line="348" w:lineRule="auto"/>
        <w:rPr>
          <w:rFonts w:hint="eastAsia"/>
          <w:sz w:val="24"/>
        </w:rPr>
      </w:pPr>
    </w:p>
    <w:p>
      <w:pPr>
        <w:spacing w:line="348" w:lineRule="auto"/>
        <w:rPr>
          <w:rFonts w:hint="eastAsia"/>
          <w:sz w:val="24"/>
        </w:rPr>
      </w:pPr>
      <w:r>
        <w:rPr>
          <w:rFonts w:hint="eastAsia"/>
          <w:sz w:val="24"/>
        </w:rPr>
        <w:t>第二章 中国上古时期教育史</w:t>
      </w:r>
    </w:p>
    <w:p>
      <w:pPr>
        <w:spacing w:line="348" w:lineRule="auto"/>
        <w:rPr>
          <w:rFonts w:hint="eastAsia"/>
          <w:sz w:val="24"/>
        </w:rPr>
      </w:pPr>
      <w:r>
        <w:rPr>
          <w:rFonts w:hint="eastAsia"/>
          <w:sz w:val="24"/>
        </w:rPr>
        <w:t>1. 秦朝时期教育政策的特点</w:t>
      </w:r>
    </w:p>
    <w:p>
      <w:pPr>
        <w:spacing w:line="348" w:lineRule="auto"/>
        <w:rPr>
          <w:rFonts w:hint="eastAsia"/>
          <w:sz w:val="24"/>
        </w:rPr>
      </w:pPr>
      <w:r>
        <w:rPr>
          <w:rFonts w:hint="eastAsia"/>
          <w:sz w:val="24"/>
        </w:rPr>
        <w:t>2. 汉朝时期学校教育发展与经学教育特点</w:t>
      </w:r>
    </w:p>
    <w:p>
      <w:pPr>
        <w:spacing w:line="348" w:lineRule="auto"/>
        <w:rPr>
          <w:rFonts w:hint="eastAsia"/>
          <w:sz w:val="24"/>
        </w:rPr>
      </w:pPr>
      <w:r>
        <w:rPr>
          <w:rFonts w:hint="eastAsia"/>
          <w:sz w:val="24"/>
        </w:rPr>
        <w:t>3. 董仲舒的教育思想</w:t>
      </w:r>
    </w:p>
    <w:p>
      <w:pPr>
        <w:spacing w:line="348" w:lineRule="auto"/>
        <w:rPr>
          <w:rFonts w:hint="eastAsia"/>
          <w:sz w:val="24"/>
        </w:rPr>
      </w:pPr>
      <w:r>
        <w:rPr>
          <w:rFonts w:hint="eastAsia"/>
          <w:sz w:val="24"/>
        </w:rPr>
        <w:t>4. 魏晋时期的学校教育及玄学教育思想</w:t>
      </w:r>
    </w:p>
    <w:p>
      <w:pPr>
        <w:spacing w:line="348" w:lineRule="auto"/>
        <w:rPr>
          <w:rFonts w:hint="eastAsia"/>
          <w:sz w:val="24"/>
        </w:rPr>
      </w:pPr>
    </w:p>
    <w:p>
      <w:pPr>
        <w:spacing w:line="348" w:lineRule="auto"/>
        <w:rPr>
          <w:rFonts w:hint="eastAsia"/>
          <w:sz w:val="24"/>
        </w:rPr>
      </w:pPr>
      <w:r>
        <w:rPr>
          <w:rFonts w:hint="eastAsia"/>
          <w:sz w:val="24"/>
        </w:rPr>
        <w:t>第三章 中国中古时期教育史</w:t>
      </w:r>
    </w:p>
    <w:p>
      <w:pPr>
        <w:spacing w:line="348" w:lineRule="auto"/>
        <w:rPr>
          <w:rFonts w:hint="eastAsia"/>
          <w:sz w:val="24"/>
        </w:rPr>
      </w:pPr>
      <w:r>
        <w:rPr>
          <w:rFonts w:hint="eastAsia"/>
          <w:sz w:val="24"/>
        </w:rPr>
        <w:t>1. 隋唐时期的学校教育发展</w:t>
      </w:r>
    </w:p>
    <w:p>
      <w:pPr>
        <w:spacing w:line="348" w:lineRule="auto"/>
        <w:rPr>
          <w:rFonts w:hint="eastAsia"/>
          <w:sz w:val="24"/>
        </w:rPr>
      </w:pPr>
      <w:r>
        <w:rPr>
          <w:rFonts w:hint="eastAsia"/>
          <w:sz w:val="24"/>
        </w:rPr>
        <w:t>2. 隋唐时期的科举考试制度</w:t>
      </w:r>
    </w:p>
    <w:p>
      <w:pPr>
        <w:spacing w:line="348" w:lineRule="auto"/>
        <w:rPr>
          <w:rFonts w:hint="eastAsia"/>
          <w:sz w:val="24"/>
        </w:rPr>
      </w:pPr>
      <w:r>
        <w:rPr>
          <w:rFonts w:hint="eastAsia"/>
          <w:sz w:val="24"/>
        </w:rPr>
        <w:t>3. 辽、元、金时期的教育概况</w:t>
      </w:r>
    </w:p>
    <w:p>
      <w:pPr>
        <w:spacing w:line="348" w:lineRule="auto"/>
        <w:rPr>
          <w:rFonts w:hint="eastAsia"/>
          <w:sz w:val="24"/>
        </w:rPr>
      </w:pPr>
      <w:r>
        <w:rPr>
          <w:rFonts w:hint="eastAsia"/>
          <w:sz w:val="24"/>
        </w:rPr>
        <w:t>4. 宋朝时期的教育制度及书院发展</w:t>
      </w:r>
    </w:p>
    <w:p>
      <w:pPr>
        <w:spacing w:line="348" w:lineRule="auto"/>
        <w:rPr>
          <w:rFonts w:hint="eastAsia"/>
          <w:sz w:val="24"/>
        </w:rPr>
      </w:pPr>
      <w:r>
        <w:rPr>
          <w:rFonts w:hint="eastAsia"/>
          <w:sz w:val="24"/>
        </w:rPr>
        <w:t>5. 朱熹的教育思想</w:t>
      </w:r>
    </w:p>
    <w:p>
      <w:pPr>
        <w:spacing w:line="348" w:lineRule="auto"/>
        <w:rPr>
          <w:rFonts w:hint="eastAsia"/>
          <w:sz w:val="24"/>
        </w:rPr>
      </w:pPr>
    </w:p>
    <w:p>
      <w:pPr>
        <w:spacing w:line="348" w:lineRule="auto"/>
        <w:rPr>
          <w:rFonts w:hint="eastAsia"/>
          <w:sz w:val="24"/>
        </w:rPr>
      </w:pPr>
      <w:r>
        <w:rPr>
          <w:rFonts w:hint="eastAsia"/>
          <w:sz w:val="24"/>
        </w:rPr>
        <w:t>第四章 中国明清时期教育史</w:t>
      </w:r>
    </w:p>
    <w:p>
      <w:pPr>
        <w:spacing w:line="348" w:lineRule="auto"/>
        <w:rPr>
          <w:rFonts w:hint="eastAsia"/>
          <w:sz w:val="24"/>
        </w:rPr>
      </w:pPr>
      <w:r>
        <w:rPr>
          <w:rFonts w:hint="eastAsia"/>
          <w:sz w:val="24"/>
        </w:rPr>
        <w:t>1. 明朝的官学制度及书院发展</w:t>
      </w:r>
    </w:p>
    <w:p>
      <w:pPr>
        <w:spacing w:line="348" w:lineRule="auto"/>
        <w:rPr>
          <w:rFonts w:hint="eastAsia"/>
          <w:sz w:val="24"/>
        </w:rPr>
      </w:pPr>
      <w:r>
        <w:rPr>
          <w:rFonts w:hint="eastAsia"/>
          <w:sz w:val="24"/>
        </w:rPr>
        <w:t>2. 王守仁的教育思想</w:t>
      </w:r>
    </w:p>
    <w:p>
      <w:pPr>
        <w:spacing w:line="348" w:lineRule="auto"/>
        <w:rPr>
          <w:rFonts w:hint="eastAsia"/>
          <w:sz w:val="24"/>
        </w:rPr>
      </w:pPr>
      <w:r>
        <w:rPr>
          <w:rFonts w:hint="eastAsia"/>
          <w:sz w:val="24"/>
        </w:rPr>
        <w:t>3. 清朝的官学制度及科举制度</w:t>
      </w:r>
    </w:p>
    <w:p>
      <w:pPr>
        <w:spacing w:line="348" w:lineRule="auto"/>
        <w:rPr>
          <w:rFonts w:hint="eastAsia"/>
          <w:sz w:val="24"/>
        </w:rPr>
      </w:pPr>
      <w:r>
        <w:rPr>
          <w:rFonts w:hint="eastAsia"/>
          <w:sz w:val="24"/>
        </w:rPr>
        <w:t>4. 清末传统教育危机和改革派的教育主张</w:t>
      </w:r>
    </w:p>
    <w:p>
      <w:pPr>
        <w:spacing w:line="348" w:lineRule="auto"/>
        <w:rPr>
          <w:rFonts w:hint="eastAsia"/>
          <w:sz w:val="24"/>
        </w:rPr>
      </w:pPr>
      <w:r>
        <w:rPr>
          <w:rFonts w:hint="eastAsia"/>
          <w:sz w:val="24"/>
        </w:rPr>
        <w:t>5. 洋务教育及中国教育近代化的发展</w:t>
      </w:r>
    </w:p>
    <w:p>
      <w:pPr>
        <w:spacing w:line="348" w:lineRule="auto"/>
        <w:rPr>
          <w:rFonts w:hint="eastAsia"/>
          <w:sz w:val="24"/>
        </w:rPr>
      </w:pPr>
      <w:r>
        <w:rPr>
          <w:rFonts w:hint="eastAsia"/>
          <w:sz w:val="24"/>
        </w:rPr>
        <w:t>6. 清末新政下的教育改革</w:t>
      </w:r>
    </w:p>
    <w:p>
      <w:pPr>
        <w:spacing w:line="348" w:lineRule="auto"/>
        <w:rPr>
          <w:rFonts w:hint="eastAsia"/>
          <w:sz w:val="24"/>
        </w:rPr>
      </w:pPr>
    </w:p>
    <w:p>
      <w:pPr>
        <w:spacing w:line="348" w:lineRule="auto"/>
        <w:rPr>
          <w:rFonts w:hint="eastAsia"/>
          <w:sz w:val="24"/>
        </w:rPr>
      </w:pPr>
      <w:r>
        <w:rPr>
          <w:rFonts w:hint="eastAsia"/>
          <w:sz w:val="24"/>
        </w:rPr>
        <w:t>第五章 民国初期及新文化运动时期教育史</w:t>
      </w:r>
    </w:p>
    <w:p>
      <w:pPr>
        <w:numPr>
          <w:ilvl w:val="0"/>
          <w:numId w:val="1"/>
        </w:numPr>
        <w:spacing w:line="348" w:lineRule="auto"/>
        <w:rPr>
          <w:rFonts w:hint="eastAsia"/>
          <w:sz w:val="24"/>
        </w:rPr>
      </w:pPr>
      <w:r>
        <w:rPr>
          <w:rFonts w:hint="eastAsia"/>
          <w:sz w:val="24"/>
        </w:rPr>
        <w:t>壬子癸丑学制</w:t>
      </w:r>
    </w:p>
    <w:p>
      <w:pPr>
        <w:numPr>
          <w:ilvl w:val="0"/>
          <w:numId w:val="1"/>
        </w:numPr>
        <w:spacing w:line="348" w:lineRule="auto"/>
        <w:rPr>
          <w:rFonts w:hint="eastAsia"/>
          <w:sz w:val="24"/>
        </w:rPr>
      </w:pPr>
      <w:r>
        <w:rPr>
          <w:rFonts w:hint="eastAsia"/>
          <w:sz w:val="24"/>
        </w:rPr>
        <w:t>蔡元培的教育思想</w:t>
      </w:r>
    </w:p>
    <w:p>
      <w:pPr>
        <w:numPr>
          <w:ilvl w:val="0"/>
          <w:numId w:val="1"/>
        </w:numPr>
        <w:spacing w:line="348" w:lineRule="auto"/>
        <w:rPr>
          <w:rFonts w:hint="eastAsia"/>
          <w:sz w:val="24"/>
        </w:rPr>
      </w:pPr>
      <w:r>
        <w:rPr>
          <w:rFonts w:hint="eastAsia"/>
          <w:sz w:val="24"/>
        </w:rPr>
        <w:t>新文化运动下的教育思潮</w:t>
      </w:r>
    </w:p>
    <w:p>
      <w:pPr>
        <w:numPr>
          <w:ilvl w:val="0"/>
          <w:numId w:val="1"/>
        </w:numPr>
        <w:spacing w:line="348" w:lineRule="auto"/>
        <w:rPr>
          <w:rFonts w:hint="eastAsia"/>
          <w:sz w:val="24"/>
        </w:rPr>
      </w:pPr>
      <w:r>
        <w:rPr>
          <w:rFonts w:hint="eastAsia"/>
          <w:sz w:val="24"/>
        </w:rPr>
        <w:t>1922年新学制</w:t>
      </w:r>
    </w:p>
    <w:p>
      <w:pPr>
        <w:spacing w:line="348" w:lineRule="auto"/>
        <w:rPr>
          <w:rFonts w:hint="eastAsia"/>
          <w:sz w:val="24"/>
        </w:rPr>
      </w:pPr>
    </w:p>
    <w:p>
      <w:pPr>
        <w:spacing w:line="348" w:lineRule="auto"/>
        <w:rPr>
          <w:rFonts w:hint="eastAsia"/>
          <w:sz w:val="24"/>
        </w:rPr>
      </w:pPr>
      <w:r>
        <w:rPr>
          <w:rFonts w:hint="eastAsia"/>
          <w:sz w:val="24"/>
        </w:rPr>
        <w:t>第六章 国民政府时期教育史</w:t>
      </w:r>
    </w:p>
    <w:p>
      <w:pPr>
        <w:spacing w:line="348" w:lineRule="auto"/>
        <w:rPr>
          <w:rFonts w:hint="eastAsia"/>
          <w:sz w:val="24"/>
        </w:rPr>
      </w:pPr>
      <w:r>
        <w:rPr>
          <w:rFonts w:hint="eastAsia"/>
          <w:sz w:val="24"/>
        </w:rPr>
        <w:t>1. 国民政府的教育制度和管理思想</w:t>
      </w:r>
    </w:p>
    <w:p>
      <w:pPr>
        <w:spacing w:line="348" w:lineRule="auto"/>
        <w:rPr>
          <w:rFonts w:hint="eastAsia"/>
          <w:sz w:val="24"/>
        </w:rPr>
      </w:pPr>
      <w:r>
        <w:rPr>
          <w:rFonts w:hint="eastAsia"/>
          <w:sz w:val="24"/>
        </w:rPr>
        <w:t>2. 国民政府各级教育的发展</w:t>
      </w:r>
    </w:p>
    <w:p>
      <w:pPr>
        <w:spacing w:line="348" w:lineRule="auto"/>
        <w:rPr>
          <w:rFonts w:hint="eastAsia"/>
          <w:sz w:val="24"/>
        </w:rPr>
      </w:pPr>
      <w:r>
        <w:rPr>
          <w:rFonts w:hint="eastAsia"/>
          <w:sz w:val="24"/>
        </w:rPr>
        <w:t>3. 梁漱溟、陶行知、晏阳初、黄炎培的教育思想</w:t>
      </w:r>
    </w:p>
    <w:p>
      <w:pPr>
        <w:spacing w:line="348" w:lineRule="auto"/>
        <w:rPr>
          <w:rFonts w:hint="eastAsia"/>
          <w:sz w:val="24"/>
        </w:rPr>
      </w:pPr>
    </w:p>
    <w:p>
      <w:pPr>
        <w:spacing w:line="348" w:lineRule="auto"/>
        <w:rPr>
          <w:rFonts w:hint="eastAsia"/>
          <w:sz w:val="24"/>
        </w:rPr>
      </w:pPr>
    </w:p>
    <w:p>
      <w:pPr>
        <w:spacing w:line="348" w:lineRule="auto"/>
        <w:rPr>
          <w:rFonts w:hint="eastAsia"/>
          <w:sz w:val="24"/>
        </w:rPr>
      </w:pPr>
      <w:r>
        <w:rPr>
          <w:rFonts w:hint="eastAsia"/>
          <w:sz w:val="24"/>
        </w:rPr>
        <w:t>第七章 中国共产党领导下的革命根据地教育</w:t>
      </w:r>
    </w:p>
    <w:p>
      <w:pPr>
        <w:spacing w:line="348" w:lineRule="auto"/>
        <w:rPr>
          <w:rFonts w:hint="eastAsia"/>
          <w:sz w:val="24"/>
        </w:rPr>
      </w:pPr>
      <w:r>
        <w:rPr>
          <w:rFonts w:hint="eastAsia"/>
          <w:sz w:val="24"/>
        </w:rPr>
        <w:t>1. 抗日民主根据地教育</w:t>
      </w:r>
    </w:p>
    <w:p>
      <w:pPr>
        <w:spacing w:line="348" w:lineRule="auto"/>
        <w:rPr>
          <w:rFonts w:hint="eastAsia"/>
          <w:sz w:val="24"/>
        </w:rPr>
      </w:pPr>
      <w:r>
        <w:rPr>
          <w:rFonts w:hint="eastAsia"/>
          <w:sz w:val="24"/>
        </w:rPr>
        <w:t>2. 解放区新民主主义教育建设</w:t>
      </w:r>
    </w:p>
    <w:p>
      <w:pPr>
        <w:spacing w:line="348" w:lineRule="auto"/>
        <w:rPr>
          <w:rFonts w:hint="eastAsia"/>
          <w:sz w:val="24"/>
        </w:rPr>
      </w:pPr>
      <w:r>
        <w:rPr>
          <w:rFonts w:hint="eastAsia"/>
          <w:sz w:val="24"/>
        </w:rPr>
        <w:t>3. 革命根据地教育的基本经验</w:t>
      </w:r>
    </w:p>
    <w:p>
      <w:pPr>
        <w:spacing w:line="348" w:lineRule="auto"/>
        <w:rPr>
          <w:rFonts w:hint="eastAsia"/>
          <w:sz w:val="24"/>
        </w:rPr>
      </w:pPr>
    </w:p>
    <w:p>
      <w:pPr>
        <w:spacing w:line="348" w:lineRule="auto"/>
        <w:rPr>
          <w:rFonts w:hint="eastAsia"/>
          <w:sz w:val="24"/>
        </w:rPr>
      </w:pPr>
      <w:r>
        <w:rPr>
          <w:rFonts w:hint="eastAsia"/>
          <w:sz w:val="24"/>
        </w:rPr>
        <w:t>第八章 古希腊、古罗马时期教育史</w:t>
      </w:r>
    </w:p>
    <w:p>
      <w:pPr>
        <w:spacing w:line="348" w:lineRule="auto"/>
        <w:rPr>
          <w:rFonts w:hint="eastAsia"/>
          <w:sz w:val="24"/>
        </w:rPr>
      </w:pPr>
      <w:r>
        <w:rPr>
          <w:rFonts w:hint="eastAsia"/>
          <w:sz w:val="24"/>
        </w:rPr>
        <w:t>1. 希腊时期的教育特点</w:t>
      </w:r>
    </w:p>
    <w:p>
      <w:pPr>
        <w:spacing w:line="348" w:lineRule="auto"/>
        <w:rPr>
          <w:rFonts w:hint="eastAsia"/>
          <w:sz w:val="24"/>
        </w:rPr>
      </w:pPr>
      <w:r>
        <w:rPr>
          <w:rFonts w:hint="eastAsia"/>
          <w:sz w:val="24"/>
        </w:rPr>
        <w:t>2. 苏格拉底、柏拉图、亚里士多德的教育思想</w:t>
      </w:r>
    </w:p>
    <w:p>
      <w:pPr>
        <w:spacing w:line="348" w:lineRule="auto"/>
        <w:rPr>
          <w:rFonts w:hint="eastAsia"/>
          <w:sz w:val="24"/>
        </w:rPr>
      </w:pPr>
      <w:r>
        <w:rPr>
          <w:rFonts w:hint="eastAsia"/>
          <w:sz w:val="24"/>
        </w:rPr>
        <w:t>3. 古罗马共和时期、帝国时期的教育特点</w:t>
      </w:r>
    </w:p>
    <w:p>
      <w:pPr>
        <w:spacing w:line="348" w:lineRule="auto"/>
        <w:rPr>
          <w:rFonts w:hint="eastAsia"/>
          <w:sz w:val="24"/>
        </w:rPr>
      </w:pPr>
      <w:r>
        <w:rPr>
          <w:rFonts w:hint="eastAsia"/>
          <w:sz w:val="24"/>
        </w:rPr>
        <w:t>4. 早期基督教会的教育活动</w:t>
      </w:r>
    </w:p>
    <w:p>
      <w:pPr>
        <w:spacing w:line="348" w:lineRule="auto"/>
        <w:rPr>
          <w:rFonts w:hint="eastAsia"/>
          <w:sz w:val="24"/>
        </w:rPr>
      </w:pPr>
    </w:p>
    <w:p>
      <w:pPr>
        <w:spacing w:line="348" w:lineRule="auto"/>
        <w:rPr>
          <w:rFonts w:hint="eastAsia"/>
          <w:sz w:val="24"/>
        </w:rPr>
      </w:pPr>
      <w:r>
        <w:rPr>
          <w:rFonts w:hint="eastAsia"/>
          <w:sz w:val="24"/>
        </w:rPr>
        <w:t>第九章 文艺复兴与宗教改革时期教育史</w:t>
      </w:r>
    </w:p>
    <w:p>
      <w:pPr>
        <w:spacing w:line="348" w:lineRule="auto"/>
        <w:rPr>
          <w:rFonts w:hint="eastAsia"/>
          <w:sz w:val="24"/>
        </w:rPr>
      </w:pPr>
      <w:r>
        <w:rPr>
          <w:rFonts w:hint="eastAsia"/>
          <w:sz w:val="24"/>
        </w:rPr>
        <w:t>1. 人文主义教育</w:t>
      </w:r>
    </w:p>
    <w:p>
      <w:pPr>
        <w:spacing w:line="348" w:lineRule="auto"/>
        <w:rPr>
          <w:rFonts w:hint="eastAsia"/>
          <w:sz w:val="24"/>
        </w:rPr>
      </w:pPr>
      <w:r>
        <w:rPr>
          <w:rFonts w:hint="eastAsia"/>
          <w:sz w:val="24"/>
        </w:rPr>
        <w:t>2. 新教教育</w:t>
      </w:r>
    </w:p>
    <w:p>
      <w:pPr>
        <w:spacing w:line="348" w:lineRule="auto"/>
        <w:rPr>
          <w:rFonts w:hint="eastAsia"/>
          <w:sz w:val="24"/>
        </w:rPr>
      </w:pPr>
      <w:r>
        <w:rPr>
          <w:rFonts w:hint="eastAsia"/>
          <w:sz w:val="24"/>
        </w:rPr>
        <w:t>3. 夸美纽斯的教育实践及教育思想</w:t>
      </w:r>
    </w:p>
    <w:p>
      <w:pPr>
        <w:spacing w:line="348" w:lineRule="auto"/>
        <w:rPr>
          <w:rFonts w:hint="eastAsia"/>
          <w:sz w:val="24"/>
        </w:rPr>
      </w:pPr>
    </w:p>
    <w:p>
      <w:pPr>
        <w:spacing w:line="348" w:lineRule="auto"/>
        <w:rPr>
          <w:rFonts w:hint="eastAsia"/>
          <w:sz w:val="24"/>
        </w:rPr>
      </w:pPr>
      <w:r>
        <w:rPr>
          <w:rFonts w:hint="eastAsia"/>
          <w:sz w:val="24"/>
        </w:rPr>
        <w:t>第十章 17-18世纪欧洲国家主要教育思想史</w:t>
      </w:r>
    </w:p>
    <w:p>
      <w:pPr>
        <w:spacing w:line="348" w:lineRule="auto"/>
        <w:rPr>
          <w:rFonts w:hint="eastAsia"/>
          <w:sz w:val="24"/>
        </w:rPr>
      </w:pPr>
      <w:r>
        <w:rPr>
          <w:rFonts w:hint="eastAsia"/>
          <w:sz w:val="24"/>
        </w:rPr>
        <w:t>1. 卢梭教育思想</w:t>
      </w:r>
    </w:p>
    <w:p>
      <w:pPr>
        <w:spacing w:line="348" w:lineRule="auto"/>
        <w:rPr>
          <w:rFonts w:hint="eastAsia"/>
          <w:sz w:val="24"/>
        </w:rPr>
      </w:pPr>
      <w:r>
        <w:rPr>
          <w:rFonts w:hint="eastAsia"/>
          <w:sz w:val="24"/>
        </w:rPr>
        <w:t>2. 裴斯泰洛齐教育思想</w:t>
      </w:r>
    </w:p>
    <w:p>
      <w:pPr>
        <w:spacing w:line="348" w:lineRule="auto"/>
        <w:rPr>
          <w:rFonts w:hint="eastAsia"/>
          <w:sz w:val="24"/>
        </w:rPr>
      </w:pPr>
      <w:r>
        <w:rPr>
          <w:rFonts w:hint="eastAsia"/>
          <w:sz w:val="24"/>
        </w:rPr>
        <w:t>3. 赫尔巴特教育思想</w:t>
      </w:r>
    </w:p>
    <w:p>
      <w:pPr>
        <w:spacing w:line="348" w:lineRule="auto"/>
        <w:rPr>
          <w:rFonts w:hint="eastAsia"/>
          <w:sz w:val="24"/>
        </w:rPr>
      </w:pPr>
    </w:p>
    <w:p>
      <w:pPr>
        <w:spacing w:line="348" w:lineRule="auto"/>
        <w:rPr>
          <w:rFonts w:hint="eastAsia"/>
          <w:sz w:val="24"/>
        </w:rPr>
      </w:pPr>
      <w:r>
        <w:rPr>
          <w:rFonts w:hint="eastAsia"/>
          <w:sz w:val="24"/>
        </w:rPr>
        <w:t>第十一章 19-20世纪世界主要教育思想史</w:t>
      </w:r>
    </w:p>
    <w:p>
      <w:pPr>
        <w:numPr>
          <w:ilvl w:val="0"/>
          <w:numId w:val="2"/>
        </w:numPr>
        <w:spacing w:line="348" w:lineRule="auto"/>
        <w:rPr>
          <w:rFonts w:hint="eastAsia"/>
          <w:sz w:val="24"/>
        </w:rPr>
      </w:pPr>
      <w:r>
        <w:rPr>
          <w:rFonts w:hint="eastAsia"/>
          <w:sz w:val="24"/>
        </w:rPr>
        <w:t>马克思、恩格斯的教育思想</w:t>
      </w:r>
    </w:p>
    <w:p>
      <w:pPr>
        <w:numPr>
          <w:ilvl w:val="0"/>
          <w:numId w:val="2"/>
        </w:numPr>
        <w:spacing w:line="348" w:lineRule="auto"/>
        <w:rPr>
          <w:rFonts w:hint="eastAsia"/>
          <w:sz w:val="24"/>
        </w:rPr>
      </w:pPr>
      <w:r>
        <w:rPr>
          <w:rFonts w:hint="eastAsia"/>
          <w:sz w:val="24"/>
        </w:rPr>
        <w:t>蒙台梭利的教育实践与思想史</w:t>
      </w:r>
    </w:p>
    <w:p>
      <w:pPr>
        <w:numPr>
          <w:ilvl w:val="0"/>
          <w:numId w:val="2"/>
        </w:numPr>
        <w:spacing w:line="348" w:lineRule="auto"/>
        <w:rPr>
          <w:rFonts w:hint="eastAsia"/>
          <w:sz w:val="24"/>
        </w:rPr>
      </w:pPr>
      <w:r>
        <w:rPr>
          <w:rFonts w:hint="eastAsia"/>
          <w:sz w:val="24"/>
        </w:rPr>
        <w:t>杜威的教育思想</w:t>
      </w:r>
    </w:p>
    <w:p>
      <w:pPr>
        <w:numPr>
          <w:ilvl w:val="0"/>
          <w:numId w:val="2"/>
        </w:numPr>
        <w:spacing w:line="348" w:lineRule="auto"/>
        <w:rPr>
          <w:rFonts w:hint="eastAsia"/>
          <w:sz w:val="24"/>
        </w:rPr>
      </w:pPr>
      <w:r>
        <w:rPr>
          <w:rFonts w:hint="eastAsia"/>
          <w:sz w:val="24"/>
        </w:rPr>
        <w:t>二战前后英、法、苏、美、德、日的教育发展概况</w:t>
      </w:r>
    </w:p>
    <w:p>
      <w:pPr>
        <w:spacing w:line="348" w:lineRule="auto"/>
        <w:rPr>
          <w:rFonts w:hint="eastAsia"/>
          <w:sz w:val="24"/>
        </w:rPr>
      </w:pPr>
    </w:p>
    <w:p>
      <w:pPr>
        <w:spacing w:line="348" w:lineRule="auto"/>
        <w:rPr>
          <w:rFonts w:hint="eastAsia"/>
          <w:sz w:val="24"/>
        </w:rPr>
      </w:pPr>
      <w:r>
        <w:rPr>
          <w:rFonts w:hint="eastAsia"/>
          <w:sz w:val="24"/>
        </w:rPr>
        <w:t>第十二章 现代欧美教育思潮</w:t>
      </w:r>
    </w:p>
    <w:p>
      <w:pPr>
        <w:numPr>
          <w:ilvl w:val="0"/>
          <w:numId w:val="3"/>
        </w:numPr>
        <w:spacing w:line="348" w:lineRule="auto"/>
        <w:rPr>
          <w:rFonts w:hint="eastAsia"/>
          <w:sz w:val="24"/>
        </w:rPr>
      </w:pPr>
      <w:r>
        <w:rPr>
          <w:rFonts w:hint="eastAsia"/>
          <w:sz w:val="24"/>
        </w:rPr>
        <w:t>实用主义分支的教育思潮</w:t>
      </w:r>
    </w:p>
    <w:p>
      <w:pPr>
        <w:numPr>
          <w:ilvl w:val="0"/>
          <w:numId w:val="3"/>
        </w:numPr>
        <w:spacing w:line="348" w:lineRule="auto"/>
        <w:rPr>
          <w:rFonts w:hint="eastAsia"/>
          <w:sz w:val="24"/>
        </w:rPr>
      </w:pPr>
      <w:r>
        <w:rPr>
          <w:rFonts w:hint="eastAsia"/>
          <w:sz w:val="24"/>
        </w:rPr>
        <w:t>以哲学为基础的教育思潮</w:t>
      </w:r>
    </w:p>
    <w:p>
      <w:pPr>
        <w:numPr>
          <w:ilvl w:val="0"/>
          <w:numId w:val="3"/>
        </w:numPr>
        <w:spacing w:line="348" w:lineRule="auto"/>
        <w:rPr>
          <w:rFonts w:hint="eastAsia"/>
          <w:sz w:val="24"/>
        </w:rPr>
      </w:pPr>
      <w:r>
        <w:rPr>
          <w:rFonts w:hint="eastAsia"/>
          <w:sz w:val="24"/>
        </w:rPr>
        <w:t>以心理学为基础的教育思潮</w:t>
      </w:r>
    </w:p>
    <w:p>
      <w:pPr>
        <w:spacing w:line="360" w:lineRule="auto"/>
        <w:rPr>
          <w:rFonts w:hint="eastAsia"/>
          <w:b/>
          <w:sz w:val="24"/>
        </w:rPr>
      </w:pPr>
      <w:r>
        <w:rPr>
          <w:rFonts w:hint="eastAsia"/>
          <w:b/>
          <w:sz w:val="24"/>
        </w:rPr>
        <w:t>参考书目</w:t>
      </w:r>
    </w:p>
    <w:p>
      <w:pPr>
        <w:spacing w:line="360" w:lineRule="auto"/>
        <w:rPr>
          <w:rFonts w:hint="eastAsia"/>
          <w:sz w:val="24"/>
        </w:rPr>
      </w:pPr>
      <w:r>
        <w:rPr>
          <w:rFonts w:hint="eastAsia"/>
          <w:sz w:val="24"/>
        </w:rPr>
        <w:t>1.《外国教育史》（第二版），张斌贤，教育科学出版社。2015年5月版。</w:t>
      </w:r>
    </w:p>
    <w:p>
      <w:pPr>
        <w:spacing w:line="360" w:lineRule="auto"/>
        <w:rPr>
          <w:rFonts w:hint="eastAsia"/>
          <w:sz w:val="24"/>
        </w:rPr>
      </w:pPr>
      <w:r>
        <w:rPr>
          <w:rFonts w:hint="eastAsia"/>
          <w:sz w:val="24"/>
        </w:rPr>
        <w:t>2.《中国教育史》（第三版），孙培青，华东师范大学出版社。2016年3月版。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41207F"/>
    <w:multiLevelType w:val="multilevel"/>
    <w:tmpl w:val="0941207F"/>
    <w:lvl w:ilvl="0" w:tentative="0">
      <w:start w:val="1"/>
      <w:numFmt w:val="decimal"/>
      <w:lvlText w:val="%1."/>
      <w:lvlJc w:val="left"/>
      <w:pPr>
        <w:tabs>
          <w:tab w:val="left" w:pos="360"/>
        </w:tabs>
        <w:ind w:left="360" w:hanging="360"/>
      </w:pPr>
      <w:rPr>
        <w:rFonts w:ascii="Times New Roman" w:hAnsi="Times New Roman" w:eastAsia="宋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EAA0EB1"/>
    <w:multiLevelType w:val="multilevel"/>
    <w:tmpl w:val="1EAA0EB1"/>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FB07CED"/>
    <w:multiLevelType w:val="multilevel"/>
    <w:tmpl w:val="3FB07CED"/>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DEA"/>
    <w:rsid w:val="0006326F"/>
    <w:rsid w:val="00092480"/>
    <w:rsid w:val="000A6630"/>
    <w:rsid w:val="000D64A9"/>
    <w:rsid w:val="001209AA"/>
    <w:rsid w:val="00152918"/>
    <w:rsid w:val="00254A28"/>
    <w:rsid w:val="002C35B2"/>
    <w:rsid w:val="0031502B"/>
    <w:rsid w:val="00340365"/>
    <w:rsid w:val="003753E8"/>
    <w:rsid w:val="003A5869"/>
    <w:rsid w:val="004E29C4"/>
    <w:rsid w:val="00503A13"/>
    <w:rsid w:val="00642E4E"/>
    <w:rsid w:val="00645200"/>
    <w:rsid w:val="006E54AA"/>
    <w:rsid w:val="00747429"/>
    <w:rsid w:val="008C0515"/>
    <w:rsid w:val="0099302A"/>
    <w:rsid w:val="00A05BE6"/>
    <w:rsid w:val="00A5153B"/>
    <w:rsid w:val="00A727E3"/>
    <w:rsid w:val="00A858F9"/>
    <w:rsid w:val="00AC21D9"/>
    <w:rsid w:val="00AD4BE0"/>
    <w:rsid w:val="00B4482F"/>
    <w:rsid w:val="00BB15FF"/>
    <w:rsid w:val="00BB5CB5"/>
    <w:rsid w:val="00C224EA"/>
    <w:rsid w:val="00C42987"/>
    <w:rsid w:val="00CB5F62"/>
    <w:rsid w:val="00D84E76"/>
    <w:rsid w:val="00E2012A"/>
    <w:rsid w:val="00E65BB0"/>
    <w:rsid w:val="00ED4C86"/>
    <w:rsid w:val="00F63DEA"/>
    <w:rsid w:val="00FA75DB"/>
    <w:rsid w:val="11B73CF5"/>
    <w:rsid w:val="122E67E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uiPriority w:val="0"/>
    <w:rPr>
      <w:kern w:val="2"/>
      <w:sz w:val="18"/>
      <w:szCs w:val="18"/>
    </w:rPr>
  </w:style>
  <w:style w:type="character" w:customStyle="1" w:styleId="7">
    <w:name w:val="页脚 Char"/>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沈阳师范大学</Company>
  <Pages>4</Pages>
  <Words>210</Words>
  <Characters>1203</Characters>
  <Lines>10</Lines>
  <Paragraphs>2</Paragraphs>
  <TotalTime>0</TotalTime>
  <ScaleCrop>false</ScaleCrop>
  <LinksUpToDate>false</LinksUpToDate>
  <CharactersWithSpaces>1411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2016-08-29T01:12:00Z</dcterms:created>
  <dc:creator>杨专家</dc:creator>
  <cp:lastModifiedBy>vertesyuan</cp:lastModifiedBy>
  <dcterms:modified xsi:type="dcterms:W3CDTF">2024-06-20T03:26:31Z</dcterms:modified>
  <dc:title>教育学原理考试大纲</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52375E6FAB3D43DB93AB32215950FEC2_13</vt:lpwstr>
  </property>
</Properties>
</file>