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A9582" w14:textId="77777777" w:rsidR="002F592E" w:rsidRDefault="002F592E" w:rsidP="00D567D5">
      <w:pPr>
        <w:widowControl w:val="0"/>
        <w:adjustRightInd/>
        <w:snapToGrid/>
        <w:spacing w:after="0"/>
        <w:jc w:val="center"/>
        <w:outlineLvl w:val="0"/>
        <w:rPr>
          <w:rFonts w:ascii="宋体" w:eastAsia="宋体" w:hAnsi="宋体" w:cs="宋体"/>
          <w:b/>
          <w:bCs/>
          <w:color w:val="000000"/>
          <w:kern w:val="2"/>
          <w:sz w:val="32"/>
          <w:szCs w:val="32"/>
        </w:rPr>
      </w:pPr>
    </w:p>
    <w:p w14:paraId="6F06A1BF" w14:textId="77777777" w:rsidR="000D33B8" w:rsidRPr="00D567D5" w:rsidRDefault="000D33B8" w:rsidP="00D567D5">
      <w:pPr>
        <w:widowControl w:val="0"/>
        <w:adjustRightInd/>
        <w:snapToGrid/>
        <w:spacing w:after="0"/>
        <w:jc w:val="center"/>
        <w:outlineLvl w:val="0"/>
      </w:pPr>
      <w:r w:rsidRPr="00D567D5">
        <w:rPr>
          <w:rFonts w:ascii="宋体" w:eastAsia="宋体" w:hAnsi="宋体" w:cs="宋体" w:hint="eastAsia"/>
          <w:b/>
          <w:bCs/>
          <w:color w:val="000000"/>
          <w:kern w:val="2"/>
          <w:sz w:val="32"/>
          <w:szCs w:val="32"/>
        </w:rPr>
        <w:t>《经济思想史》考试大纲</w:t>
      </w:r>
    </w:p>
    <w:p w14:paraId="6C781099" w14:textId="77777777" w:rsidR="002F592E" w:rsidRPr="00E3601E" w:rsidRDefault="002F592E" w:rsidP="002F592E">
      <w:pPr>
        <w:pStyle w:val="a3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</w:p>
    <w:p w14:paraId="5521B34B" w14:textId="77777777" w:rsidR="000D33B8" w:rsidRPr="00E3601E" w:rsidRDefault="000D33B8" w:rsidP="002F592E">
      <w:pPr>
        <w:pStyle w:val="a3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一、考查目标及要求</w:t>
      </w:r>
    </w:p>
    <w:p w14:paraId="08E82BE0" w14:textId="77777777" w:rsidR="002F592E" w:rsidRPr="00E3601E" w:rsidRDefault="002F592E" w:rsidP="002F592E">
      <w:pPr>
        <w:pStyle w:val="a3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4DE7EBDE" w14:textId="77777777" w:rsidR="000D33B8" w:rsidRPr="00E3601E" w:rsidRDefault="000D33B8" w:rsidP="002F592E">
      <w:pPr>
        <w:pStyle w:val="a3"/>
        <w:ind w:firstLineChars="200" w:firstLine="480"/>
        <w:rPr>
          <w:rFonts w:ascii="宋体" w:eastAsia="宋体" w:hAnsi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学生通过本课程学习，能够全面了解和把握经济思想史上主要流派的形成过程和主要思想，了解各大流派的主要代表人物及其贡献，熟悉西方经济学理论发展的历史，也了解马克思主义经济学体系的形成和发展，奠定扎实的理论功底，掌握经济思想发展的规律，形成正确的认知视角和分析能力，为解决我国面临的诸多热点问题提供重要的思想启示。</w:t>
      </w:r>
    </w:p>
    <w:p w14:paraId="55508607" w14:textId="77777777" w:rsidR="002F592E" w:rsidRPr="00E3601E" w:rsidRDefault="002F592E" w:rsidP="002F592E">
      <w:pPr>
        <w:pStyle w:val="a3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</w:p>
    <w:p w14:paraId="0D32A758" w14:textId="77777777" w:rsidR="000D33B8" w:rsidRPr="00E3601E" w:rsidRDefault="000D33B8" w:rsidP="002F592E">
      <w:pPr>
        <w:pStyle w:val="a3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二、考试内容</w:t>
      </w:r>
    </w:p>
    <w:p w14:paraId="6B4A848D" w14:textId="77777777" w:rsidR="002F592E" w:rsidRPr="00E3601E" w:rsidRDefault="002F592E" w:rsidP="002F592E">
      <w:pPr>
        <w:pStyle w:val="a3"/>
        <w:ind w:firstLineChars="200" w:firstLine="480"/>
        <w:rPr>
          <w:rFonts w:ascii="宋体" w:eastAsia="宋体" w:hAnsi="宋体"/>
          <w:sz w:val="24"/>
          <w:szCs w:val="24"/>
        </w:rPr>
      </w:pPr>
    </w:p>
    <w:p w14:paraId="24CC0E29" w14:textId="77777777" w:rsidR="000D33B8" w:rsidRPr="00E3601E" w:rsidRDefault="000D33B8" w:rsidP="00D567D5">
      <w:pPr>
        <w:pStyle w:val="a3"/>
        <w:rPr>
          <w:rFonts w:ascii="宋体" w:eastAsia="宋体" w:hAnsi="宋体" w:cs="宋体"/>
          <w:b/>
          <w:bCs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第一章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导言与概览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</w:p>
    <w:p w14:paraId="4347F4F7" w14:textId="77777777" w:rsidR="000D33B8" w:rsidRPr="00E3601E" w:rsidRDefault="000D33B8" w:rsidP="00A42CBA">
      <w:pPr>
        <w:pStyle w:val="a3"/>
        <w:numPr>
          <w:ilvl w:val="1"/>
          <w:numId w:val="3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经济思想的时间序列表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3A8D78CE" w14:textId="77777777" w:rsidR="000D33B8" w:rsidRPr="00E3601E" w:rsidRDefault="000D33B8" w:rsidP="00A42CBA">
      <w:pPr>
        <w:pStyle w:val="a3"/>
        <w:numPr>
          <w:ilvl w:val="1"/>
          <w:numId w:val="3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五个主要问题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60603ED7" w14:textId="77777777" w:rsidR="000D33B8" w:rsidRPr="00E3601E" w:rsidRDefault="000D33B8" w:rsidP="00A42CBA">
      <w:pPr>
        <w:pStyle w:val="a3"/>
        <w:numPr>
          <w:ilvl w:val="1"/>
          <w:numId w:val="3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研究经济学及其历史的意义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6757AD4C" w14:textId="77777777" w:rsidR="000D33B8" w:rsidRPr="00E3601E" w:rsidRDefault="000D33B8" w:rsidP="00D567D5">
      <w:pPr>
        <w:pStyle w:val="a3"/>
        <w:rPr>
          <w:rFonts w:ascii="宋体" w:eastAsia="宋体" w:hAnsi="宋体" w:cs="宋体"/>
          <w:b/>
          <w:bCs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第二章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重商主义学派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</w:p>
    <w:p w14:paraId="29A02BBB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重商主义概览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00BA66BA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托马斯·孟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0A038D1E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杰拉德·马利尼斯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45497D6F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查尔斯·戴维南特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2F5DDFE2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让·巴蒂斯特·柯尔培尔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3F62A716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威廉·配第爵士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46B0C37E" w14:textId="77777777" w:rsidR="000D33B8" w:rsidRPr="00E3601E" w:rsidRDefault="000D33B8" w:rsidP="00D567D5">
      <w:pPr>
        <w:pStyle w:val="a3"/>
        <w:rPr>
          <w:rFonts w:ascii="宋体" w:eastAsia="宋体" w:hAnsi="宋体" w:cs="宋体"/>
          <w:b/>
          <w:bCs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第三章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重农学派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</w:p>
    <w:p w14:paraId="0648A413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sz w:val="24"/>
          <w:szCs w:val="24"/>
        </w:rPr>
        <w:t>重农学派概览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2BCB2493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sz w:val="24"/>
          <w:szCs w:val="24"/>
        </w:rPr>
        <w:t>弗朗索瓦·魁奈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2B46F3AB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sz w:val="24"/>
          <w:szCs w:val="24"/>
        </w:rPr>
        <w:t>安·罗伯特·雅克·杜尔阁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5BFEBFE9" w14:textId="77777777" w:rsidR="000D33B8" w:rsidRPr="00E3601E" w:rsidRDefault="000D33B8" w:rsidP="00D567D5">
      <w:pPr>
        <w:pStyle w:val="a3"/>
        <w:rPr>
          <w:rFonts w:ascii="宋体" w:eastAsia="宋体" w:hAnsi="宋体" w:cs="宋体"/>
          <w:b/>
          <w:bCs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第四章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古典学派：先驱者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</w:p>
    <w:p w14:paraId="571530D9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古典学派概览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62FFE18D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达德利·诺思爵士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0D7CCD92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理查德·康替龙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07E70A5F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大卫·休</w:t>
      </w:r>
      <w:proofErr w:type="gramStart"/>
      <w:r w:rsidRPr="00E3601E">
        <w:rPr>
          <w:rFonts w:ascii="宋体" w:eastAsia="宋体" w:hAnsi="宋体" w:cs="宋体" w:hint="eastAsia"/>
          <w:sz w:val="24"/>
          <w:szCs w:val="24"/>
        </w:rPr>
        <w:t>谟</w:t>
      </w:r>
      <w:proofErr w:type="gramEnd"/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4585980E" w14:textId="77777777" w:rsidR="000D33B8" w:rsidRPr="00E3601E" w:rsidRDefault="000D33B8" w:rsidP="00D567D5">
      <w:pPr>
        <w:pStyle w:val="a3"/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第五章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古典学派：亚当·斯密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31273E1C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生平细节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498676A9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对斯密有重要影响的因素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46831DF7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道德情操论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2F216E23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国富论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308B13A6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竞争经济中的经济规律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627DA676" w14:textId="77777777" w:rsidR="000D33B8" w:rsidRPr="00E3601E" w:rsidRDefault="000D33B8" w:rsidP="00D567D5">
      <w:pPr>
        <w:pStyle w:val="a3"/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第六章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古典学派：托马斯·罗伯特·马尔萨斯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0967F0EF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历史与知识背景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7392C229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马尔萨斯的人口理论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602F87B8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市场供给过剩理论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1A767C2E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对马尔萨斯贡献的评价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4E86BE7C" w14:textId="77777777" w:rsidR="000D33B8" w:rsidRPr="00E3601E" w:rsidRDefault="000D33B8" w:rsidP="00D567D5">
      <w:pPr>
        <w:pStyle w:val="a3"/>
        <w:rPr>
          <w:rFonts w:ascii="宋体" w:eastAsia="宋体" w:hAnsi="宋体" w:cs="宋体"/>
          <w:b/>
          <w:bCs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第七章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古典学派：大卫·李嘉图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</w:p>
    <w:p w14:paraId="224689B8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生平细节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071E1630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货币问题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2845E7B6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收益递减与地租理论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1CD6F468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交换价值与相对价格理论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7D6AF199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收入分配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0AC38727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政策含义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0A248D5B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李嘉图对失业问题的看法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374F99A7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评价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03C65AFD" w14:textId="77777777" w:rsidR="000D33B8" w:rsidRPr="00E3601E" w:rsidRDefault="000D33B8" w:rsidP="00D567D5">
      <w:pPr>
        <w:pStyle w:val="a3"/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第八章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古典学派：边沁、萨伊、西尼尔、穆勒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6B9D3BAD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杰里米·边</w:t>
      </w:r>
      <w:proofErr w:type="gramStart"/>
      <w:r w:rsidRPr="00E3601E">
        <w:rPr>
          <w:rFonts w:ascii="宋体" w:eastAsia="宋体" w:hAnsi="宋体" w:cs="宋体" w:hint="eastAsia"/>
          <w:sz w:val="24"/>
          <w:szCs w:val="24"/>
        </w:rPr>
        <w:t>沁</w:t>
      </w:r>
      <w:proofErr w:type="gramEnd"/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0A075CA7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让巴蒂斯特·萨伊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577A2F6F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纳索·威廉·西尼尔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057A9B15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约翰·斯图亚特·穆勒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4B9C1B5E" w14:textId="77777777" w:rsidR="000D33B8" w:rsidRPr="00E3601E" w:rsidRDefault="000D33B8" w:rsidP="00D567D5">
      <w:pPr>
        <w:pStyle w:val="a3"/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第九章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社会主义思潮的兴起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3ED2BB77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社会主义概览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356EA7A9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亨利·克劳德·圣西门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7122D9A8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沙利·傅立叶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6104E503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西蒙·德·西斯蒙第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13D27BFC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罗伯特·欧文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0CEB2880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路易·布朗基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347D6196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查尔斯·金斯利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49157BFA" w14:textId="77777777" w:rsidR="000D33B8" w:rsidRPr="00E3601E" w:rsidRDefault="000D33B8" w:rsidP="00D567D5">
      <w:pPr>
        <w:pStyle w:val="a3"/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第十章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马克思的社会主义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58420068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生平细节与影响马克思的各种学术思想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771686C5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马克思的历史理论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363D3079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资本主义社会的“运动规律”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64796400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资本主义运动规律：一个总结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1FFE503C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对马克思经济学的评价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7A58C76A" w14:textId="77777777" w:rsidR="000D33B8" w:rsidRPr="00E3601E" w:rsidRDefault="000D33B8" w:rsidP="00D567D5">
      <w:pPr>
        <w:pStyle w:val="a3"/>
        <w:rPr>
          <w:rFonts w:ascii="宋体" w:eastAsia="宋体" w:hAnsi="宋体" w:cs="宋体"/>
          <w:b/>
          <w:bCs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第十一章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德国历史学派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</w:p>
    <w:p w14:paraId="3AE7217F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德国历史学派概览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4FFCE5DE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弗里德里希·李斯特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340B6298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威廉·罗雪尔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33D23F1B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古斯塔夫·施莫勒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23CBB924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马克斯·韦伯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598A54BF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后记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2AE205D8" w14:textId="77777777" w:rsidR="000D33B8" w:rsidRPr="00E3601E" w:rsidRDefault="000D33B8" w:rsidP="00D567D5">
      <w:pPr>
        <w:pStyle w:val="a3"/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第十二章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边际学派：先驱者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3C06FCDF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边际学派概览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731FC2D6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安东尼·奥古斯丁·古诺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2482850E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朱尔斯·杜普伊特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3E37208F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约翰·海因里希·冯·屠能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63E8E9CF" w14:textId="77777777" w:rsidR="000D33B8" w:rsidRPr="00E3601E" w:rsidRDefault="000D33B8" w:rsidP="00D567D5">
      <w:pPr>
        <w:pStyle w:val="a3"/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第十三章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边际学派：杰文斯、门格尔、冯·维塞尔和冯·庞巴维克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795E9E8F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威廉·斯坦利·杰文斯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3DF5D786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卡尔·门格尔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1B5A0806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弗里德里希·冯·维塞尔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67F28793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lastRenderedPageBreak/>
        <w:t>欧根·冯·庞巴维克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5E47F17C" w14:textId="77777777" w:rsidR="000D33B8" w:rsidRPr="00E3601E" w:rsidRDefault="000D33B8" w:rsidP="00D567D5">
      <w:pPr>
        <w:pStyle w:val="a3"/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第十四章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边际学派：埃奇沃思和克拉克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09080F25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弗朗西斯·</w:t>
      </w:r>
      <w:r w:rsidRPr="00E3601E">
        <w:rPr>
          <w:rFonts w:ascii="宋体" w:eastAsia="宋体" w:hAnsi="宋体" w:cs="宋体"/>
          <w:sz w:val="24"/>
          <w:szCs w:val="24"/>
        </w:rPr>
        <w:t>Y.</w:t>
      </w:r>
      <w:proofErr w:type="gramStart"/>
      <w:r w:rsidRPr="00E3601E">
        <w:rPr>
          <w:rFonts w:ascii="宋体" w:eastAsia="宋体" w:hAnsi="宋体" w:cs="宋体" w:hint="eastAsia"/>
          <w:sz w:val="24"/>
          <w:szCs w:val="24"/>
        </w:rPr>
        <w:t>埃奇沃思</w:t>
      </w:r>
      <w:proofErr w:type="gramEnd"/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1539C3E7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约翰·贝茨·克拉克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641D3701" w14:textId="77777777" w:rsidR="000D33B8" w:rsidRPr="00E3601E" w:rsidRDefault="000D33B8" w:rsidP="00D567D5">
      <w:pPr>
        <w:pStyle w:val="a3"/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第十五章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新古典学派：阿尔</w:t>
      </w:r>
      <w:proofErr w:type="gramStart"/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弗</w:t>
      </w:r>
      <w:proofErr w:type="gramEnd"/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4FD40325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马歇尔的生平与学术方法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13897DDB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效用与需求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1CAE051D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供给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5B06F91C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均衡价格与均衡数量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358F7D44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收入分配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5CC5683A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成本递增与成本递减行业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1C3C60B3" w14:textId="77777777" w:rsidR="000D33B8" w:rsidRPr="00E3601E" w:rsidRDefault="000D33B8" w:rsidP="00D567D5">
      <w:pPr>
        <w:pStyle w:val="a3"/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第十六章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新古典学派：货币经济学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53566E85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约翰·古斯塔夫·克努特·维克塞尔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35DAC6B3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欧文·费雪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25058776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拉尔夫·乔治·霍特里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602A89D0" w14:textId="77777777" w:rsidR="000D33B8" w:rsidRPr="00E3601E" w:rsidRDefault="000D33B8" w:rsidP="00D567D5">
      <w:pPr>
        <w:pStyle w:val="a3"/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第十七章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新古典学派：不完全竞争经济学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5AF5E97F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皮耶罗·斯拉法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270B8D6C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爱德华·黑斯廷斯·张伯伦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013D2B60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琼·罗宾逊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22B5ABC3" w14:textId="77777777" w:rsidR="000D33B8" w:rsidRPr="00E3601E" w:rsidRDefault="000D33B8" w:rsidP="00D567D5">
      <w:pPr>
        <w:pStyle w:val="a3"/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第十八章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数理经济学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2E8B1FEC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数理经济学的类型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2A547C09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莱昂·瓦尔拉斯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0627388E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瓦西里·里昂</w:t>
      </w:r>
      <w:proofErr w:type="gramStart"/>
      <w:r w:rsidRPr="00E3601E">
        <w:rPr>
          <w:rFonts w:ascii="宋体" w:eastAsia="宋体" w:hAnsi="宋体" w:cs="宋体" w:hint="eastAsia"/>
          <w:sz w:val="24"/>
          <w:szCs w:val="24"/>
        </w:rPr>
        <w:t>惕</w:t>
      </w:r>
      <w:proofErr w:type="gramEnd"/>
      <w:r w:rsidRPr="00E3601E">
        <w:rPr>
          <w:rFonts w:ascii="宋体" w:eastAsia="宋体" w:hAnsi="宋体" w:cs="宋体" w:hint="eastAsia"/>
          <w:sz w:val="24"/>
          <w:szCs w:val="24"/>
        </w:rPr>
        <w:t>夫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29B16229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约翰·冯·诺依曼和奥斯卡·摩根斯坦</w:t>
      </w:r>
    </w:p>
    <w:p w14:paraId="150F946E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约翰·</w:t>
      </w:r>
      <w:r w:rsidRPr="00E3601E">
        <w:rPr>
          <w:rFonts w:ascii="宋体" w:eastAsia="宋体" w:hAnsi="宋体" w:cs="宋体"/>
          <w:sz w:val="24"/>
          <w:szCs w:val="24"/>
        </w:rPr>
        <w:t>R.</w:t>
      </w:r>
      <w:r w:rsidRPr="00E3601E">
        <w:rPr>
          <w:rFonts w:ascii="宋体" w:eastAsia="宋体" w:hAnsi="宋体" w:cs="宋体" w:hint="eastAsia"/>
          <w:sz w:val="24"/>
          <w:szCs w:val="24"/>
        </w:rPr>
        <w:t>希克斯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11BDED68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线性规划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3E497BC5" w14:textId="77777777" w:rsidR="000D33B8" w:rsidRPr="00E3601E" w:rsidRDefault="000D33B8" w:rsidP="00D567D5">
      <w:pPr>
        <w:pStyle w:val="a3"/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第十九章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制度学派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241E139D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制度学派概览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30E34481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索尔斯坦·邦德·凡勃仑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19C7D3DF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韦斯利·克莱尔·米切尔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2217BEAC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约翰·肯尼思·加尔布雷思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03FA89DB" w14:textId="77777777" w:rsidR="000D33B8" w:rsidRPr="00E3601E" w:rsidRDefault="000D33B8" w:rsidP="00D567D5">
      <w:pPr>
        <w:pStyle w:val="a3"/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第二十章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福利经济学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3D8740F8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维尔弗雷多·帕累托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08D43C98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阿瑟·塞西尔·庇古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5125462B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路德维希·冯·米塞斯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1E01CD3E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奥斯卡·兰格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462B9366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肯尼思·阿罗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10C27BA9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詹姆斯·</w:t>
      </w:r>
      <w:r w:rsidRPr="00E3601E">
        <w:rPr>
          <w:rFonts w:ascii="宋体" w:eastAsia="宋体" w:hAnsi="宋体" w:cs="宋体"/>
          <w:sz w:val="24"/>
          <w:szCs w:val="24"/>
        </w:rPr>
        <w:t>M.</w:t>
      </w:r>
      <w:r w:rsidRPr="00E3601E">
        <w:rPr>
          <w:rFonts w:ascii="宋体" w:eastAsia="宋体" w:hAnsi="宋体" w:cs="宋体" w:hint="eastAsia"/>
          <w:sz w:val="24"/>
          <w:szCs w:val="24"/>
        </w:rPr>
        <w:t>布坎南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100EC070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阿马蒂亚·森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20F94B73" w14:textId="77777777" w:rsidR="000D33B8" w:rsidRPr="00E3601E" w:rsidRDefault="000D33B8" w:rsidP="00D567D5">
      <w:pPr>
        <w:pStyle w:val="a3"/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第二十一章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凯恩斯学派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>——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约翰·梅纳德·凯恩斯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16D04E8D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凯恩斯学派概览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50622D8C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约翰·梅纳德·凯恩斯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617A21C8" w14:textId="77777777" w:rsidR="000D33B8" w:rsidRPr="00E3601E" w:rsidRDefault="000D33B8" w:rsidP="00D567D5">
      <w:pPr>
        <w:pStyle w:val="a3"/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第二十二章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凯恩斯学派：凯恩斯之后的发展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256EF244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阿尔文·</w:t>
      </w:r>
      <w:r w:rsidRPr="00E3601E">
        <w:rPr>
          <w:rFonts w:ascii="宋体" w:eastAsia="宋体" w:hAnsi="宋体" w:cs="宋体"/>
          <w:sz w:val="24"/>
          <w:szCs w:val="24"/>
        </w:rPr>
        <w:t>H.</w:t>
      </w:r>
      <w:r w:rsidRPr="00E3601E">
        <w:rPr>
          <w:rFonts w:ascii="宋体" w:eastAsia="宋体" w:hAnsi="宋体" w:cs="宋体" w:hint="eastAsia"/>
          <w:sz w:val="24"/>
          <w:szCs w:val="24"/>
        </w:rPr>
        <w:t>汉森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2C50D0CE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lastRenderedPageBreak/>
        <w:t>保罗·</w:t>
      </w:r>
      <w:r w:rsidRPr="00E3601E">
        <w:rPr>
          <w:rFonts w:ascii="宋体" w:eastAsia="宋体" w:hAnsi="宋体" w:cs="宋体"/>
          <w:sz w:val="24"/>
          <w:szCs w:val="24"/>
        </w:rPr>
        <w:t>A.</w:t>
      </w:r>
      <w:proofErr w:type="gramStart"/>
      <w:r w:rsidRPr="00E3601E">
        <w:rPr>
          <w:rFonts w:ascii="宋体" w:eastAsia="宋体" w:hAnsi="宋体" w:cs="宋体" w:hint="eastAsia"/>
          <w:sz w:val="24"/>
          <w:szCs w:val="24"/>
        </w:rPr>
        <w:t>萨</w:t>
      </w:r>
      <w:proofErr w:type="gramEnd"/>
      <w:r w:rsidRPr="00E3601E">
        <w:rPr>
          <w:rFonts w:ascii="宋体" w:eastAsia="宋体" w:hAnsi="宋体" w:cs="宋体" w:hint="eastAsia"/>
          <w:sz w:val="24"/>
          <w:szCs w:val="24"/>
        </w:rPr>
        <w:t>缪尔森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336727DC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后凯恩斯主义者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1770DF2B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新凯恩斯主义者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602E2998" w14:textId="77777777" w:rsidR="000D33B8" w:rsidRPr="00E3601E" w:rsidRDefault="000D33B8" w:rsidP="00D567D5">
      <w:pPr>
        <w:pStyle w:val="a3"/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第二十三章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经济增长与经济发展理论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65FE962A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罗伊·</w:t>
      </w:r>
      <w:r w:rsidRPr="00E3601E">
        <w:rPr>
          <w:rFonts w:ascii="宋体" w:eastAsia="宋体" w:hAnsi="宋体" w:cs="宋体"/>
          <w:sz w:val="24"/>
          <w:szCs w:val="24"/>
        </w:rPr>
        <w:t>F.</w:t>
      </w:r>
      <w:r w:rsidRPr="00E3601E">
        <w:rPr>
          <w:rFonts w:ascii="宋体" w:eastAsia="宋体" w:hAnsi="宋体" w:cs="宋体" w:hint="eastAsia"/>
          <w:sz w:val="24"/>
          <w:szCs w:val="24"/>
        </w:rPr>
        <w:t>哈罗德爵士与埃弗西·多马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72D3C350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罗伯特·</w:t>
      </w:r>
      <w:r w:rsidRPr="00E3601E">
        <w:rPr>
          <w:rFonts w:ascii="宋体" w:eastAsia="宋体" w:hAnsi="宋体" w:cs="宋体"/>
          <w:sz w:val="24"/>
          <w:szCs w:val="24"/>
        </w:rPr>
        <w:t>M.</w:t>
      </w:r>
      <w:r w:rsidRPr="00E3601E">
        <w:rPr>
          <w:rFonts w:ascii="宋体" w:eastAsia="宋体" w:hAnsi="宋体" w:cs="宋体" w:hint="eastAsia"/>
          <w:sz w:val="24"/>
          <w:szCs w:val="24"/>
        </w:rPr>
        <w:t>索洛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40F8D025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约瑟夫·阿洛伊斯·熊彼特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2455ED7D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拉格纳·纳克斯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0F84AA48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/>
          <w:sz w:val="24"/>
          <w:szCs w:val="24"/>
        </w:rPr>
        <w:t>W.</w:t>
      </w:r>
      <w:r w:rsidRPr="00E3601E">
        <w:rPr>
          <w:rFonts w:ascii="宋体" w:eastAsia="宋体" w:hAnsi="宋体" w:cs="宋体" w:hint="eastAsia"/>
          <w:sz w:val="24"/>
          <w:szCs w:val="24"/>
        </w:rPr>
        <w:t>阿瑟·刘易斯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6F8545C6" w14:textId="77777777" w:rsidR="000D33B8" w:rsidRPr="00E3601E" w:rsidRDefault="000D33B8" w:rsidP="00D567D5">
      <w:pPr>
        <w:pStyle w:val="a3"/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第二十四章</w:t>
      </w:r>
      <w:r w:rsidRPr="00E3601E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Pr="00E3601E">
        <w:rPr>
          <w:rFonts w:ascii="宋体" w:eastAsia="宋体" w:hAnsi="宋体" w:cs="宋体" w:hint="eastAsia"/>
          <w:b/>
          <w:bCs/>
          <w:sz w:val="24"/>
          <w:szCs w:val="24"/>
        </w:rPr>
        <w:t>芝加哥学派：新兴古典主义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66D2B0EB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芝加哥学派概览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3BDA081B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米尔顿·弗里德曼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3675BA64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 w:cs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小罗伯特·</w:t>
      </w:r>
      <w:r w:rsidRPr="00E3601E">
        <w:rPr>
          <w:rFonts w:ascii="宋体" w:eastAsia="宋体" w:hAnsi="宋体" w:cs="宋体"/>
          <w:sz w:val="24"/>
          <w:szCs w:val="24"/>
        </w:rPr>
        <w:t>E.</w:t>
      </w:r>
      <w:r w:rsidRPr="00E3601E">
        <w:rPr>
          <w:rFonts w:ascii="宋体" w:eastAsia="宋体" w:hAnsi="宋体" w:cs="宋体" w:hint="eastAsia"/>
          <w:sz w:val="24"/>
          <w:szCs w:val="24"/>
        </w:rPr>
        <w:t>卢卡斯</w:t>
      </w:r>
      <w:r w:rsidRPr="00E3601E">
        <w:rPr>
          <w:rFonts w:ascii="宋体" w:eastAsia="宋体" w:hAnsi="宋体" w:cs="宋体"/>
          <w:sz w:val="24"/>
          <w:szCs w:val="24"/>
        </w:rPr>
        <w:t xml:space="preserve"> </w:t>
      </w:r>
    </w:p>
    <w:p w14:paraId="5D7C6C36" w14:textId="77777777" w:rsidR="000D33B8" w:rsidRPr="00E3601E" w:rsidRDefault="000D33B8" w:rsidP="00A42CBA">
      <w:pPr>
        <w:pStyle w:val="a3"/>
        <w:numPr>
          <w:ilvl w:val="1"/>
          <w:numId w:val="5"/>
        </w:numPr>
        <w:rPr>
          <w:rFonts w:ascii="宋体" w:eastAsia="宋体" w:hAnsi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加里·</w:t>
      </w:r>
      <w:r w:rsidRPr="00E3601E">
        <w:rPr>
          <w:rFonts w:ascii="宋体" w:eastAsia="宋体" w:hAnsi="宋体" w:cs="宋体"/>
          <w:sz w:val="24"/>
          <w:szCs w:val="24"/>
        </w:rPr>
        <w:t>S.</w:t>
      </w:r>
      <w:r w:rsidRPr="00E3601E">
        <w:rPr>
          <w:rFonts w:ascii="宋体" w:eastAsia="宋体" w:hAnsi="宋体" w:cs="宋体" w:hint="eastAsia"/>
          <w:sz w:val="24"/>
          <w:szCs w:val="24"/>
        </w:rPr>
        <w:t>贝克尔</w:t>
      </w:r>
    </w:p>
    <w:p w14:paraId="09504450" w14:textId="77777777" w:rsidR="002F592E" w:rsidRPr="00E3601E" w:rsidRDefault="002F592E" w:rsidP="002F592E">
      <w:pPr>
        <w:spacing w:after="0"/>
        <w:rPr>
          <w:rFonts w:ascii="宋体" w:eastAsia="宋体" w:hAnsi="宋体"/>
          <w:b/>
          <w:bCs/>
          <w:sz w:val="24"/>
          <w:szCs w:val="24"/>
        </w:rPr>
      </w:pPr>
    </w:p>
    <w:p w14:paraId="67596BBB" w14:textId="77777777" w:rsidR="002F592E" w:rsidRPr="00E3601E" w:rsidRDefault="002F592E" w:rsidP="002F592E">
      <w:pPr>
        <w:spacing w:after="0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E3601E">
        <w:rPr>
          <w:rFonts w:ascii="宋体" w:eastAsia="宋体" w:hAnsi="宋体" w:hint="eastAsia"/>
          <w:b/>
          <w:bCs/>
          <w:sz w:val="24"/>
          <w:szCs w:val="24"/>
        </w:rPr>
        <w:t>三、</w:t>
      </w:r>
      <w:r w:rsidRPr="00E3601E">
        <w:rPr>
          <w:rStyle w:val="a8"/>
          <w:rFonts w:ascii="宋体" w:eastAsia="宋体" w:hAnsi="宋体" w:hint="eastAsia"/>
          <w:sz w:val="24"/>
          <w:szCs w:val="24"/>
        </w:rPr>
        <w:t>考试形式</w:t>
      </w:r>
    </w:p>
    <w:p w14:paraId="6C86C763" w14:textId="77777777" w:rsidR="002F592E" w:rsidRPr="00E3601E" w:rsidRDefault="002F592E" w:rsidP="002F592E">
      <w:pPr>
        <w:pStyle w:val="a9"/>
        <w:shd w:val="clear" w:color="auto" w:fill="FFFFFF"/>
        <w:spacing w:before="0" w:beforeAutospacing="0" w:after="0" w:afterAutospacing="0"/>
        <w:ind w:firstLineChars="150" w:firstLine="361"/>
        <w:rPr>
          <w:b/>
          <w:bCs/>
          <w:shadow/>
        </w:rPr>
      </w:pPr>
    </w:p>
    <w:p w14:paraId="099C14BC" w14:textId="77777777" w:rsidR="002F592E" w:rsidRPr="00E3601E" w:rsidRDefault="002F592E" w:rsidP="002F592E">
      <w:pPr>
        <w:pStyle w:val="a9"/>
        <w:shd w:val="clear" w:color="auto" w:fill="FFFFFF"/>
        <w:spacing w:before="0" w:beforeAutospacing="0" w:after="0" w:afterAutospacing="0"/>
        <w:ind w:firstLineChars="150" w:firstLine="361"/>
        <w:rPr>
          <w:rFonts w:cs="Arial"/>
          <w:b/>
          <w:bCs/>
        </w:rPr>
      </w:pPr>
      <w:r w:rsidRPr="00E3601E">
        <w:rPr>
          <w:rFonts w:hint="eastAsia"/>
          <w:b/>
          <w:bCs/>
          <w:shadow/>
        </w:rPr>
        <w:t>（一）</w:t>
      </w:r>
      <w:r w:rsidRPr="00E3601E">
        <w:rPr>
          <w:rFonts w:cs="Arial" w:hint="eastAsia"/>
          <w:b/>
          <w:bCs/>
        </w:rPr>
        <w:t>考试时间</w:t>
      </w:r>
    </w:p>
    <w:p w14:paraId="43D415D6" w14:textId="24188CEB" w:rsidR="002F592E" w:rsidRPr="00E3601E" w:rsidRDefault="002F592E" w:rsidP="002F592E">
      <w:pPr>
        <w:spacing w:after="0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3601E">
        <w:rPr>
          <w:rFonts w:ascii="宋体" w:eastAsia="宋体" w:hAnsi="宋体" w:hint="eastAsia"/>
          <w:sz w:val="24"/>
          <w:szCs w:val="24"/>
        </w:rPr>
        <w:t>考试时间为1</w:t>
      </w:r>
      <w:r w:rsidR="00101154" w:rsidRPr="00E3601E">
        <w:rPr>
          <w:rFonts w:ascii="宋体" w:eastAsia="宋体" w:hAnsi="宋体"/>
          <w:sz w:val="24"/>
          <w:szCs w:val="24"/>
        </w:rPr>
        <w:t>8</w:t>
      </w:r>
      <w:r w:rsidRPr="00E3601E">
        <w:rPr>
          <w:rFonts w:ascii="宋体" w:eastAsia="宋体" w:hAnsi="宋体" w:hint="eastAsia"/>
          <w:sz w:val="24"/>
          <w:szCs w:val="24"/>
        </w:rPr>
        <w:t>0分钟。</w:t>
      </w:r>
    </w:p>
    <w:p w14:paraId="3A568CA8" w14:textId="77777777" w:rsidR="0002087F" w:rsidRPr="00E3601E" w:rsidRDefault="0002087F" w:rsidP="002F592E">
      <w:pPr>
        <w:pStyle w:val="a9"/>
        <w:shd w:val="clear" w:color="auto" w:fill="FFFFFF"/>
        <w:spacing w:before="0" w:beforeAutospacing="0" w:after="0" w:afterAutospacing="0"/>
        <w:ind w:firstLineChars="150" w:firstLine="361"/>
        <w:rPr>
          <w:b/>
          <w:bCs/>
          <w:shadow/>
        </w:rPr>
      </w:pPr>
    </w:p>
    <w:p w14:paraId="255EE1AC" w14:textId="77777777" w:rsidR="002F592E" w:rsidRPr="00E3601E" w:rsidRDefault="002F592E" w:rsidP="002F592E">
      <w:pPr>
        <w:pStyle w:val="a9"/>
        <w:shd w:val="clear" w:color="auto" w:fill="FFFFFF"/>
        <w:spacing w:before="0" w:beforeAutospacing="0" w:after="0" w:afterAutospacing="0"/>
        <w:ind w:firstLineChars="150" w:firstLine="361"/>
        <w:rPr>
          <w:rFonts w:cs="Arial"/>
          <w:b/>
          <w:bCs/>
        </w:rPr>
      </w:pPr>
      <w:r w:rsidRPr="00E3601E">
        <w:rPr>
          <w:rFonts w:hint="eastAsia"/>
          <w:b/>
          <w:bCs/>
          <w:shadow/>
        </w:rPr>
        <w:t>（二）</w:t>
      </w:r>
      <w:r w:rsidRPr="00E3601E">
        <w:rPr>
          <w:rFonts w:cs="Arial" w:hint="eastAsia"/>
          <w:b/>
          <w:bCs/>
        </w:rPr>
        <w:t>答题方式</w:t>
      </w:r>
    </w:p>
    <w:p w14:paraId="440458C1" w14:textId="77777777" w:rsidR="002F592E" w:rsidRPr="00E3601E" w:rsidRDefault="002F592E" w:rsidP="002F592E">
      <w:pPr>
        <w:spacing w:after="0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3601E">
        <w:rPr>
          <w:rFonts w:ascii="宋体" w:eastAsia="宋体" w:hAnsi="宋体" w:hint="eastAsia"/>
          <w:sz w:val="24"/>
          <w:szCs w:val="24"/>
        </w:rPr>
        <w:t>答题方式为闭卷、笔试。</w:t>
      </w:r>
    </w:p>
    <w:p w14:paraId="75CDB2B6" w14:textId="77777777" w:rsidR="002F592E" w:rsidRPr="00E3601E" w:rsidRDefault="002F592E" w:rsidP="002F592E">
      <w:pPr>
        <w:spacing w:after="0"/>
        <w:ind w:firstLineChars="200" w:firstLine="480"/>
        <w:rPr>
          <w:rFonts w:ascii="宋体" w:eastAsia="宋体" w:hAnsi="宋体"/>
          <w:sz w:val="24"/>
          <w:szCs w:val="24"/>
        </w:rPr>
      </w:pPr>
      <w:r w:rsidRPr="00E3601E">
        <w:rPr>
          <w:rFonts w:ascii="宋体" w:eastAsia="宋体" w:hAnsi="宋体" w:hint="eastAsia"/>
          <w:sz w:val="24"/>
          <w:szCs w:val="24"/>
        </w:rPr>
        <w:t>试卷由试题和答题纸组成。答案必须写在答题</w:t>
      </w:r>
      <w:proofErr w:type="gramStart"/>
      <w:r w:rsidRPr="00E3601E">
        <w:rPr>
          <w:rFonts w:ascii="宋体" w:eastAsia="宋体" w:hAnsi="宋体" w:hint="eastAsia"/>
          <w:sz w:val="24"/>
          <w:szCs w:val="24"/>
        </w:rPr>
        <w:t>纸相应</w:t>
      </w:r>
      <w:proofErr w:type="gramEnd"/>
      <w:r w:rsidRPr="00E3601E">
        <w:rPr>
          <w:rFonts w:ascii="宋体" w:eastAsia="宋体" w:hAnsi="宋体" w:hint="eastAsia"/>
          <w:sz w:val="24"/>
          <w:szCs w:val="24"/>
        </w:rPr>
        <w:t>的位置上。</w:t>
      </w:r>
    </w:p>
    <w:p w14:paraId="6F4DDEB5" w14:textId="77777777" w:rsidR="0002087F" w:rsidRPr="00E3601E" w:rsidRDefault="0002087F" w:rsidP="002F592E">
      <w:pPr>
        <w:pStyle w:val="a9"/>
        <w:shd w:val="clear" w:color="auto" w:fill="FFFFFF"/>
        <w:spacing w:before="0" w:beforeAutospacing="0" w:after="0" w:afterAutospacing="0"/>
        <w:ind w:firstLineChars="200" w:firstLine="482"/>
        <w:rPr>
          <w:b/>
          <w:bCs/>
          <w:shadow/>
        </w:rPr>
      </w:pPr>
    </w:p>
    <w:p w14:paraId="1965C9DB" w14:textId="77777777" w:rsidR="002F592E" w:rsidRPr="00E3601E" w:rsidRDefault="002F592E" w:rsidP="002F592E">
      <w:pPr>
        <w:pStyle w:val="a9"/>
        <w:shd w:val="clear" w:color="auto" w:fill="FFFFFF"/>
        <w:spacing w:before="0" w:beforeAutospacing="0" w:after="0" w:afterAutospacing="0"/>
        <w:ind w:firstLineChars="200" w:firstLine="482"/>
        <w:rPr>
          <w:b/>
          <w:bCs/>
        </w:rPr>
      </w:pPr>
      <w:r w:rsidRPr="00E3601E">
        <w:rPr>
          <w:rFonts w:hint="eastAsia"/>
          <w:b/>
          <w:bCs/>
          <w:shadow/>
        </w:rPr>
        <w:t>（三）</w:t>
      </w:r>
      <w:r w:rsidRPr="00E3601E">
        <w:rPr>
          <w:rFonts w:hint="eastAsia"/>
          <w:b/>
          <w:bCs/>
        </w:rPr>
        <w:t>试卷结构</w:t>
      </w:r>
    </w:p>
    <w:p w14:paraId="70FD9306" w14:textId="77777777" w:rsidR="002F592E" w:rsidRPr="00E3601E" w:rsidRDefault="002F592E" w:rsidP="002F592E">
      <w:pPr>
        <w:pStyle w:val="a3"/>
        <w:ind w:firstLineChars="250" w:firstLine="600"/>
        <w:rPr>
          <w:rFonts w:ascii="宋体" w:eastAsia="宋体" w:hAnsi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名词解释（</w:t>
      </w:r>
      <w:r w:rsidRPr="00E3601E">
        <w:rPr>
          <w:rFonts w:ascii="宋体" w:eastAsia="宋体" w:hAnsi="宋体" w:cs="宋体"/>
          <w:sz w:val="24"/>
          <w:szCs w:val="24"/>
        </w:rPr>
        <w:t>20</w:t>
      </w:r>
      <w:r w:rsidRPr="00E3601E">
        <w:rPr>
          <w:rFonts w:ascii="宋体" w:eastAsia="宋体" w:hAnsi="宋体" w:cs="宋体" w:hint="eastAsia"/>
          <w:sz w:val="24"/>
          <w:szCs w:val="24"/>
        </w:rPr>
        <w:t>分）</w:t>
      </w:r>
    </w:p>
    <w:p w14:paraId="4AFE3D6C" w14:textId="77777777" w:rsidR="002F592E" w:rsidRPr="00E3601E" w:rsidRDefault="002F592E" w:rsidP="002F592E">
      <w:pPr>
        <w:pStyle w:val="a3"/>
        <w:rPr>
          <w:rFonts w:ascii="宋体" w:eastAsia="宋体" w:hAnsi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</w:t>
      </w:r>
      <w:r w:rsidRPr="00E3601E">
        <w:rPr>
          <w:rFonts w:ascii="宋体" w:eastAsia="宋体" w:hAnsi="宋体" w:hint="eastAsia"/>
          <w:sz w:val="24"/>
          <w:szCs w:val="24"/>
        </w:rPr>
        <w:t xml:space="preserve">   </w:t>
      </w:r>
      <w:r w:rsidRPr="00E3601E">
        <w:rPr>
          <w:rFonts w:ascii="宋体" w:eastAsia="宋体" w:hAnsi="宋体" w:cs="宋体" w:hint="eastAsia"/>
          <w:sz w:val="24"/>
          <w:szCs w:val="24"/>
        </w:rPr>
        <w:t>简答题（</w:t>
      </w:r>
      <w:r w:rsidRPr="00E3601E">
        <w:rPr>
          <w:rFonts w:ascii="宋体" w:eastAsia="宋体" w:hAnsi="宋体" w:cs="宋体"/>
          <w:sz w:val="24"/>
          <w:szCs w:val="24"/>
        </w:rPr>
        <w:t>20</w:t>
      </w:r>
      <w:r w:rsidRPr="00E3601E">
        <w:rPr>
          <w:rFonts w:ascii="宋体" w:eastAsia="宋体" w:hAnsi="宋体" w:cs="宋体" w:hint="eastAsia"/>
          <w:sz w:val="24"/>
          <w:szCs w:val="24"/>
        </w:rPr>
        <w:t>分）</w:t>
      </w:r>
    </w:p>
    <w:p w14:paraId="168735F9" w14:textId="77777777" w:rsidR="002F592E" w:rsidRPr="00E3601E" w:rsidRDefault="002F592E" w:rsidP="002F592E">
      <w:pPr>
        <w:pStyle w:val="a3"/>
        <w:rPr>
          <w:rFonts w:ascii="宋体" w:eastAsia="宋体" w:hAnsi="宋体"/>
          <w:sz w:val="24"/>
          <w:szCs w:val="24"/>
        </w:rPr>
      </w:pPr>
      <w:r w:rsidRPr="00E3601E">
        <w:rPr>
          <w:rFonts w:ascii="宋体" w:eastAsia="宋体" w:hAnsi="宋体" w:cs="宋体" w:hint="eastAsia"/>
          <w:sz w:val="24"/>
          <w:szCs w:val="24"/>
        </w:rPr>
        <w:t></w:t>
      </w:r>
      <w:r w:rsidRPr="00E3601E">
        <w:rPr>
          <w:rFonts w:ascii="宋体" w:eastAsia="宋体" w:hAnsi="宋体" w:hint="eastAsia"/>
          <w:sz w:val="24"/>
          <w:szCs w:val="24"/>
        </w:rPr>
        <w:t xml:space="preserve">   </w:t>
      </w:r>
      <w:r w:rsidRPr="00E3601E">
        <w:rPr>
          <w:rFonts w:ascii="宋体" w:eastAsia="宋体" w:hAnsi="宋体" w:cs="宋体" w:hint="eastAsia"/>
          <w:sz w:val="24"/>
          <w:szCs w:val="24"/>
        </w:rPr>
        <w:t>论述题（</w:t>
      </w:r>
      <w:r w:rsidRPr="00E3601E">
        <w:rPr>
          <w:rFonts w:ascii="宋体" w:eastAsia="宋体" w:hAnsi="宋体" w:cs="宋体"/>
          <w:sz w:val="24"/>
          <w:szCs w:val="24"/>
        </w:rPr>
        <w:t>40</w:t>
      </w:r>
      <w:r w:rsidRPr="00E3601E">
        <w:rPr>
          <w:rFonts w:ascii="宋体" w:eastAsia="宋体" w:hAnsi="宋体" w:cs="宋体" w:hint="eastAsia"/>
          <w:sz w:val="24"/>
          <w:szCs w:val="24"/>
        </w:rPr>
        <w:t>分）</w:t>
      </w:r>
    </w:p>
    <w:p w14:paraId="5C2E4DD9" w14:textId="77777777" w:rsidR="002F592E" w:rsidRPr="00E3601E" w:rsidRDefault="002F592E" w:rsidP="002F592E">
      <w:pPr>
        <w:pStyle w:val="a3"/>
        <w:rPr>
          <w:rFonts w:ascii="宋体" w:eastAsia="宋体" w:hAnsi="宋体"/>
          <w:sz w:val="24"/>
          <w:szCs w:val="24"/>
        </w:rPr>
      </w:pPr>
      <w:r w:rsidRPr="00E3601E">
        <w:rPr>
          <w:rFonts w:ascii="宋体" w:eastAsia="宋体" w:hAnsi="宋体" w:cs="宋体"/>
          <w:sz w:val="24"/>
          <w:szCs w:val="24"/>
        </w:rPr>
        <w:t xml:space="preserve">     </w:t>
      </w:r>
      <w:r w:rsidRPr="00E3601E">
        <w:rPr>
          <w:rFonts w:ascii="宋体" w:eastAsia="宋体" w:hAnsi="宋体" w:cs="宋体" w:hint="eastAsia"/>
          <w:sz w:val="24"/>
          <w:szCs w:val="24"/>
        </w:rPr>
        <w:t>案例分析（</w:t>
      </w:r>
      <w:r w:rsidRPr="00E3601E">
        <w:rPr>
          <w:rFonts w:ascii="宋体" w:eastAsia="宋体" w:hAnsi="宋体" w:cs="宋体"/>
          <w:sz w:val="24"/>
          <w:szCs w:val="24"/>
        </w:rPr>
        <w:t>20</w:t>
      </w:r>
      <w:r w:rsidRPr="00E3601E">
        <w:rPr>
          <w:rFonts w:ascii="宋体" w:eastAsia="宋体" w:hAnsi="宋体" w:cs="宋体" w:hint="eastAsia"/>
          <w:sz w:val="24"/>
          <w:szCs w:val="24"/>
        </w:rPr>
        <w:t>分）</w:t>
      </w:r>
    </w:p>
    <w:p w14:paraId="06EA3A7D" w14:textId="77777777" w:rsidR="00534337" w:rsidRDefault="00534337" w:rsidP="00534337">
      <w:pPr>
        <w:pStyle w:val="a3"/>
      </w:pPr>
    </w:p>
    <w:p w14:paraId="680AFA8B" w14:textId="2C6056AF" w:rsidR="00534337" w:rsidRDefault="00534337" w:rsidP="00534337">
      <w:pPr>
        <w:pStyle w:val="a3"/>
      </w:pPr>
      <w:bookmarkStart w:id="0" w:name="_GoBack"/>
      <w:bookmarkEnd w:id="0"/>
      <w:r>
        <w:rPr>
          <w:rFonts w:hint="eastAsia"/>
        </w:rPr>
        <w:t>参考书目：</w:t>
      </w:r>
    </w:p>
    <w:p w14:paraId="083A9B76" w14:textId="77777777" w:rsidR="00534337" w:rsidRPr="00D567D5" w:rsidRDefault="00534337" w:rsidP="00534337">
      <w:pPr>
        <w:pStyle w:val="a3"/>
      </w:pPr>
      <w:r>
        <w:rPr>
          <w:rFonts w:hint="eastAsia"/>
        </w:rPr>
        <w:t>《经济思想史（第</w:t>
      </w:r>
      <w:r>
        <w:rPr>
          <w:rFonts w:hint="eastAsia"/>
        </w:rPr>
        <w:t>8</w:t>
      </w:r>
      <w:r>
        <w:rPr>
          <w:rFonts w:hint="eastAsia"/>
        </w:rPr>
        <w:t>版）》</w:t>
      </w:r>
      <w:r>
        <w:rPr>
          <w:rFonts w:hint="eastAsia"/>
        </w:rPr>
        <w:t>[</w:t>
      </w:r>
      <w:r>
        <w:rPr>
          <w:rFonts w:hint="eastAsia"/>
        </w:rPr>
        <w:t>美</w:t>
      </w:r>
      <w:r>
        <w:rPr>
          <w:rFonts w:hint="eastAsia"/>
        </w:rPr>
        <w:t xml:space="preserve">] </w:t>
      </w:r>
      <w:r>
        <w:rPr>
          <w:rFonts w:hint="eastAsia"/>
        </w:rPr>
        <w:t>斯坦利·</w:t>
      </w:r>
      <w:r>
        <w:rPr>
          <w:rFonts w:hint="eastAsia"/>
        </w:rPr>
        <w:t>L.</w:t>
      </w:r>
      <w:r>
        <w:rPr>
          <w:rFonts w:hint="eastAsia"/>
        </w:rPr>
        <w:t>布鲁（</w:t>
      </w:r>
      <w:r>
        <w:rPr>
          <w:rFonts w:hint="eastAsia"/>
        </w:rPr>
        <w:t>Stanley L. Blue</w:t>
      </w:r>
      <w:r>
        <w:rPr>
          <w:rFonts w:hint="eastAsia"/>
        </w:rPr>
        <w:t>），</w:t>
      </w:r>
      <w:r>
        <w:rPr>
          <w:rFonts w:hint="eastAsia"/>
        </w:rPr>
        <w:t>[</w:t>
      </w:r>
      <w:r>
        <w:rPr>
          <w:rFonts w:hint="eastAsia"/>
        </w:rPr>
        <w:t>美</w:t>
      </w:r>
      <w:r>
        <w:rPr>
          <w:rFonts w:hint="eastAsia"/>
        </w:rPr>
        <w:t xml:space="preserve">] </w:t>
      </w:r>
      <w:r>
        <w:rPr>
          <w:rFonts w:hint="eastAsia"/>
        </w:rPr>
        <w:t>兰迪·</w:t>
      </w:r>
      <w:r>
        <w:rPr>
          <w:rFonts w:hint="eastAsia"/>
        </w:rPr>
        <w:t>R.</w:t>
      </w:r>
      <w:r>
        <w:rPr>
          <w:rFonts w:hint="eastAsia"/>
        </w:rPr>
        <w:t>格兰特（</w:t>
      </w:r>
      <w:r>
        <w:rPr>
          <w:rFonts w:hint="eastAsia"/>
        </w:rPr>
        <w:t xml:space="preserve">Randy </w:t>
      </w:r>
      <w:proofErr w:type="spellStart"/>
      <w:r>
        <w:rPr>
          <w:rFonts w:hint="eastAsia"/>
        </w:rPr>
        <w:t>R.Grant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著，邸晓燕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译，北京大学出版社，经济学精选教材译丛，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月。（国际标准书号</w:t>
      </w:r>
      <w:r>
        <w:rPr>
          <w:rFonts w:hint="eastAsia"/>
        </w:rPr>
        <w:t>ISBN</w:t>
      </w:r>
      <w:r>
        <w:rPr>
          <w:rFonts w:hint="eastAsia"/>
        </w:rPr>
        <w:t>：</w:t>
      </w:r>
      <w:r>
        <w:rPr>
          <w:rFonts w:hint="eastAsia"/>
        </w:rPr>
        <w:t>9787301247877</w:t>
      </w:r>
      <w:r>
        <w:rPr>
          <w:rFonts w:hint="eastAsia"/>
        </w:rPr>
        <w:t>）</w:t>
      </w:r>
    </w:p>
    <w:p w14:paraId="776D671A" w14:textId="77777777" w:rsidR="000D33B8" w:rsidRPr="00D567D5" w:rsidRDefault="000D33B8" w:rsidP="002F592E">
      <w:pPr>
        <w:pStyle w:val="a3"/>
      </w:pPr>
    </w:p>
    <w:sectPr w:rsidR="000D33B8" w:rsidRPr="00D567D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92E34" w14:textId="77777777" w:rsidR="00E3601E" w:rsidRDefault="00E3601E" w:rsidP="007D4A52">
      <w:pPr>
        <w:spacing w:after="0"/>
      </w:pPr>
      <w:r>
        <w:separator/>
      </w:r>
    </w:p>
  </w:endnote>
  <w:endnote w:type="continuationSeparator" w:id="0">
    <w:p w14:paraId="54CD91D3" w14:textId="77777777" w:rsidR="00E3601E" w:rsidRDefault="00E3601E" w:rsidP="007D4A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BDEA2" w14:textId="77777777" w:rsidR="00E3601E" w:rsidRDefault="00E3601E" w:rsidP="007D4A52">
      <w:pPr>
        <w:spacing w:after="0"/>
      </w:pPr>
      <w:r>
        <w:separator/>
      </w:r>
    </w:p>
  </w:footnote>
  <w:footnote w:type="continuationSeparator" w:id="0">
    <w:p w14:paraId="7B329BF4" w14:textId="77777777" w:rsidR="00E3601E" w:rsidRDefault="00E3601E" w:rsidP="007D4A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491"/>
    <w:multiLevelType w:val="hybridMultilevel"/>
    <w:tmpl w:val="62CED8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09A2777"/>
    <w:multiLevelType w:val="hybridMultilevel"/>
    <w:tmpl w:val="887A4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5F43CB2"/>
    <w:multiLevelType w:val="hybridMultilevel"/>
    <w:tmpl w:val="5C9AF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3ED4251"/>
    <w:multiLevelType w:val="hybridMultilevel"/>
    <w:tmpl w:val="9F4A43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4333387"/>
    <w:multiLevelType w:val="hybridMultilevel"/>
    <w:tmpl w:val="17A222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D50"/>
    <w:rsid w:val="00020332"/>
    <w:rsid w:val="0002087F"/>
    <w:rsid w:val="00073774"/>
    <w:rsid w:val="000D33B8"/>
    <w:rsid w:val="00101154"/>
    <w:rsid w:val="001A50EC"/>
    <w:rsid w:val="001F5DD7"/>
    <w:rsid w:val="002D5C1C"/>
    <w:rsid w:val="002F592E"/>
    <w:rsid w:val="00323B43"/>
    <w:rsid w:val="003D37D8"/>
    <w:rsid w:val="00426133"/>
    <w:rsid w:val="004358AB"/>
    <w:rsid w:val="00534337"/>
    <w:rsid w:val="00596DC4"/>
    <w:rsid w:val="005F6189"/>
    <w:rsid w:val="006E3549"/>
    <w:rsid w:val="00785279"/>
    <w:rsid w:val="007D4A52"/>
    <w:rsid w:val="008757A2"/>
    <w:rsid w:val="008B7726"/>
    <w:rsid w:val="008F2AEB"/>
    <w:rsid w:val="00A42CBA"/>
    <w:rsid w:val="00A47A4A"/>
    <w:rsid w:val="00AF4BAD"/>
    <w:rsid w:val="00B30B15"/>
    <w:rsid w:val="00C31566"/>
    <w:rsid w:val="00C97BF8"/>
    <w:rsid w:val="00D31D50"/>
    <w:rsid w:val="00D567D5"/>
    <w:rsid w:val="00DA362E"/>
    <w:rsid w:val="00DC0B20"/>
    <w:rsid w:val="00E3601E"/>
    <w:rsid w:val="00E51188"/>
    <w:rsid w:val="00EF6ABD"/>
    <w:rsid w:val="00FA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27291"/>
  <w15:docId w15:val="{CEDBA940-E8E4-4A69-AA01-DDCE68CC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67D5"/>
    <w:pPr>
      <w:adjustRightInd w:val="0"/>
      <w:snapToGrid w:val="0"/>
    </w:pPr>
    <w:rPr>
      <w:rFonts w:ascii="Tahoma" w:hAnsi="Tahoma" w:cs="Tahoma"/>
      <w:sz w:val="22"/>
      <w:szCs w:val="22"/>
    </w:rPr>
  </w:style>
  <w:style w:type="paragraph" w:styleId="a4">
    <w:name w:val="header"/>
    <w:basedOn w:val="a"/>
    <w:link w:val="a5"/>
    <w:uiPriority w:val="99"/>
    <w:semiHidden/>
    <w:rsid w:val="007D4A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semiHidden/>
    <w:locked/>
    <w:rsid w:val="007D4A52"/>
    <w:rPr>
      <w:rFonts w:ascii="Tahoma" w:hAnsi="Tahoma" w:cs="Tahoma"/>
      <w:sz w:val="18"/>
      <w:szCs w:val="18"/>
    </w:rPr>
  </w:style>
  <w:style w:type="paragraph" w:styleId="a6">
    <w:name w:val="footer"/>
    <w:basedOn w:val="a"/>
    <w:link w:val="a7"/>
    <w:uiPriority w:val="99"/>
    <w:semiHidden/>
    <w:rsid w:val="007D4A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link w:val="a6"/>
    <w:uiPriority w:val="99"/>
    <w:semiHidden/>
    <w:locked/>
    <w:rsid w:val="007D4A52"/>
    <w:rPr>
      <w:rFonts w:ascii="Tahoma" w:hAnsi="Tahoma" w:cs="Tahoma"/>
      <w:sz w:val="18"/>
      <w:szCs w:val="18"/>
    </w:rPr>
  </w:style>
  <w:style w:type="character" w:styleId="a8">
    <w:name w:val="Strong"/>
    <w:qFormat/>
    <w:locked/>
    <w:rsid w:val="002F592E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semiHidden/>
    <w:unhideWhenUsed/>
    <w:rsid w:val="002F592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297</Words>
  <Characters>1696</Characters>
  <Application>Microsoft Office Word</Application>
  <DocSecurity>0</DocSecurity>
  <Lines>14</Lines>
  <Paragraphs>3</Paragraphs>
  <ScaleCrop>false</ScaleCrop>
  <Company>synu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迪 吴</cp:lastModifiedBy>
  <cp:revision>10</cp:revision>
  <dcterms:created xsi:type="dcterms:W3CDTF">2008-09-11T17:20:00Z</dcterms:created>
  <dcterms:modified xsi:type="dcterms:W3CDTF">2019-09-18T06:21:00Z</dcterms:modified>
</cp:coreProperties>
</file>