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 w:val="32"/>
          <w:szCs w:val="32"/>
        </w:rPr>
      </w:pPr>
      <w:r>
        <w:rPr>
          <w:rFonts w:hint="eastAsia" w:ascii="宋体"/>
          <w:b/>
          <w:sz w:val="32"/>
        </w:rPr>
        <w:t>研究生</w:t>
      </w:r>
      <w:r>
        <w:rPr>
          <w:rFonts w:hint="eastAsia" w:ascii="宋体"/>
          <w:b/>
          <w:sz w:val="32"/>
          <w:lang w:val="en-US" w:eastAsia="zh-CN"/>
        </w:rPr>
        <w:t>同等学力加</w:t>
      </w:r>
      <w:r>
        <w:rPr>
          <w:rFonts w:hint="eastAsia" w:ascii="宋体"/>
          <w:b/>
          <w:sz w:val="32"/>
        </w:rPr>
        <w:t>试大纲</w:t>
      </w:r>
      <w:r>
        <w:rPr>
          <w:rFonts w:hint="eastAsia" w:ascii="宋体"/>
          <w:b/>
          <w:sz w:val="32"/>
          <w:lang w:eastAsia="zh-CN"/>
        </w:rPr>
        <w:t>—</w:t>
      </w:r>
      <w:r>
        <w:rPr>
          <w:rFonts w:hint="eastAsia" w:ascii="宋体"/>
          <w:b/>
          <w:sz w:val="32"/>
          <w:szCs w:val="32"/>
        </w:rPr>
        <w:t>《</w:t>
      </w:r>
      <w:r>
        <w:rPr>
          <w:rFonts w:hint="eastAsia" w:ascii="宋体"/>
          <w:b/>
          <w:sz w:val="32"/>
          <w:szCs w:val="32"/>
          <w:lang w:val="en-US" w:eastAsia="zh-CN"/>
        </w:rPr>
        <w:t>世界近现代史</w:t>
      </w:r>
      <w:r>
        <w:rPr>
          <w:rFonts w:hint="eastAsia" w:ascii="宋体"/>
          <w:b/>
          <w:sz w:val="32"/>
          <w:szCs w:val="32"/>
        </w:rPr>
        <w:t>》</w:t>
      </w:r>
    </w:p>
    <w:p>
      <w:pPr>
        <w:jc w:val="center"/>
        <w:rPr>
          <w:rFonts w:hint="default" w:ascii="Arial" w:hAnsi="Arial" w:cs="Arial"/>
          <w:b/>
          <w:bCs/>
          <w:sz w:val="28"/>
          <w:szCs w:val="28"/>
          <w:lang w:val="en-US"/>
        </w:rPr>
      </w:pPr>
      <w:r>
        <w:rPr>
          <w:rFonts w:hint="eastAsia" w:ascii="宋体"/>
          <w:b/>
          <w:sz w:val="28"/>
          <w:szCs w:val="28"/>
        </w:rPr>
        <w:t>适用专业：</w:t>
      </w:r>
      <w:bookmarkStart w:id="1" w:name="_GoBack"/>
      <w:bookmarkEnd w:id="1"/>
      <w:r>
        <w:rPr>
          <w:rFonts w:hint="eastAsia" w:ascii="宋体"/>
          <w:b/>
          <w:sz w:val="28"/>
          <w:szCs w:val="28"/>
          <w:lang w:val="en-US" w:eastAsia="zh-CN"/>
        </w:rPr>
        <w:t>学科教学（历史）</w:t>
      </w:r>
    </w:p>
    <w:p>
      <w:pPr>
        <w:pStyle w:val="7"/>
        <w:shd w:val="clear" w:color="auto" w:fill="FFFFFF"/>
        <w:spacing w:before="0" w:beforeAutospacing="0" w:after="0" w:afterAutospacing="0" w:line="345" w:lineRule="atLeast"/>
        <w:ind w:firstLine="482" w:firstLineChars="150"/>
        <w:rPr>
          <w:rStyle w:val="10"/>
          <w:sz w:val="32"/>
          <w:szCs w:val="32"/>
        </w:rPr>
      </w:pPr>
      <w:r>
        <w:rPr>
          <w:rStyle w:val="10"/>
          <w:rFonts w:hint="eastAsia"/>
          <w:sz w:val="32"/>
          <w:szCs w:val="32"/>
        </w:rPr>
        <w:t>一、考查目标</w:t>
      </w:r>
    </w:p>
    <w:p>
      <w:pPr>
        <w:spacing w:line="360" w:lineRule="auto"/>
        <w:ind w:firstLine="600" w:firstLineChars="25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《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世界近现代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史》是历史学专业的一门基础课,是学习其它历史专业课程的基础。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本考试主要</w:t>
      </w:r>
      <w:r>
        <w:rPr>
          <w:rFonts w:hint="eastAsia"/>
          <w:sz w:val="24"/>
          <w:szCs w:val="28"/>
        </w:rPr>
        <w:t>考查学生对世界近</w:t>
      </w:r>
      <w:r>
        <w:rPr>
          <w:rFonts w:hint="eastAsia"/>
          <w:sz w:val="24"/>
          <w:szCs w:val="28"/>
          <w:lang w:val="en-US" w:eastAsia="zh-CN"/>
        </w:rPr>
        <w:t>现</w:t>
      </w:r>
      <w:r>
        <w:rPr>
          <w:rFonts w:hint="eastAsia"/>
          <w:sz w:val="24"/>
          <w:szCs w:val="28"/>
        </w:rPr>
        <w:t>代史的基本史实、基本线索、基础理论的掌握程度；在了解相关史实的基础上，重点考察学生的分析、理解能力。</w:t>
      </w:r>
    </w:p>
    <w:p>
      <w:pPr>
        <w:pStyle w:val="7"/>
        <w:shd w:val="clear" w:color="auto" w:fill="FFFFFF"/>
        <w:spacing w:before="0" w:beforeAutospacing="0" w:after="0" w:afterAutospacing="0" w:line="345" w:lineRule="atLeast"/>
        <w:ind w:firstLine="482" w:firstLineChars="150"/>
        <w:rPr>
          <w:rStyle w:val="10"/>
          <w:bCs w:val="0"/>
          <w:sz w:val="32"/>
          <w:szCs w:val="32"/>
        </w:rPr>
      </w:pPr>
      <w:r>
        <w:rPr>
          <w:rStyle w:val="10"/>
          <w:rFonts w:hint="eastAsia"/>
          <w:sz w:val="32"/>
          <w:szCs w:val="32"/>
        </w:rPr>
        <w:t>二、考试形式</w:t>
      </w:r>
    </w:p>
    <w:p>
      <w:pPr>
        <w:pStyle w:val="7"/>
        <w:shd w:val="clear" w:color="auto" w:fill="FFFFFF"/>
        <w:spacing w:before="0" w:beforeAutospacing="0" w:after="0" w:afterAutospacing="0" w:line="345" w:lineRule="atLeast"/>
        <w:ind w:firstLine="361" w:firstLineChars="150"/>
        <w:rPr>
          <w:rFonts w:ascii="仿宋" w:hAnsi="仿宋" w:eastAsia="仿宋" w:cs="Arial"/>
          <w:b/>
          <w:bCs/>
          <w:sz w:val="30"/>
          <w:szCs w:val="30"/>
        </w:rPr>
      </w:pPr>
      <w:r>
        <w:rPr>
          <w:rFonts w:hint="eastAsia" w:ascii="Times New Roman" w:hAnsi="Times New Roman"/>
          <w:b/>
          <w:bCs/>
          <w:shadow/>
        </w:rPr>
        <w:t>（一）</w:t>
      </w:r>
      <w:r>
        <w:rPr>
          <w:rFonts w:hint="eastAsia" w:ascii="仿宋" w:hAnsi="仿宋" w:eastAsia="仿宋" w:cs="Arial"/>
          <w:b/>
          <w:bCs/>
          <w:sz w:val="30"/>
          <w:szCs w:val="30"/>
        </w:rPr>
        <w:t>考试时间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考试时间为</w:t>
      </w: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2</w:t>
      </w:r>
      <w:r>
        <w:rPr>
          <w:rFonts w:ascii="宋体" w:hAnsi="宋体"/>
          <w:sz w:val="24"/>
          <w:szCs w:val="24"/>
        </w:rPr>
        <w:t>0</w:t>
      </w:r>
      <w:r>
        <w:rPr>
          <w:rFonts w:hint="eastAsia" w:ascii="宋体" w:hAnsi="宋体"/>
          <w:sz w:val="24"/>
          <w:szCs w:val="24"/>
        </w:rPr>
        <w:t>分钟。</w:t>
      </w:r>
    </w:p>
    <w:p>
      <w:pPr>
        <w:pStyle w:val="7"/>
        <w:shd w:val="clear" w:color="auto" w:fill="FFFFFF"/>
        <w:spacing w:before="0" w:beforeAutospacing="0" w:after="0" w:afterAutospacing="0" w:line="345" w:lineRule="atLeast"/>
        <w:ind w:firstLine="361" w:firstLineChars="150"/>
        <w:rPr>
          <w:rFonts w:ascii="仿宋" w:hAnsi="仿宋" w:eastAsia="仿宋" w:cs="Arial"/>
          <w:b/>
          <w:bCs/>
          <w:sz w:val="30"/>
          <w:szCs w:val="30"/>
        </w:rPr>
      </w:pPr>
      <w:r>
        <w:rPr>
          <w:rFonts w:hint="eastAsia" w:ascii="Times New Roman" w:hAnsi="Times New Roman"/>
          <w:b/>
          <w:bCs/>
          <w:shadow/>
        </w:rPr>
        <w:t>（二）</w:t>
      </w:r>
      <w:r>
        <w:rPr>
          <w:rFonts w:hint="eastAsia" w:ascii="仿宋" w:hAnsi="仿宋" w:eastAsia="仿宋" w:cs="Arial"/>
          <w:b/>
          <w:bCs/>
          <w:sz w:val="30"/>
          <w:szCs w:val="30"/>
        </w:rPr>
        <w:t>答题方式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答题方式为闭卷、笔试。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试卷由试题和答题纸组成。答案必须写在答题纸相应的位置上。</w:t>
      </w:r>
    </w:p>
    <w:p>
      <w:pPr>
        <w:pStyle w:val="7"/>
        <w:shd w:val="clear" w:color="auto" w:fill="FFFFFF"/>
        <w:spacing w:before="0" w:beforeAutospacing="0" w:after="0" w:afterAutospacing="0" w:line="345" w:lineRule="atLeast"/>
        <w:ind w:firstLine="361" w:firstLineChars="150"/>
        <w:rPr>
          <w:rFonts w:ascii="仿宋" w:hAnsi="仿宋" w:eastAsia="仿宋" w:cs="Arial"/>
          <w:b/>
          <w:bCs/>
          <w:sz w:val="30"/>
          <w:szCs w:val="30"/>
        </w:rPr>
      </w:pPr>
      <w:r>
        <w:rPr>
          <w:rFonts w:hint="eastAsia" w:ascii="Times New Roman" w:hAnsi="Times New Roman"/>
          <w:b/>
          <w:bCs/>
          <w:shadow/>
        </w:rPr>
        <w:t>（三）</w:t>
      </w:r>
      <w:r>
        <w:rPr>
          <w:rFonts w:hint="eastAsia" w:ascii="仿宋" w:hAnsi="仿宋" w:eastAsia="仿宋" w:cs="Arial"/>
          <w:b/>
          <w:bCs/>
          <w:sz w:val="30"/>
          <w:szCs w:val="30"/>
        </w:rPr>
        <w:t>试卷满分及考查内容分数分配</w:t>
      </w:r>
    </w:p>
    <w:p>
      <w:pPr>
        <w:spacing w:line="360" w:lineRule="auto"/>
        <w:ind w:firstLine="600" w:firstLineChars="25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满分为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100</w:t>
      </w:r>
      <w:r>
        <w:rPr>
          <w:rFonts w:hint="eastAsia" w:asciiTheme="minorEastAsia" w:hAnsiTheme="minorEastAsia" w:eastAsiaTheme="minorEastAsia"/>
          <w:sz w:val="24"/>
          <w:szCs w:val="24"/>
        </w:rPr>
        <w:t>分。</w:t>
      </w:r>
    </w:p>
    <w:p>
      <w:pPr>
        <w:spacing w:line="360" w:lineRule="auto"/>
        <w:ind w:firstLine="600" w:firstLineChars="25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名词解释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5个小题，每小题 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  <w:szCs w:val="24"/>
        </w:rPr>
        <w:t>分，共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5分；</w:t>
      </w:r>
    </w:p>
    <w:p>
      <w:pPr>
        <w:spacing w:line="360" w:lineRule="auto"/>
        <w:ind w:firstLine="600" w:firstLineChars="25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简答题5个小题，每小题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  <w:szCs w:val="24"/>
        </w:rPr>
        <w:t>分，共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4"/>
          <w:szCs w:val="24"/>
        </w:rPr>
        <w:t>5分；</w:t>
      </w:r>
    </w:p>
    <w:p>
      <w:pPr>
        <w:spacing w:line="360" w:lineRule="auto"/>
        <w:ind w:firstLine="600" w:firstLineChars="25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论述题3个小题，共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4"/>
          <w:szCs w:val="24"/>
        </w:rPr>
        <w:t>0分。</w:t>
      </w:r>
    </w:p>
    <w:p>
      <w:pPr>
        <w:pStyle w:val="7"/>
        <w:shd w:val="clear" w:color="auto" w:fill="FFFFFF"/>
        <w:spacing w:before="0" w:beforeAutospacing="0" w:after="0" w:afterAutospacing="0" w:line="345" w:lineRule="atLeast"/>
        <w:ind w:firstLine="482" w:firstLineChars="150"/>
        <w:rPr>
          <w:rStyle w:val="10"/>
          <w:rFonts w:hint="eastAsia"/>
          <w:sz w:val="32"/>
          <w:szCs w:val="32"/>
        </w:rPr>
      </w:pPr>
    </w:p>
    <w:p>
      <w:pPr>
        <w:pStyle w:val="7"/>
        <w:shd w:val="clear" w:color="auto" w:fill="FFFFFF"/>
        <w:spacing w:before="0" w:beforeAutospacing="0" w:after="0" w:afterAutospacing="0" w:line="345" w:lineRule="atLeast"/>
        <w:ind w:firstLine="482" w:firstLineChars="150"/>
        <w:rPr>
          <w:rFonts w:ascii="Times New Roman" w:hAnsi="Times New Roman" w:cs="Times New Roman"/>
          <w:b/>
          <w:sz w:val="32"/>
          <w:szCs w:val="32"/>
        </w:rPr>
      </w:pPr>
      <w:r>
        <w:rPr>
          <w:rStyle w:val="10"/>
          <w:rFonts w:hint="eastAsia"/>
          <w:sz w:val="32"/>
          <w:szCs w:val="32"/>
        </w:rPr>
        <w:t>三、考试内容构成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</w:pPr>
    </w:p>
    <w:p>
      <w:pPr>
        <w:spacing w:line="360" w:lineRule="exact"/>
        <w:ind w:left="420"/>
        <w:jc w:val="center"/>
        <w:rPr>
          <w:rFonts w:hint="default" w:eastAsia="宋体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近代史部分</w:t>
      </w:r>
    </w:p>
    <w:p>
      <w:pPr>
        <w:spacing w:line="360" w:lineRule="exact"/>
        <w:rPr>
          <w:rFonts w:hint="eastAsia"/>
          <w:b/>
          <w:sz w:val="24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>第一章  16世纪资本主义曙光下的西方·同一世纪的东方中国与日本</w:t>
      </w:r>
    </w:p>
    <w:p>
      <w:pPr>
        <w:keepNext w:val="0"/>
        <w:keepLines w:val="0"/>
        <w:pageBreakBefore w:val="0"/>
        <w:widowControl/>
        <w:tabs>
          <w:tab w:val="left" w:pos="8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37" w:leftChars="277" w:hanging="255" w:hangingChars="106"/>
        <w:jc w:val="left"/>
        <w:textAlignment w:val="auto"/>
        <w:rPr>
          <w:rFonts w:hint="eastAsia" w:ascii="宋体" w:hAnsi="宋体" w:cs="宋体"/>
          <w:b/>
          <w:color w:val="111111"/>
          <w:kern w:val="0"/>
          <w:sz w:val="24"/>
        </w:rPr>
      </w:pPr>
      <w:r>
        <w:rPr>
          <w:rFonts w:hint="eastAsia" w:ascii="宋体" w:hAnsi="宋体" w:cs="宋体"/>
          <w:b/>
          <w:color w:val="111111"/>
          <w:kern w:val="0"/>
          <w:sz w:val="24"/>
        </w:rPr>
        <w:t>第一节 地理大发现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1</w:t>
      </w:r>
      <w:r>
        <w:rPr>
          <w:rFonts w:hint="eastAsia"/>
          <w:sz w:val="24"/>
          <w:szCs w:val="28"/>
          <w:lang w:val="en-US" w:eastAsia="zh-CN"/>
        </w:rPr>
        <w:t xml:space="preserve">. </w:t>
      </w:r>
      <w:r>
        <w:rPr>
          <w:rFonts w:hint="eastAsia"/>
          <w:sz w:val="24"/>
          <w:szCs w:val="28"/>
        </w:rPr>
        <w:t>价格革命；商业革命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2</w:t>
      </w:r>
      <w:r>
        <w:rPr>
          <w:rFonts w:hint="eastAsia"/>
          <w:sz w:val="24"/>
          <w:szCs w:val="28"/>
          <w:lang w:val="en-US" w:eastAsia="zh-CN"/>
        </w:rPr>
        <w:t xml:space="preserve">. </w:t>
      </w:r>
      <w:r>
        <w:rPr>
          <w:rFonts w:hint="eastAsia"/>
          <w:sz w:val="24"/>
          <w:szCs w:val="28"/>
        </w:rPr>
        <w:t>地理大发现的动因和条件；地理大发现的巨大影响；葡萄牙、西班牙的早期殖民侵略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3</w:t>
      </w:r>
      <w:r>
        <w:rPr>
          <w:rFonts w:hint="eastAsia"/>
          <w:sz w:val="24"/>
          <w:szCs w:val="28"/>
          <w:lang w:val="en-US" w:eastAsia="zh-CN"/>
        </w:rPr>
        <w:t xml:space="preserve">. </w:t>
      </w:r>
      <w:r>
        <w:rPr>
          <w:rFonts w:hint="eastAsia"/>
          <w:sz w:val="24"/>
          <w:szCs w:val="28"/>
        </w:rPr>
        <w:t>评价哥伦布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77" w:firstLineChars="198"/>
        <w:textAlignment w:val="auto"/>
        <w:rPr>
          <w:rFonts w:hint="eastAsia"/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>第二节  文艺复兴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/>
        <w:textAlignment w:val="auto"/>
        <w:rPr>
          <w:rFonts w:hint="eastAsia"/>
          <w:b/>
          <w:sz w:val="24"/>
          <w:szCs w:val="28"/>
        </w:rPr>
      </w:pPr>
      <w:r>
        <w:rPr>
          <w:rFonts w:hint="eastAsia"/>
          <w:sz w:val="24"/>
          <w:szCs w:val="28"/>
          <w:lang w:val="en-US" w:eastAsia="zh-CN"/>
        </w:rPr>
        <w:t xml:space="preserve">1. </w:t>
      </w:r>
      <w:r>
        <w:rPr>
          <w:rFonts w:hint="eastAsia"/>
          <w:sz w:val="24"/>
          <w:szCs w:val="28"/>
        </w:rPr>
        <w:t>文艺复兴；彼特拉克；《十日谈》；《君主论》；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/>
          <w:sz w:val="24"/>
          <w:szCs w:val="28"/>
        </w:rPr>
      </w:pPr>
      <w:r>
        <w:rPr>
          <w:rFonts w:hint="eastAsia"/>
          <w:sz w:val="24"/>
          <w:szCs w:val="28"/>
        </w:rPr>
        <w:t>2</w:t>
      </w:r>
      <w:r>
        <w:rPr>
          <w:rFonts w:hint="eastAsia"/>
          <w:sz w:val="24"/>
          <w:szCs w:val="28"/>
          <w:lang w:val="en-US" w:eastAsia="zh-CN"/>
        </w:rPr>
        <w:t xml:space="preserve">. </w:t>
      </w:r>
      <w:r>
        <w:rPr>
          <w:rFonts w:hint="eastAsia"/>
          <w:sz w:val="24"/>
          <w:szCs w:val="28"/>
        </w:rPr>
        <w:t>人文主义精神的内涵；文艺复兴的历史背景；文艺复兴的历史意义及缺陷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/>
        <w:textAlignment w:val="auto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3</w:t>
      </w:r>
      <w:r>
        <w:rPr>
          <w:rFonts w:hint="eastAsia"/>
          <w:sz w:val="24"/>
          <w:szCs w:val="28"/>
          <w:lang w:val="en-US" w:eastAsia="zh-CN"/>
        </w:rPr>
        <w:t xml:space="preserve">. </w:t>
      </w:r>
      <w:r>
        <w:rPr>
          <w:rFonts w:hint="eastAsia"/>
          <w:sz w:val="24"/>
          <w:szCs w:val="28"/>
        </w:rPr>
        <w:t>文艺复兴时期的代表人物及其主要成就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4" w:firstLineChars="147"/>
        <w:textAlignment w:val="auto"/>
        <w:rPr>
          <w:rFonts w:hint="eastAsia"/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>第三节  宗教改革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1</w:t>
      </w:r>
      <w:r>
        <w:rPr>
          <w:rFonts w:hint="eastAsia"/>
          <w:sz w:val="24"/>
          <w:szCs w:val="28"/>
          <w:lang w:val="en-US" w:eastAsia="zh-CN"/>
        </w:rPr>
        <w:t>.</w:t>
      </w:r>
      <w:r>
        <w:rPr>
          <w:rFonts w:hint="eastAsia"/>
          <w:sz w:val="24"/>
          <w:szCs w:val="28"/>
        </w:rPr>
        <w:t>《九十五条论纲》；沃尔姆斯会议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2</w:t>
      </w:r>
      <w:r>
        <w:rPr>
          <w:rFonts w:hint="eastAsia"/>
          <w:sz w:val="24"/>
          <w:szCs w:val="28"/>
          <w:lang w:val="en-US" w:eastAsia="zh-CN"/>
        </w:rPr>
        <w:t xml:space="preserve">. </w:t>
      </w:r>
      <w:r>
        <w:rPr>
          <w:rFonts w:hint="eastAsia"/>
          <w:sz w:val="24"/>
          <w:szCs w:val="28"/>
        </w:rPr>
        <w:t>路德新教获得胜利的原因；英国宗教改革的措施有哪些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3</w:t>
      </w:r>
      <w:r>
        <w:rPr>
          <w:rFonts w:hint="eastAsia"/>
          <w:sz w:val="24"/>
          <w:szCs w:val="28"/>
          <w:lang w:val="en-US" w:eastAsia="zh-CN"/>
        </w:rPr>
        <w:t xml:space="preserve">. </w:t>
      </w:r>
      <w:r>
        <w:rPr>
          <w:rFonts w:hint="eastAsia"/>
          <w:sz w:val="24"/>
          <w:szCs w:val="28"/>
        </w:rPr>
        <w:t>分析宗教改革在德国首先爆发的原因</w:t>
      </w:r>
    </w:p>
    <w:p>
      <w:pPr>
        <w:keepNext w:val="0"/>
        <w:keepLines w:val="0"/>
        <w:pageBreakBefore w:val="0"/>
        <w:widowControl/>
        <w:tabs>
          <w:tab w:val="left" w:pos="8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55" w:hanging="645"/>
        <w:jc w:val="left"/>
        <w:textAlignment w:val="auto"/>
        <w:rPr>
          <w:rFonts w:hint="eastAsia"/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 xml:space="preserve"> 第四节  欧洲诸国专制制度的形成·尼德兰革命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1</w:t>
      </w:r>
      <w:r>
        <w:rPr>
          <w:rFonts w:hint="eastAsia"/>
          <w:sz w:val="24"/>
          <w:szCs w:val="28"/>
          <w:lang w:val="en-US" w:eastAsia="zh-CN"/>
        </w:rPr>
        <w:t xml:space="preserve">. </w:t>
      </w:r>
      <w:r>
        <w:rPr>
          <w:rFonts w:hint="eastAsia"/>
          <w:sz w:val="24"/>
          <w:szCs w:val="28"/>
        </w:rPr>
        <w:t>胡格诺战争；《南特敕令》；圈地运动；破坏圣像运动；根特协定；乌特勒支同盟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2</w:t>
      </w:r>
      <w:r>
        <w:rPr>
          <w:rFonts w:hint="eastAsia"/>
          <w:sz w:val="24"/>
          <w:szCs w:val="28"/>
          <w:lang w:val="en-US" w:eastAsia="zh-CN"/>
        </w:rPr>
        <w:t xml:space="preserve">. </w:t>
      </w:r>
      <w:r>
        <w:rPr>
          <w:rFonts w:hint="eastAsia"/>
          <w:sz w:val="24"/>
          <w:szCs w:val="28"/>
        </w:rPr>
        <w:t>英国都铎王朝的重商主义政策；俄国沙皇伊凡四世的专制统治；尼德兰革命的历史意义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  <w:lang w:val="en-US" w:eastAsia="zh-CN"/>
        </w:rPr>
        <w:t xml:space="preserve">3. </w:t>
      </w:r>
      <w:r>
        <w:rPr>
          <w:rFonts w:hint="eastAsia"/>
          <w:sz w:val="24"/>
          <w:szCs w:val="28"/>
        </w:rPr>
        <w:t>评价</w:t>
      </w:r>
      <w:r>
        <w:rPr>
          <w:rFonts w:hint="eastAsia"/>
          <w:sz w:val="24"/>
          <w:szCs w:val="28"/>
          <w:lang w:val="en-US" w:eastAsia="zh-CN"/>
        </w:rPr>
        <w:t>欧洲</w:t>
      </w:r>
      <w:r>
        <w:rPr>
          <w:rFonts w:hint="eastAsia"/>
          <w:sz w:val="24"/>
          <w:szCs w:val="28"/>
        </w:rPr>
        <w:t>君主专制制度</w:t>
      </w:r>
    </w:p>
    <w:p>
      <w:pPr>
        <w:keepNext w:val="0"/>
        <w:keepLines w:val="0"/>
        <w:pageBreakBefore w:val="0"/>
        <w:widowControl/>
        <w:tabs>
          <w:tab w:val="left" w:pos="8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53" w:leftChars="157" w:hanging="523" w:hangingChars="217"/>
        <w:jc w:val="left"/>
        <w:textAlignment w:val="auto"/>
        <w:rPr>
          <w:rFonts w:hint="eastAsia"/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>第五节16世纪的中国和日本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织田信长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2</w:t>
      </w:r>
      <w:r>
        <w:rPr>
          <w:rFonts w:hint="eastAsia"/>
          <w:sz w:val="24"/>
          <w:szCs w:val="28"/>
          <w:lang w:val="en-US" w:eastAsia="zh-CN"/>
        </w:rPr>
        <w:t xml:space="preserve">. </w:t>
      </w:r>
      <w:r>
        <w:rPr>
          <w:rFonts w:hint="eastAsia"/>
          <w:sz w:val="24"/>
          <w:szCs w:val="28"/>
        </w:rPr>
        <w:t>丰臣秀吉强化封建统治的措施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81" w:leftChars="86" w:firstLine="360" w:firstLineChars="150"/>
        <w:jc w:val="left"/>
        <w:textAlignment w:val="auto"/>
        <w:rPr>
          <w:rFonts w:hint="eastAsia"/>
          <w:sz w:val="24"/>
          <w:szCs w:val="28"/>
        </w:rPr>
      </w:pP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>17世纪迄工业革命前的东西方世界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>第一节  17世纪英国革命·1689-1742年的英国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1</w:t>
      </w:r>
      <w:r>
        <w:rPr>
          <w:rFonts w:hint="eastAsia"/>
          <w:sz w:val="24"/>
          <w:szCs w:val="28"/>
          <w:lang w:val="en-US" w:eastAsia="zh-CN"/>
        </w:rPr>
        <w:t xml:space="preserve">. </w:t>
      </w:r>
      <w:r>
        <w:rPr>
          <w:rFonts w:hint="eastAsia"/>
          <w:sz w:val="24"/>
          <w:szCs w:val="28"/>
        </w:rPr>
        <w:t>清教；“长期国会”；“普莱德清洗”；平等派；掘土派；《航海条例》：“不列达宣言”；光荣革命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2</w:t>
      </w:r>
      <w:r>
        <w:rPr>
          <w:rFonts w:hint="eastAsia"/>
          <w:sz w:val="24"/>
          <w:szCs w:val="28"/>
          <w:lang w:val="en-US" w:eastAsia="zh-CN"/>
        </w:rPr>
        <w:t xml:space="preserve">. </w:t>
      </w:r>
      <w:r>
        <w:rPr>
          <w:rFonts w:hint="eastAsia"/>
          <w:sz w:val="24"/>
          <w:szCs w:val="28"/>
        </w:rPr>
        <w:t xml:space="preserve">英国内阁制的形成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3</w:t>
      </w:r>
      <w:r>
        <w:rPr>
          <w:rFonts w:hint="eastAsia"/>
          <w:sz w:val="24"/>
          <w:szCs w:val="28"/>
          <w:lang w:val="en-US" w:eastAsia="zh-CN"/>
        </w:rPr>
        <w:t xml:space="preserve">. </w:t>
      </w:r>
      <w:r>
        <w:rPr>
          <w:rFonts w:hint="eastAsia"/>
          <w:sz w:val="24"/>
          <w:szCs w:val="28"/>
        </w:rPr>
        <w:t>评价克伦威尔；英国革命的进程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>第二节  欧洲大陆的封建专制制度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="宋体"/>
          <w:sz w:val="24"/>
          <w:szCs w:val="28"/>
          <w:lang w:eastAsia="zh-CN"/>
        </w:rPr>
      </w:pPr>
      <w:r>
        <w:rPr>
          <w:rFonts w:hint="eastAsia"/>
          <w:sz w:val="24"/>
          <w:szCs w:val="28"/>
        </w:rPr>
        <w:t>1</w:t>
      </w:r>
      <w:r>
        <w:rPr>
          <w:rFonts w:hint="eastAsia"/>
          <w:sz w:val="24"/>
          <w:szCs w:val="28"/>
          <w:lang w:val="en-US" w:eastAsia="zh-CN"/>
        </w:rPr>
        <w:t xml:space="preserve">. </w:t>
      </w:r>
      <w:r>
        <w:rPr>
          <w:rFonts w:hint="eastAsia"/>
          <w:sz w:val="24"/>
          <w:szCs w:val="28"/>
        </w:rPr>
        <w:t>投石党运动；“掷出窗外事件”；普加乔夫起义；“开明专制”；“容克”；“普鲁士精神”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2</w:t>
      </w:r>
      <w:r>
        <w:rPr>
          <w:rFonts w:hint="eastAsia"/>
          <w:sz w:val="24"/>
          <w:szCs w:val="28"/>
          <w:lang w:val="en-US" w:eastAsia="zh-CN"/>
        </w:rPr>
        <w:t xml:space="preserve">. </w:t>
      </w:r>
      <w:r>
        <w:rPr>
          <w:rFonts w:hint="eastAsia"/>
          <w:sz w:val="24"/>
          <w:szCs w:val="28"/>
        </w:rPr>
        <w:t>法国路易十四的专制统治；“农奴制第二版”产生的原因；玛利亚</w:t>
      </w:r>
      <w:r>
        <w:rPr>
          <w:rFonts w:hint="eastAsia" w:ascii="宋体" w:hAnsi="宋体"/>
          <w:sz w:val="24"/>
          <w:szCs w:val="28"/>
        </w:rPr>
        <w:t>·</w:t>
      </w:r>
      <w:r>
        <w:rPr>
          <w:rFonts w:hint="eastAsia"/>
          <w:sz w:val="24"/>
          <w:szCs w:val="28"/>
        </w:rPr>
        <w:t>特利萨与约瑟夫二世改革；腓特烈二世改革；彼得一世改革；叶卡特琳娜二世改革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3</w:t>
      </w:r>
      <w:r>
        <w:rPr>
          <w:rFonts w:hint="eastAsia"/>
          <w:sz w:val="24"/>
          <w:szCs w:val="28"/>
          <w:lang w:val="en-US" w:eastAsia="zh-CN"/>
        </w:rPr>
        <w:t xml:space="preserve">. </w:t>
      </w:r>
      <w:r>
        <w:rPr>
          <w:rFonts w:hint="eastAsia"/>
          <w:sz w:val="24"/>
          <w:szCs w:val="28"/>
        </w:rPr>
        <w:t>论述三十年战争的起因、过程与影响；启蒙运动的主要贡献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>第三节  17世纪初到18世纪中叶东方诸国的衰落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1</w:t>
      </w:r>
      <w:r>
        <w:rPr>
          <w:rFonts w:hint="eastAsia"/>
          <w:sz w:val="24"/>
          <w:szCs w:val="28"/>
          <w:lang w:val="en-US" w:eastAsia="zh-CN"/>
        </w:rPr>
        <w:t xml:space="preserve">. </w:t>
      </w:r>
      <w:r>
        <w:rPr>
          <w:rFonts w:hint="eastAsia"/>
          <w:sz w:val="24"/>
          <w:szCs w:val="28"/>
        </w:rPr>
        <w:t>交替参觐制度；幕藩体制；阿克巴改革；奥朗则布改革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2</w:t>
      </w:r>
      <w:r>
        <w:rPr>
          <w:rFonts w:hint="eastAsia"/>
          <w:sz w:val="24"/>
          <w:szCs w:val="28"/>
          <w:lang w:val="en-US" w:eastAsia="zh-CN"/>
        </w:rPr>
        <w:t xml:space="preserve">. </w:t>
      </w:r>
      <w:r>
        <w:rPr>
          <w:rFonts w:hint="eastAsia"/>
          <w:sz w:val="24"/>
          <w:szCs w:val="28"/>
        </w:rPr>
        <w:t>日本德川时期的锁国体制</w:t>
      </w:r>
    </w:p>
    <w:p>
      <w:pPr>
        <w:keepNext w:val="0"/>
        <w:keepLines w:val="0"/>
        <w:pageBreakBefore w:val="0"/>
        <w:tabs>
          <w:tab w:val="left" w:pos="2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>第四节  西欧列强的海外殖民扩张及其后果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1</w:t>
      </w:r>
      <w:r>
        <w:rPr>
          <w:rFonts w:hint="eastAsia"/>
          <w:sz w:val="24"/>
          <w:szCs w:val="28"/>
          <w:lang w:val="en-US" w:eastAsia="zh-CN"/>
        </w:rPr>
        <w:t xml:space="preserve">. </w:t>
      </w:r>
      <w:r>
        <w:rPr>
          <w:rFonts w:hint="eastAsia"/>
          <w:sz w:val="24"/>
          <w:szCs w:val="28"/>
        </w:rPr>
        <w:t>荷兰兴起的原因；西班牙衰落的原因；</w:t>
      </w:r>
    </w:p>
    <w:p>
      <w:pPr>
        <w:keepNext w:val="0"/>
        <w:keepLines w:val="0"/>
        <w:pageBreakBefore w:val="0"/>
        <w:tabs>
          <w:tab w:val="left" w:pos="2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2</w:t>
      </w:r>
      <w:r>
        <w:rPr>
          <w:rFonts w:hint="eastAsia"/>
          <w:sz w:val="24"/>
          <w:szCs w:val="28"/>
          <w:lang w:val="en-US" w:eastAsia="zh-CN"/>
        </w:rPr>
        <w:t xml:space="preserve">. </w:t>
      </w:r>
      <w:r>
        <w:rPr>
          <w:rFonts w:hint="eastAsia"/>
          <w:sz w:val="24"/>
          <w:szCs w:val="28"/>
        </w:rPr>
        <w:t>英法海上争霸过程及英国获胜的原因；西方世界优势的形成</w:t>
      </w:r>
    </w:p>
    <w:p>
      <w:pPr>
        <w:keepNext w:val="0"/>
        <w:keepLines w:val="0"/>
        <w:pageBreakBefore w:val="0"/>
        <w:tabs>
          <w:tab w:val="left" w:pos="2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1" w:firstLineChars="100"/>
        <w:jc w:val="center"/>
        <w:textAlignment w:val="auto"/>
        <w:rPr>
          <w:rFonts w:hint="eastAsia"/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>第三章  资产阶级革命时代（1776-1849）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>第一节  美国革命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1</w:t>
      </w:r>
      <w:r>
        <w:rPr>
          <w:rFonts w:hint="eastAsia"/>
          <w:sz w:val="24"/>
          <w:szCs w:val="28"/>
          <w:lang w:val="en-US" w:eastAsia="zh-CN"/>
        </w:rPr>
        <w:t xml:space="preserve">. </w:t>
      </w:r>
      <w:r>
        <w:rPr>
          <w:rFonts w:hint="eastAsia"/>
          <w:sz w:val="24"/>
          <w:szCs w:val="28"/>
        </w:rPr>
        <w:t>“大觉醒运动”；“波士顿倾茶事件”；莱克星顿枪声；《常识》；《独立宣言》；华盛顿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2</w:t>
      </w:r>
      <w:r>
        <w:rPr>
          <w:rFonts w:hint="eastAsia"/>
          <w:sz w:val="24"/>
          <w:szCs w:val="28"/>
          <w:lang w:val="en-US" w:eastAsia="zh-CN"/>
        </w:rPr>
        <w:t xml:space="preserve">. </w:t>
      </w:r>
      <w:r>
        <w:rPr>
          <w:rFonts w:hint="eastAsia"/>
          <w:sz w:val="24"/>
          <w:szCs w:val="28"/>
        </w:rPr>
        <w:t>美利坚民族的形成；北美殖民地的民主精神；杰斐逊的民主改革；美国革命的意义与局限</w:t>
      </w:r>
    </w:p>
    <w:p>
      <w:pPr>
        <w:keepNext w:val="0"/>
        <w:keepLines w:val="0"/>
        <w:pageBreakBefore w:val="0"/>
        <w:tabs>
          <w:tab w:val="left" w:pos="2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3</w:t>
      </w:r>
      <w:r>
        <w:rPr>
          <w:rFonts w:hint="eastAsia"/>
          <w:sz w:val="24"/>
          <w:szCs w:val="28"/>
          <w:lang w:val="en-US" w:eastAsia="zh-CN"/>
        </w:rPr>
        <w:t xml:space="preserve">. </w:t>
      </w:r>
      <w:r>
        <w:rPr>
          <w:rFonts w:hint="eastAsia"/>
          <w:sz w:val="24"/>
          <w:szCs w:val="28"/>
        </w:rPr>
        <w:t>美国革命的过程；《联邦宪法》的内容与影响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>第二节  法国大革命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1</w:t>
      </w:r>
      <w:r>
        <w:rPr>
          <w:rFonts w:hint="eastAsia"/>
          <w:sz w:val="24"/>
          <w:szCs w:val="28"/>
          <w:lang w:val="en-US" w:eastAsia="zh-CN"/>
        </w:rPr>
        <w:t xml:space="preserve">. </w:t>
      </w:r>
      <w:r>
        <w:rPr>
          <w:rFonts w:hint="eastAsia"/>
          <w:sz w:val="24"/>
          <w:szCs w:val="28"/>
        </w:rPr>
        <w:t>网球场宣言；《人权宣言》；八月法令；《1791年宪法》；马尔斯校场事件；吉伦特派；山岳派；罗伯斯庇尔；《1793年宪法》；“非基督教化”运动；《1795年宪法》；热月政变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2</w:t>
      </w:r>
      <w:r>
        <w:rPr>
          <w:rFonts w:hint="eastAsia"/>
          <w:sz w:val="24"/>
          <w:szCs w:val="28"/>
          <w:lang w:val="en-US" w:eastAsia="zh-CN"/>
        </w:rPr>
        <w:t xml:space="preserve">. </w:t>
      </w:r>
      <w:r>
        <w:rPr>
          <w:rFonts w:hint="eastAsia"/>
          <w:sz w:val="24"/>
          <w:szCs w:val="28"/>
        </w:rPr>
        <w:t>法国大革命爆发的原因；吉伦特派垮台的原因</w:t>
      </w:r>
    </w:p>
    <w:p>
      <w:pPr>
        <w:keepNext w:val="0"/>
        <w:keepLines w:val="0"/>
        <w:pageBreakBefore w:val="0"/>
        <w:tabs>
          <w:tab w:val="left" w:pos="2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3</w:t>
      </w:r>
      <w:r>
        <w:rPr>
          <w:rFonts w:hint="eastAsia"/>
          <w:sz w:val="24"/>
          <w:szCs w:val="28"/>
          <w:lang w:val="en-US" w:eastAsia="zh-CN"/>
        </w:rPr>
        <w:t xml:space="preserve">. </w:t>
      </w:r>
      <w:r>
        <w:rPr>
          <w:rFonts w:hint="eastAsia"/>
          <w:sz w:val="24"/>
          <w:szCs w:val="28"/>
        </w:rPr>
        <w:t>评述雅各宾派的恐怖统治政策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>第三节   拿破仑帝国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1</w:t>
      </w:r>
      <w:r>
        <w:rPr>
          <w:rFonts w:hint="eastAsia"/>
          <w:sz w:val="24"/>
          <w:szCs w:val="28"/>
          <w:lang w:val="en-US" w:eastAsia="zh-CN"/>
        </w:rPr>
        <w:t xml:space="preserve">. </w:t>
      </w:r>
      <w:r>
        <w:rPr>
          <w:rFonts w:hint="eastAsia"/>
          <w:sz w:val="24"/>
          <w:szCs w:val="28"/>
        </w:rPr>
        <w:t>雾月政变；《教务专约》；《拿破仑法典》；提尔西特和约；“百日”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2</w:t>
      </w:r>
      <w:r>
        <w:rPr>
          <w:rFonts w:hint="eastAsia"/>
          <w:sz w:val="24"/>
          <w:szCs w:val="28"/>
          <w:lang w:val="en-US" w:eastAsia="zh-CN"/>
        </w:rPr>
        <w:t xml:space="preserve">. </w:t>
      </w:r>
      <w:r>
        <w:rPr>
          <w:rFonts w:hint="eastAsia"/>
          <w:sz w:val="24"/>
          <w:szCs w:val="28"/>
        </w:rPr>
        <w:t>大陆封锁体系</w:t>
      </w:r>
    </w:p>
    <w:p>
      <w:pPr>
        <w:keepNext w:val="0"/>
        <w:keepLines w:val="0"/>
        <w:pageBreakBefore w:val="0"/>
        <w:tabs>
          <w:tab w:val="left" w:pos="2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3</w:t>
      </w:r>
      <w:r>
        <w:rPr>
          <w:rFonts w:hint="eastAsia"/>
          <w:sz w:val="24"/>
          <w:szCs w:val="28"/>
          <w:lang w:val="en-US" w:eastAsia="zh-CN"/>
        </w:rPr>
        <w:t xml:space="preserve">. </w:t>
      </w:r>
      <w:r>
        <w:rPr>
          <w:rFonts w:hint="eastAsia"/>
          <w:sz w:val="24"/>
          <w:szCs w:val="28"/>
        </w:rPr>
        <w:t>拿破仑·波拿巴的内政改革与对外战争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1" w:firstLineChars="100"/>
        <w:textAlignment w:val="auto"/>
        <w:rPr>
          <w:rFonts w:hint="eastAsia"/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>第四节   维也纳会议与19世纪前半期的革命运动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1</w:t>
      </w:r>
      <w:r>
        <w:rPr>
          <w:rFonts w:hint="eastAsia"/>
          <w:sz w:val="24"/>
          <w:szCs w:val="28"/>
          <w:lang w:val="en-US" w:eastAsia="zh-CN"/>
        </w:rPr>
        <w:t xml:space="preserve">. </w:t>
      </w:r>
      <w:r>
        <w:rPr>
          <w:rFonts w:hint="eastAsia"/>
          <w:sz w:val="24"/>
          <w:szCs w:val="28"/>
        </w:rPr>
        <w:t>维也纳会议；神圣同盟；俄国十二月党人起义；杜桑</w:t>
      </w:r>
      <w:r>
        <w:rPr>
          <w:rFonts w:hint="eastAsia" w:ascii="宋体" w:hAnsi="宋体"/>
          <w:sz w:val="24"/>
          <w:szCs w:val="28"/>
        </w:rPr>
        <w:t>·</w:t>
      </w:r>
      <w:r>
        <w:rPr>
          <w:rFonts w:hint="eastAsia"/>
          <w:sz w:val="24"/>
          <w:szCs w:val="28"/>
        </w:rPr>
        <w:t>卢维杜尔；“老太婆议会”；青年意大利党；马志尼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2</w:t>
      </w:r>
      <w:r>
        <w:rPr>
          <w:rFonts w:hint="eastAsia"/>
          <w:sz w:val="24"/>
          <w:szCs w:val="28"/>
          <w:lang w:val="en-US" w:eastAsia="zh-CN"/>
        </w:rPr>
        <w:t xml:space="preserve">. </w:t>
      </w:r>
      <w:r>
        <w:rPr>
          <w:rFonts w:hint="eastAsia"/>
          <w:sz w:val="24"/>
          <w:szCs w:val="28"/>
        </w:rPr>
        <w:t>西葡殖民者在拉美殖民地的统治特点；拉美独立的历史意义；法国二月革命与六月起义；1848年革命的历史意义</w:t>
      </w:r>
    </w:p>
    <w:p>
      <w:pPr>
        <w:keepNext w:val="0"/>
        <w:keepLines w:val="0"/>
        <w:pageBreakBefore w:val="0"/>
        <w:tabs>
          <w:tab w:val="left" w:pos="2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3</w:t>
      </w:r>
      <w:r>
        <w:rPr>
          <w:rFonts w:hint="eastAsia"/>
          <w:sz w:val="24"/>
          <w:szCs w:val="28"/>
          <w:lang w:val="en-US" w:eastAsia="zh-CN"/>
        </w:rPr>
        <w:t xml:space="preserve">. </w:t>
      </w:r>
      <w:r>
        <w:rPr>
          <w:rFonts w:hint="eastAsia"/>
          <w:sz w:val="24"/>
          <w:szCs w:val="28"/>
        </w:rPr>
        <w:t>西属拉美殖民地的独立过程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1" w:firstLineChars="100"/>
        <w:textAlignment w:val="auto"/>
        <w:rPr>
          <w:rFonts w:hint="eastAsia"/>
          <w:b/>
          <w:sz w:val="24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1" w:firstLineChars="100"/>
        <w:jc w:val="center"/>
        <w:textAlignment w:val="auto"/>
        <w:rPr>
          <w:rFonts w:hint="eastAsia"/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>第四章  工业革命·工人运动的发展·马克思主义的诞生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>第一节 英国工业革命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1</w:t>
      </w:r>
      <w:r>
        <w:rPr>
          <w:rFonts w:hint="eastAsia"/>
          <w:sz w:val="24"/>
          <w:szCs w:val="28"/>
          <w:lang w:val="en-US" w:eastAsia="zh-CN"/>
        </w:rPr>
        <w:t xml:space="preserve">. </w:t>
      </w:r>
      <w:r>
        <w:rPr>
          <w:rFonts w:hint="eastAsia"/>
          <w:sz w:val="24"/>
          <w:szCs w:val="28"/>
        </w:rPr>
        <w:t xml:space="preserve">英国工业革命的产生原因； </w:t>
      </w:r>
    </w:p>
    <w:p>
      <w:pPr>
        <w:keepNext w:val="0"/>
        <w:keepLines w:val="0"/>
        <w:pageBreakBefore w:val="0"/>
        <w:tabs>
          <w:tab w:val="left" w:pos="2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2</w:t>
      </w:r>
      <w:r>
        <w:rPr>
          <w:rFonts w:hint="eastAsia"/>
          <w:sz w:val="24"/>
          <w:szCs w:val="28"/>
          <w:lang w:val="en-US" w:eastAsia="zh-CN"/>
        </w:rPr>
        <w:t xml:space="preserve">. </w:t>
      </w:r>
      <w:r>
        <w:rPr>
          <w:rFonts w:hint="eastAsia"/>
          <w:sz w:val="24"/>
          <w:szCs w:val="28"/>
        </w:rPr>
        <w:t>工业革命的过程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>第二节 工业革命的扩散</w:t>
      </w:r>
    </w:p>
    <w:p>
      <w:pPr>
        <w:keepNext w:val="0"/>
        <w:keepLines w:val="0"/>
        <w:pageBreakBefore w:val="0"/>
        <w:tabs>
          <w:tab w:val="left" w:pos="2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1</w:t>
      </w:r>
      <w:r>
        <w:rPr>
          <w:rFonts w:hint="eastAsia"/>
          <w:sz w:val="24"/>
          <w:szCs w:val="28"/>
          <w:lang w:val="en-US" w:eastAsia="zh-CN"/>
        </w:rPr>
        <w:t xml:space="preserve">. </w:t>
      </w:r>
      <w:r>
        <w:rPr>
          <w:rFonts w:hint="eastAsia"/>
          <w:sz w:val="24"/>
          <w:szCs w:val="28"/>
        </w:rPr>
        <w:t>概述法美德俄四国工业革命的特点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>第三节  工人运动的发展·宪章运动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1</w:t>
      </w:r>
      <w:r>
        <w:rPr>
          <w:rFonts w:hint="eastAsia"/>
          <w:sz w:val="24"/>
          <w:szCs w:val="28"/>
          <w:lang w:val="en-US" w:eastAsia="zh-CN"/>
        </w:rPr>
        <w:t xml:space="preserve">. </w:t>
      </w:r>
      <w:r>
        <w:rPr>
          <w:rFonts w:hint="eastAsia"/>
          <w:sz w:val="24"/>
          <w:szCs w:val="28"/>
        </w:rPr>
        <w:t>英国工业革命的影响</w:t>
      </w:r>
    </w:p>
    <w:p>
      <w:pPr>
        <w:keepNext w:val="0"/>
        <w:keepLines w:val="0"/>
        <w:pageBreakBefore w:val="0"/>
        <w:tabs>
          <w:tab w:val="left" w:pos="2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2</w:t>
      </w:r>
      <w:r>
        <w:rPr>
          <w:rFonts w:hint="eastAsia"/>
          <w:sz w:val="24"/>
          <w:szCs w:val="28"/>
          <w:lang w:val="en-US" w:eastAsia="zh-CN"/>
        </w:rPr>
        <w:t xml:space="preserve">. </w:t>
      </w:r>
      <w:r>
        <w:rPr>
          <w:rFonts w:hint="eastAsia"/>
          <w:sz w:val="24"/>
          <w:szCs w:val="28"/>
        </w:rPr>
        <w:t>宪章运动过程、衰落原因及历史意义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>第四节   科学社会主义的产生·第一国际和巴黎公社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1</w:t>
      </w:r>
      <w:r>
        <w:rPr>
          <w:rFonts w:hint="eastAsia"/>
          <w:sz w:val="24"/>
          <w:szCs w:val="28"/>
          <w:lang w:val="en-US" w:eastAsia="zh-CN"/>
        </w:rPr>
        <w:t xml:space="preserve">. </w:t>
      </w:r>
      <w:r>
        <w:rPr>
          <w:rFonts w:hint="eastAsia"/>
          <w:sz w:val="24"/>
          <w:szCs w:val="28"/>
        </w:rPr>
        <w:t>空想社会主义；《共产党宣言》；第一国际；蒲鲁东主义；巴枯宁主义；普法战争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2</w:t>
      </w:r>
      <w:r>
        <w:rPr>
          <w:rFonts w:hint="eastAsia"/>
          <w:sz w:val="24"/>
          <w:szCs w:val="28"/>
          <w:lang w:val="en-US" w:eastAsia="zh-CN"/>
        </w:rPr>
        <w:t xml:space="preserve">. </w:t>
      </w:r>
      <w:r>
        <w:rPr>
          <w:rFonts w:hint="eastAsia"/>
          <w:sz w:val="24"/>
          <w:szCs w:val="28"/>
        </w:rPr>
        <w:t>马克思主义产生的条件；第一国际的历史意义</w:t>
      </w:r>
    </w:p>
    <w:p>
      <w:pPr>
        <w:keepNext w:val="0"/>
        <w:keepLines w:val="0"/>
        <w:pageBreakBefore w:val="0"/>
        <w:tabs>
          <w:tab w:val="left" w:pos="2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3</w:t>
      </w:r>
      <w:r>
        <w:rPr>
          <w:rFonts w:hint="eastAsia"/>
          <w:sz w:val="24"/>
          <w:szCs w:val="28"/>
          <w:lang w:val="en-US" w:eastAsia="zh-CN"/>
        </w:rPr>
        <w:t xml:space="preserve">. </w:t>
      </w:r>
      <w:r>
        <w:rPr>
          <w:rFonts w:hint="eastAsia"/>
          <w:sz w:val="24"/>
          <w:szCs w:val="28"/>
        </w:rPr>
        <w:t>巴黎公社的伟大创举及其历史意义；巴黎公社的失败原因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1" w:firstLineChars="100"/>
        <w:textAlignment w:val="auto"/>
        <w:rPr>
          <w:rFonts w:hint="eastAsia"/>
          <w:b/>
          <w:sz w:val="24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1" w:firstLineChars="100"/>
        <w:jc w:val="center"/>
        <w:textAlignment w:val="auto"/>
        <w:rPr>
          <w:rFonts w:hint="eastAsia"/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>第五章  资本主义制度的确立·世界市场的形成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>第一节 欧美的民族民主运动·改革运动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1</w:t>
      </w:r>
      <w:r>
        <w:rPr>
          <w:rFonts w:hint="eastAsia"/>
          <w:sz w:val="24"/>
          <w:szCs w:val="28"/>
          <w:lang w:val="en-US" w:eastAsia="zh-CN"/>
        </w:rPr>
        <w:t xml:space="preserve">. </w:t>
      </w:r>
      <w:r>
        <w:rPr>
          <w:rFonts w:hint="eastAsia"/>
          <w:sz w:val="24"/>
          <w:szCs w:val="28"/>
        </w:rPr>
        <w:t>《谷物法》；普鲁士道路；俾斯麦；宪法纠纷；加里波第；加富尔；林肯；克里米亚战争；《密苏里妥协案》；约翰·布朗起义；《解放宣言》；《宅地法》；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2</w:t>
      </w:r>
      <w:r>
        <w:rPr>
          <w:rFonts w:hint="eastAsia"/>
          <w:sz w:val="24"/>
          <w:szCs w:val="28"/>
          <w:lang w:val="en-US" w:eastAsia="zh-CN"/>
        </w:rPr>
        <w:t xml:space="preserve">. </w:t>
      </w:r>
      <w:r>
        <w:rPr>
          <w:rFonts w:hint="eastAsia"/>
          <w:sz w:val="24"/>
          <w:szCs w:val="28"/>
        </w:rPr>
        <w:t>英国19世纪成为世界工厂的原因；英国1832年改革与1867年改革的内容；普鲁士王朝实现国家统一的原因；美国内战的原因；</w:t>
      </w:r>
    </w:p>
    <w:p>
      <w:pPr>
        <w:keepNext w:val="0"/>
        <w:keepLines w:val="0"/>
        <w:pageBreakBefore w:val="0"/>
        <w:tabs>
          <w:tab w:val="left" w:pos="2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3</w:t>
      </w:r>
      <w:r>
        <w:rPr>
          <w:rFonts w:hint="eastAsia"/>
          <w:sz w:val="24"/>
          <w:szCs w:val="28"/>
          <w:lang w:val="en-US" w:eastAsia="zh-CN"/>
        </w:rPr>
        <w:t xml:space="preserve">. </w:t>
      </w:r>
      <w:r>
        <w:rPr>
          <w:rFonts w:hint="eastAsia"/>
          <w:sz w:val="24"/>
          <w:szCs w:val="28"/>
        </w:rPr>
        <w:t>德国统一的背景、内容及影响；意大利的统一过程；俄国1861年改革的背景、内容及影响；美国内战的过程；评价林肯与废奴政策；评价美国南方重建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>第二节  自由主义思潮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1</w:t>
      </w:r>
      <w:r>
        <w:rPr>
          <w:rFonts w:hint="eastAsia"/>
          <w:sz w:val="24"/>
          <w:szCs w:val="28"/>
          <w:lang w:val="en-US" w:eastAsia="zh-CN"/>
        </w:rPr>
        <w:t xml:space="preserve">. </w:t>
      </w:r>
      <w:r>
        <w:rPr>
          <w:rFonts w:hint="eastAsia"/>
          <w:sz w:val="24"/>
          <w:szCs w:val="28"/>
        </w:rPr>
        <w:t>民族主义；自由主义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2</w:t>
      </w:r>
      <w:r>
        <w:rPr>
          <w:rFonts w:hint="eastAsia"/>
          <w:sz w:val="24"/>
          <w:szCs w:val="28"/>
          <w:lang w:val="en-US" w:eastAsia="zh-CN"/>
        </w:rPr>
        <w:t xml:space="preserve">. </w:t>
      </w:r>
      <w:r>
        <w:rPr>
          <w:rFonts w:hint="eastAsia"/>
          <w:sz w:val="24"/>
          <w:szCs w:val="28"/>
        </w:rPr>
        <w:t>边沁的功利主义；孔德的实证主义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>第三节   日本明治维新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1</w:t>
      </w:r>
      <w:r>
        <w:rPr>
          <w:rFonts w:hint="eastAsia"/>
          <w:sz w:val="24"/>
          <w:szCs w:val="28"/>
          <w:lang w:val="en-US" w:eastAsia="zh-CN"/>
        </w:rPr>
        <w:t xml:space="preserve">. </w:t>
      </w:r>
      <w:r>
        <w:rPr>
          <w:rFonts w:hint="eastAsia"/>
          <w:sz w:val="24"/>
          <w:szCs w:val="28"/>
        </w:rPr>
        <w:t>戊辰战争；尊王攘夷；殖产兴业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2</w:t>
      </w:r>
      <w:r>
        <w:rPr>
          <w:rFonts w:hint="eastAsia"/>
          <w:sz w:val="24"/>
          <w:szCs w:val="28"/>
          <w:lang w:val="en-US" w:eastAsia="zh-CN"/>
        </w:rPr>
        <w:t xml:space="preserve">. </w:t>
      </w:r>
      <w:r>
        <w:rPr>
          <w:rFonts w:hint="eastAsia"/>
          <w:sz w:val="24"/>
          <w:szCs w:val="28"/>
        </w:rPr>
        <w:t>明治维新的内容及影响</w:t>
      </w:r>
    </w:p>
    <w:p>
      <w:pPr>
        <w:keepNext w:val="0"/>
        <w:keepLines w:val="0"/>
        <w:pageBreakBefore w:val="0"/>
        <w:tabs>
          <w:tab w:val="left" w:pos="2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3</w:t>
      </w:r>
      <w:r>
        <w:rPr>
          <w:rFonts w:hint="eastAsia"/>
          <w:sz w:val="24"/>
          <w:szCs w:val="28"/>
          <w:lang w:val="en-US" w:eastAsia="zh-CN"/>
        </w:rPr>
        <w:t xml:space="preserve">. </w:t>
      </w:r>
      <w:r>
        <w:rPr>
          <w:rFonts w:hint="eastAsia"/>
          <w:sz w:val="24"/>
          <w:szCs w:val="28"/>
        </w:rPr>
        <w:t>近代日中两国的社会变革一成一败的原因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>第四节   资本主义入侵下的亚非拉诸国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1</w:t>
      </w:r>
      <w:r>
        <w:rPr>
          <w:rFonts w:hint="eastAsia"/>
          <w:sz w:val="24"/>
          <w:szCs w:val="28"/>
          <w:lang w:val="en-US" w:eastAsia="zh-CN"/>
        </w:rPr>
        <w:t xml:space="preserve">. </w:t>
      </w:r>
      <w:r>
        <w:rPr>
          <w:rFonts w:hint="eastAsia"/>
          <w:sz w:val="24"/>
          <w:szCs w:val="28"/>
        </w:rPr>
        <w:t>巴布教徒起义；涂油子弹事件；考迪罗；《门罗宣言》；胡亚雷斯改革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2</w:t>
      </w:r>
      <w:r>
        <w:rPr>
          <w:rFonts w:hint="eastAsia"/>
          <w:sz w:val="24"/>
          <w:szCs w:val="28"/>
          <w:lang w:val="en-US" w:eastAsia="zh-CN"/>
        </w:rPr>
        <w:t xml:space="preserve">. </w:t>
      </w:r>
      <w:r>
        <w:rPr>
          <w:rFonts w:hint="eastAsia"/>
          <w:sz w:val="24"/>
          <w:szCs w:val="28"/>
        </w:rPr>
        <w:t>1857-1859年印度民族大起义的过程及意义；南非人民的反抗斗争；穆罕默德</w:t>
      </w:r>
      <w:r>
        <w:rPr>
          <w:rFonts w:hint="eastAsia"/>
          <w:b/>
          <w:sz w:val="24"/>
          <w:szCs w:val="28"/>
        </w:rPr>
        <w:t>·</w:t>
      </w:r>
      <w:r>
        <w:rPr>
          <w:rFonts w:hint="eastAsia"/>
          <w:sz w:val="24"/>
          <w:szCs w:val="28"/>
        </w:rPr>
        <w:t>阿里的改革措施</w:t>
      </w:r>
    </w:p>
    <w:p>
      <w:pPr>
        <w:keepNext w:val="0"/>
        <w:keepLines w:val="0"/>
        <w:pageBreakBefore w:val="0"/>
        <w:widowControl/>
        <w:tabs>
          <w:tab w:val="left" w:pos="8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55" w:hanging="645"/>
        <w:jc w:val="left"/>
        <w:textAlignment w:val="auto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 xml:space="preserve">  </w:t>
      </w:r>
    </w:p>
    <w:p>
      <w:pPr>
        <w:keepNext w:val="0"/>
        <w:keepLines w:val="0"/>
        <w:pageBreakBefore w:val="0"/>
        <w:widowControl/>
        <w:tabs>
          <w:tab w:val="left" w:pos="8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55" w:hanging="645"/>
        <w:jc w:val="center"/>
        <w:textAlignment w:val="auto"/>
        <w:rPr>
          <w:rFonts w:hint="eastAsia"/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>第六章  资本主义向垄断过渡·世界连结成为整体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>第一节  资本主义向垄断过渡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1</w:t>
      </w:r>
      <w:r>
        <w:rPr>
          <w:rFonts w:hint="eastAsia"/>
          <w:sz w:val="24"/>
          <w:szCs w:val="28"/>
          <w:lang w:val="en-US" w:eastAsia="zh-CN"/>
        </w:rPr>
        <w:t xml:space="preserve">. </w:t>
      </w:r>
      <w:r>
        <w:rPr>
          <w:rFonts w:hint="eastAsia"/>
          <w:sz w:val="24"/>
          <w:szCs w:val="28"/>
        </w:rPr>
        <w:t>卡特尔；辛迪加；托拉斯；康采恩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2</w:t>
      </w:r>
      <w:r>
        <w:rPr>
          <w:rFonts w:hint="eastAsia"/>
          <w:sz w:val="24"/>
          <w:szCs w:val="28"/>
          <w:lang w:val="en-US" w:eastAsia="zh-CN"/>
        </w:rPr>
        <w:t xml:space="preserve">. </w:t>
      </w:r>
      <w:r>
        <w:rPr>
          <w:rFonts w:hint="eastAsia"/>
          <w:sz w:val="24"/>
          <w:szCs w:val="28"/>
        </w:rPr>
        <w:t>第二次工业革命的特点及影响；什么是垄断组织；垄断组织形成的原因及影响</w:t>
      </w:r>
    </w:p>
    <w:p>
      <w:pPr>
        <w:keepNext w:val="0"/>
        <w:keepLines w:val="0"/>
        <w:pageBreakBefore w:val="0"/>
        <w:tabs>
          <w:tab w:val="left" w:pos="2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3</w:t>
      </w:r>
      <w:r>
        <w:rPr>
          <w:rFonts w:hint="eastAsia"/>
          <w:sz w:val="24"/>
          <w:szCs w:val="28"/>
          <w:lang w:val="en-US" w:eastAsia="zh-CN"/>
        </w:rPr>
        <w:t xml:space="preserve">. </w:t>
      </w:r>
      <w:r>
        <w:rPr>
          <w:rFonts w:hint="eastAsia"/>
          <w:sz w:val="24"/>
          <w:szCs w:val="28"/>
        </w:rPr>
        <w:t>分析各国垄断组织的特点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>第二节 19世纪后期资本主义国家的发展趋向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1</w:t>
      </w:r>
      <w:r>
        <w:rPr>
          <w:rFonts w:hint="eastAsia"/>
          <w:sz w:val="24"/>
          <w:szCs w:val="28"/>
          <w:lang w:val="en-US" w:eastAsia="zh-CN"/>
        </w:rPr>
        <w:t xml:space="preserve">. </w:t>
      </w:r>
      <w:r>
        <w:rPr>
          <w:rFonts w:hint="eastAsia"/>
          <w:sz w:val="24"/>
          <w:szCs w:val="28"/>
        </w:rPr>
        <w:t>非常法；《大日本帝国宪法》；“黑幕揭发运动”；进步运动；社会达尔文主义；唯意志论；费边社；劳动骑士团；机会主义；1875年德法危机；近东危机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2</w:t>
      </w:r>
      <w:r>
        <w:rPr>
          <w:rFonts w:hint="eastAsia"/>
          <w:sz w:val="24"/>
          <w:szCs w:val="28"/>
          <w:lang w:val="en-US" w:eastAsia="zh-CN"/>
        </w:rPr>
        <w:t xml:space="preserve">. </w:t>
      </w:r>
      <w:r>
        <w:rPr>
          <w:rFonts w:hint="eastAsia"/>
          <w:sz w:val="24"/>
          <w:szCs w:val="28"/>
        </w:rPr>
        <w:t>19世纪后期资本主义国家社会立法的原因与意义；德国工人运动发展的原因；伯恩斯坦的修正主义；第二国际的成就；三皇同盟的建立与瓦解</w:t>
      </w:r>
    </w:p>
    <w:p>
      <w:pPr>
        <w:keepNext w:val="0"/>
        <w:keepLines w:val="0"/>
        <w:pageBreakBefore w:val="0"/>
        <w:tabs>
          <w:tab w:val="left" w:pos="2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8"/>
        </w:rPr>
      </w:pPr>
      <w:r>
        <w:rPr>
          <w:rFonts w:hint="eastAsia"/>
          <w:sz w:val="24"/>
          <w:szCs w:val="28"/>
        </w:rPr>
        <w:t>3</w:t>
      </w:r>
      <w:r>
        <w:rPr>
          <w:rFonts w:hint="eastAsia"/>
          <w:sz w:val="24"/>
          <w:szCs w:val="28"/>
          <w:lang w:val="en-US" w:eastAsia="zh-CN"/>
        </w:rPr>
        <w:t>.</w:t>
      </w:r>
      <w:r>
        <w:rPr>
          <w:rFonts w:hint="eastAsia" w:ascii="宋体" w:hAnsi="宋体"/>
          <w:sz w:val="24"/>
          <w:szCs w:val="28"/>
        </w:rPr>
        <w:t>概述19世纪后期资本主义国家的政治发展趋向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 xml:space="preserve">第三节  </w:t>
      </w:r>
      <w:bookmarkStart w:id="0" w:name="OLE_LINK1"/>
      <w:r>
        <w:rPr>
          <w:rFonts w:hint="eastAsia"/>
          <w:b/>
          <w:sz w:val="24"/>
          <w:szCs w:val="28"/>
        </w:rPr>
        <w:t>列强瓜分世界的狂潮·亚非拉人民的反侵略斗争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1</w:t>
      </w:r>
      <w:r>
        <w:rPr>
          <w:rFonts w:hint="eastAsia"/>
          <w:sz w:val="24"/>
          <w:szCs w:val="28"/>
          <w:lang w:val="en-US" w:eastAsia="zh-CN"/>
        </w:rPr>
        <w:t xml:space="preserve">. </w:t>
      </w:r>
      <w:r>
        <w:rPr>
          <w:rFonts w:hint="eastAsia"/>
          <w:sz w:val="24"/>
          <w:szCs w:val="28"/>
        </w:rPr>
        <w:t>朝鲜甲午农民战争；印度国大党；提拉克；越南勤王运动；卡蒂普南；欧洲人内阁；马赫迪起义；泛美主义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2</w:t>
      </w:r>
      <w:r>
        <w:rPr>
          <w:rFonts w:hint="eastAsia"/>
          <w:sz w:val="24"/>
          <w:szCs w:val="28"/>
          <w:lang w:val="en-US" w:eastAsia="zh-CN"/>
        </w:rPr>
        <w:t xml:space="preserve">. </w:t>
      </w:r>
      <w:r>
        <w:rPr>
          <w:rFonts w:hint="eastAsia"/>
          <w:sz w:val="24"/>
          <w:szCs w:val="28"/>
        </w:rPr>
        <w:t>菲律宾的民族解放运动；土耳其的改革运动；非洲民族解放运动及特点；古巴独立运动</w:t>
      </w:r>
    </w:p>
    <w:p>
      <w:pPr>
        <w:keepNext w:val="0"/>
        <w:keepLines w:val="0"/>
        <w:pageBreakBefore w:val="0"/>
        <w:tabs>
          <w:tab w:val="left" w:pos="2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3</w:t>
      </w:r>
      <w:r>
        <w:rPr>
          <w:rFonts w:hint="eastAsia"/>
          <w:sz w:val="24"/>
          <w:szCs w:val="28"/>
          <w:lang w:val="en-US" w:eastAsia="zh-CN"/>
        </w:rPr>
        <w:t xml:space="preserve">. </w:t>
      </w:r>
      <w:r>
        <w:rPr>
          <w:rFonts w:hint="eastAsia"/>
          <w:sz w:val="24"/>
          <w:szCs w:val="28"/>
        </w:rPr>
        <w:t>到1900年，世界是如何连结成一个整体的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  <w:lang w:val="en-US" w:eastAsia="zh-CN"/>
        </w:rPr>
        <w:t>近代史部分考试</w:t>
      </w:r>
      <w:r>
        <w:rPr>
          <w:rFonts w:hint="eastAsia"/>
          <w:b/>
          <w:bCs/>
          <w:sz w:val="24"/>
          <w:szCs w:val="28"/>
        </w:rPr>
        <w:t>使用教材</w:t>
      </w:r>
      <w:r>
        <w:rPr>
          <w:rFonts w:hint="eastAsia"/>
          <w:bCs/>
          <w:sz w:val="24"/>
          <w:szCs w:val="28"/>
        </w:rPr>
        <w:t>：《世界史</w:t>
      </w:r>
      <w:r>
        <w:rPr>
          <w:rFonts w:hint="eastAsia" w:ascii="宋体" w:hAnsi="宋体"/>
          <w:bCs/>
          <w:sz w:val="24"/>
          <w:szCs w:val="28"/>
        </w:rPr>
        <w:t>•</w:t>
      </w:r>
      <w:r>
        <w:rPr>
          <w:rFonts w:hint="eastAsia"/>
          <w:bCs/>
          <w:sz w:val="24"/>
          <w:szCs w:val="28"/>
        </w:rPr>
        <w:t>近代史卷》（上下卷），吴于廑、齐世荣主编，高等教育出版社</w:t>
      </w:r>
      <w:r>
        <w:rPr>
          <w:rFonts w:hint="eastAsia"/>
          <w:bCs/>
          <w:sz w:val="24"/>
          <w:szCs w:val="28"/>
          <w:lang w:val="en-US" w:eastAsia="zh-CN"/>
        </w:rPr>
        <w:t>2009</w:t>
      </w:r>
      <w:r>
        <w:rPr>
          <w:rFonts w:hint="eastAsia"/>
          <w:bCs/>
          <w:sz w:val="24"/>
          <w:szCs w:val="28"/>
        </w:rPr>
        <w:t>。</w:t>
      </w:r>
    </w:p>
    <w:p>
      <w:pPr>
        <w:spacing w:line="360" w:lineRule="auto"/>
        <w:ind w:firstLine="480" w:firstLineChars="200"/>
        <w:rPr>
          <w:rFonts w:hint="eastAsia"/>
          <w:bCs/>
          <w:sz w:val="24"/>
          <w:szCs w:val="28"/>
        </w:rPr>
      </w:pPr>
    </w:p>
    <w:p>
      <w:pPr>
        <w:spacing w:line="360" w:lineRule="auto"/>
        <w:ind w:firstLine="480" w:firstLineChars="200"/>
        <w:rPr>
          <w:rFonts w:hint="eastAsia"/>
          <w:bCs/>
          <w:sz w:val="24"/>
          <w:szCs w:val="28"/>
        </w:rPr>
      </w:pPr>
    </w:p>
    <w:p>
      <w:pPr>
        <w:spacing w:line="360" w:lineRule="exact"/>
        <w:ind w:left="420"/>
        <w:jc w:val="center"/>
        <w:rPr>
          <w:rFonts w:hint="default" w:eastAsia="宋体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现代史部分</w:t>
      </w:r>
    </w:p>
    <w:p>
      <w:pPr>
        <w:spacing w:line="360" w:lineRule="auto"/>
        <w:ind w:firstLine="480" w:firstLineChars="200"/>
        <w:rPr>
          <w:rFonts w:hint="eastAsia"/>
          <w:bCs/>
          <w:sz w:val="24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第一章、20世纪初的世界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美国、日本作为世界大国的兴起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列宁主义主义诞生的历史背景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1905年俄国革命的发生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土耳其、印度民族革命的特点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第二章、第一次世界大战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1．理解列宁的帝国主义发展不平衡规律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2．分析第一次世界大战的起源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3．掌握大战的进程、性质、后果及影响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第三章、俄国十月社会主义革命及其影响下的欧洲革命风暴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1．如何认识列宁关于帝国主义的理论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2．列宁一国社会主义革命胜利的理论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3．十月社会主义革命的历史意义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4．十月革命对欧洲及世界的影响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第四章、凡尔赛-华盛顿体系的建立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1．近代以来世界格局的演变规律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2．凡尔赛-华盛顿体系的历史地位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3．国际联盟及其与美国对国际联盟态度的演变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第五章、资本主义世界的经济恢复与政治调整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1．恢复时期主要资本主义国家发展的特点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2．资本主义内在矛盾与发展活力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3．资本主义繁荣下的隐患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4．如何认识恢复时期无产阶级工人运动的发展状况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第六章、建设社会主义新社会的第一次实验：二三十年代的苏联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1．苏联社会主义经济建设的历史意义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2．斯大林所犯错误的原因，经验教训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3．苏联模式的国际影响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第七章、两次世界大战期间亚洲、非洲和拉丁美洲的民族民主运动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1．两次世界大战之间亚、非、拉的民主民主运动的主要理论及其事件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2．重点掌握印度的非暴力运动和甘地主义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3．土耳其凯末尔革命和世俗化改革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第八章 世界经济危机及其影响下的主要资本主义国家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1．1929年—1933年资本主义世界经济危机爆发的原因、特点和影响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2．美国罗斯福新政的背景、内容和评价问题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3．欧亚战争策源地的形成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4．英法对付经济危机的策略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第九章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</w:rPr>
        <w:t>第二次世界大战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1．理解资本主义发展不平衡规律与世界大战的关系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2．英法在战前推行绥靖政策的原因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3．世界大战是如何从局部战争演变成全面战争的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4．如何评价苏联在战前所推行的外交政策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5. </w:t>
      </w:r>
      <w:r>
        <w:rPr>
          <w:rFonts w:hint="eastAsia"/>
          <w:sz w:val="24"/>
        </w:rPr>
        <w:t>法国迅速败降的原因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6. </w:t>
      </w:r>
      <w:r>
        <w:rPr>
          <w:rFonts w:hint="eastAsia"/>
          <w:sz w:val="24"/>
        </w:rPr>
        <w:t>二次大战初期苏军失利的原因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7. </w:t>
      </w:r>
      <w:r>
        <w:rPr>
          <w:rFonts w:hint="eastAsia"/>
          <w:sz w:val="24"/>
        </w:rPr>
        <w:t>世界反法西斯联盟的形成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8.  </w:t>
      </w:r>
      <w:r>
        <w:rPr>
          <w:rFonts w:hint="eastAsia"/>
          <w:sz w:val="24"/>
        </w:rPr>
        <w:t>战争进程中三次大国首脑会议----德黑兰会议、雅尔塔会议、波茨坦会议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9. </w:t>
      </w:r>
      <w:r>
        <w:rPr>
          <w:rFonts w:hint="eastAsia"/>
          <w:sz w:val="24"/>
        </w:rPr>
        <w:t>中国战场在二战中的地位和作用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10. </w:t>
      </w:r>
      <w:r>
        <w:rPr>
          <w:rFonts w:hint="eastAsia"/>
          <w:sz w:val="24"/>
        </w:rPr>
        <w:t>二战的历史地位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spacing w:line="360" w:lineRule="auto"/>
        <w:ind w:firstLine="482" w:firstLineChars="200"/>
        <w:rPr>
          <w:rFonts w:hint="eastAsia"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  <w:lang w:val="en-US" w:eastAsia="zh-CN"/>
        </w:rPr>
        <w:t>现代史部分考试</w:t>
      </w:r>
      <w:r>
        <w:rPr>
          <w:rFonts w:hint="eastAsia"/>
          <w:b/>
          <w:bCs/>
          <w:sz w:val="24"/>
          <w:szCs w:val="28"/>
        </w:rPr>
        <w:t>使用教材</w:t>
      </w:r>
      <w:r>
        <w:rPr>
          <w:rFonts w:hint="eastAsia"/>
          <w:bCs/>
          <w:sz w:val="24"/>
          <w:szCs w:val="28"/>
        </w:rPr>
        <w:t>：</w:t>
      </w:r>
      <w:r>
        <w:rPr>
          <w:rFonts w:hint="eastAsia"/>
          <w:bCs/>
          <w:sz w:val="24"/>
          <w:szCs w:val="28"/>
          <w:lang w:val="en-US" w:eastAsia="zh-CN"/>
        </w:rPr>
        <w:t>马工程教材</w:t>
      </w:r>
      <w:r>
        <w:rPr>
          <w:rFonts w:hint="eastAsia"/>
          <w:bCs/>
          <w:sz w:val="24"/>
          <w:szCs w:val="28"/>
        </w:rPr>
        <w:t>《世界</w:t>
      </w:r>
      <w:r>
        <w:rPr>
          <w:rFonts w:hint="eastAsia"/>
          <w:bCs/>
          <w:sz w:val="24"/>
          <w:szCs w:val="28"/>
          <w:lang w:val="en-US" w:eastAsia="zh-CN"/>
        </w:rPr>
        <w:t>现代</w:t>
      </w:r>
      <w:r>
        <w:rPr>
          <w:rFonts w:hint="eastAsia"/>
          <w:bCs/>
          <w:sz w:val="24"/>
          <w:szCs w:val="28"/>
        </w:rPr>
        <w:t>史》（</w:t>
      </w:r>
      <w:r>
        <w:rPr>
          <w:rFonts w:hint="eastAsia"/>
          <w:bCs/>
          <w:sz w:val="24"/>
          <w:szCs w:val="28"/>
          <w:lang w:val="en-US" w:eastAsia="zh-CN"/>
        </w:rPr>
        <w:t>第二版</w:t>
      </w:r>
      <w:r>
        <w:rPr>
          <w:rFonts w:hint="eastAsia"/>
          <w:bCs/>
          <w:sz w:val="24"/>
          <w:szCs w:val="28"/>
        </w:rPr>
        <w:t>上</w:t>
      </w:r>
      <w:r>
        <w:rPr>
          <w:rFonts w:hint="eastAsia"/>
          <w:bCs/>
          <w:sz w:val="24"/>
          <w:szCs w:val="28"/>
          <w:lang w:val="en-US" w:eastAsia="zh-CN"/>
        </w:rPr>
        <w:t>册</w:t>
      </w:r>
      <w:r>
        <w:rPr>
          <w:rFonts w:hint="eastAsia"/>
          <w:bCs/>
          <w:sz w:val="24"/>
          <w:szCs w:val="28"/>
        </w:rPr>
        <w:t>），</w:t>
      </w:r>
      <w:r>
        <w:rPr>
          <w:rFonts w:hint="eastAsia"/>
          <w:bCs/>
          <w:sz w:val="24"/>
          <w:szCs w:val="28"/>
          <w:lang w:val="en-US" w:eastAsia="zh-CN"/>
        </w:rPr>
        <w:t>世界现代史编写组</w:t>
      </w:r>
      <w:r>
        <w:rPr>
          <w:rFonts w:hint="eastAsia"/>
          <w:bCs/>
          <w:sz w:val="24"/>
          <w:szCs w:val="28"/>
        </w:rPr>
        <w:t>，高等教育出版社</w:t>
      </w:r>
      <w:r>
        <w:rPr>
          <w:rFonts w:hint="eastAsia"/>
          <w:bCs/>
          <w:sz w:val="24"/>
          <w:szCs w:val="28"/>
          <w:lang w:val="en-US" w:eastAsia="zh-CN"/>
        </w:rPr>
        <w:t>2020</w:t>
      </w:r>
      <w:r>
        <w:rPr>
          <w:rFonts w:hint="eastAsia"/>
          <w:bCs/>
          <w:sz w:val="24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8C3223"/>
    <w:multiLevelType w:val="multilevel"/>
    <w:tmpl w:val="288C3223"/>
    <w:lvl w:ilvl="0" w:tentative="0">
      <w:start w:val="2"/>
      <w:numFmt w:val="japaneseCounting"/>
      <w:lvlText w:val="第%1章"/>
      <w:lvlJc w:val="left"/>
      <w:pPr>
        <w:tabs>
          <w:tab w:val="left" w:pos="972"/>
        </w:tabs>
        <w:ind w:left="972" w:hanging="972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6014BF1D"/>
    <w:multiLevelType w:val="singleLevel"/>
    <w:tmpl w:val="6014BF1D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78945ECC"/>
    <w:multiLevelType w:val="singleLevel"/>
    <w:tmpl w:val="78945ECC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liZThmMzk5ZDVkZDU2ZDZlYTRiZTgwNDQ1MTZkM2IifQ=="/>
  </w:docVars>
  <w:rsids>
    <w:rsidRoot w:val="0001723E"/>
    <w:rsid w:val="0001723E"/>
    <w:rsid w:val="000A7E85"/>
    <w:rsid w:val="000B13C3"/>
    <w:rsid w:val="000B6775"/>
    <w:rsid w:val="00102D49"/>
    <w:rsid w:val="001061CE"/>
    <w:rsid w:val="001439BC"/>
    <w:rsid w:val="001703B5"/>
    <w:rsid w:val="00257B50"/>
    <w:rsid w:val="00284E2D"/>
    <w:rsid w:val="002D3A4C"/>
    <w:rsid w:val="003F35B2"/>
    <w:rsid w:val="004203D8"/>
    <w:rsid w:val="00445668"/>
    <w:rsid w:val="00464B62"/>
    <w:rsid w:val="004C63E1"/>
    <w:rsid w:val="0050047E"/>
    <w:rsid w:val="005208AC"/>
    <w:rsid w:val="00527AB4"/>
    <w:rsid w:val="0053532B"/>
    <w:rsid w:val="005A69EA"/>
    <w:rsid w:val="005B266E"/>
    <w:rsid w:val="00661054"/>
    <w:rsid w:val="00701026"/>
    <w:rsid w:val="0074597B"/>
    <w:rsid w:val="00765C43"/>
    <w:rsid w:val="0079714B"/>
    <w:rsid w:val="00817296"/>
    <w:rsid w:val="00821907"/>
    <w:rsid w:val="009D0626"/>
    <w:rsid w:val="009D2E8F"/>
    <w:rsid w:val="00A26FEC"/>
    <w:rsid w:val="00A72AD5"/>
    <w:rsid w:val="00B6775F"/>
    <w:rsid w:val="00BD6C95"/>
    <w:rsid w:val="00BF3BD8"/>
    <w:rsid w:val="00C04957"/>
    <w:rsid w:val="00C67003"/>
    <w:rsid w:val="00D0350A"/>
    <w:rsid w:val="00D069DE"/>
    <w:rsid w:val="00D0798C"/>
    <w:rsid w:val="00D31894"/>
    <w:rsid w:val="00D61DF2"/>
    <w:rsid w:val="00DD58DC"/>
    <w:rsid w:val="00DE072A"/>
    <w:rsid w:val="00E06A46"/>
    <w:rsid w:val="00E83201"/>
    <w:rsid w:val="00EA7F3A"/>
    <w:rsid w:val="00EB6728"/>
    <w:rsid w:val="00EE3D29"/>
    <w:rsid w:val="00F703F8"/>
    <w:rsid w:val="00F92E48"/>
    <w:rsid w:val="02427AEB"/>
    <w:rsid w:val="097A4477"/>
    <w:rsid w:val="0F0767AD"/>
    <w:rsid w:val="0FBA5937"/>
    <w:rsid w:val="123C3322"/>
    <w:rsid w:val="13956545"/>
    <w:rsid w:val="15DD5B72"/>
    <w:rsid w:val="18D4468C"/>
    <w:rsid w:val="1A615421"/>
    <w:rsid w:val="1CE1520A"/>
    <w:rsid w:val="1DC31AF1"/>
    <w:rsid w:val="1DD8143A"/>
    <w:rsid w:val="27AC2B8D"/>
    <w:rsid w:val="376A0729"/>
    <w:rsid w:val="418D5DEE"/>
    <w:rsid w:val="42B37F52"/>
    <w:rsid w:val="46DC67D2"/>
    <w:rsid w:val="4765245D"/>
    <w:rsid w:val="49627A22"/>
    <w:rsid w:val="4FF74617"/>
    <w:rsid w:val="50EC2B32"/>
    <w:rsid w:val="603911C4"/>
    <w:rsid w:val="60480640"/>
    <w:rsid w:val="60A76A75"/>
    <w:rsid w:val="63C60FC0"/>
    <w:rsid w:val="65EB398C"/>
    <w:rsid w:val="67050051"/>
    <w:rsid w:val="6C5B3340"/>
    <w:rsid w:val="719A3F0E"/>
    <w:rsid w:val="77975ED4"/>
    <w:rsid w:val="7B760B8A"/>
    <w:rsid w:val="7E13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b/>
      <w:bCs/>
      <w:sz w:val="32"/>
    </w:rPr>
  </w:style>
  <w:style w:type="paragraph" w:styleId="3">
    <w:name w:val="Body Text Indent"/>
    <w:basedOn w:val="1"/>
    <w:uiPriority w:val="0"/>
    <w:pPr>
      <w:ind w:firstLine="1280" w:firstLineChars="400"/>
    </w:pPr>
    <w:rPr>
      <w:rFonts w:ascii="宋体" w:hAnsi="宋体" w:eastAsia="方正楷体简体"/>
      <w:sz w:val="32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Strong"/>
    <w:qFormat/>
    <w:uiPriority w:val="0"/>
    <w:rPr>
      <w:rFonts w:hint="default" w:ascii="Times New Roman" w:hAnsi="Times New Roman" w:cs="Times New Roman"/>
      <w:b/>
      <w:bCs/>
    </w:rPr>
  </w:style>
  <w:style w:type="character" w:customStyle="1" w:styleId="11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FEE3E68-04D8-4F15-9560-0433632589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1051</Words>
  <Characters>1078</Characters>
  <Lines>8</Lines>
  <Paragraphs>2</Paragraphs>
  <TotalTime>16</TotalTime>
  <ScaleCrop>false</ScaleCrop>
  <LinksUpToDate>false</LinksUpToDate>
  <CharactersWithSpaces>1092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2018-09-19T07:11:00Z</dcterms:created>
  <dc:creator>weze_li</dc:creator>
  <cp:lastModifiedBy>hj</cp:lastModifiedBy>
  <dcterms:modified xsi:type="dcterms:W3CDTF">2023-09-01T02:57:11Z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97FFAD9727E648A482EAE566CE7D7CCB</vt:lpwstr>
  </property>
</Properties>
</file>