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/>
          <w:b/>
          <w:sz w:val="32"/>
        </w:rPr>
      </w:pPr>
      <w:bookmarkStart w:id="0" w:name="_GoBack"/>
      <w:bookmarkEnd w:id="0"/>
      <w:r>
        <w:rPr>
          <w:rFonts w:hint="eastAsia" w:ascii="宋体"/>
          <w:b/>
          <w:sz w:val="32"/>
        </w:rPr>
        <w:t>《基础英语》考试大纲</w:t>
      </w:r>
    </w:p>
    <w:p>
      <w:pPr>
        <w:jc w:val="center"/>
        <w:rPr>
          <w:rFonts w:ascii="宋体"/>
          <w:b/>
          <w:sz w:val="32"/>
        </w:rPr>
      </w:pPr>
      <w:r>
        <w:rPr>
          <w:rFonts w:hint="eastAsia" w:ascii="宋体"/>
          <w:b/>
          <w:sz w:val="32"/>
        </w:rPr>
        <w:t>适用专业：040102</w:t>
      </w:r>
      <w:r>
        <w:rPr>
          <w:rFonts w:hint="eastAsia" w:eastAsia="黑体"/>
          <w:sz w:val="32"/>
          <w:szCs w:val="30"/>
        </w:rPr>
        <w:t>课程与教学论（英语）</w:t>
      </w:r>
    </w:p>
    <w:p>
      <w:pPr>
        <w:spacing w:line="360" w:lineRule="auto"/>
        <w:rPr>
          <w:b/>
          <w:bCs/>
          <w:sz w:val="24"/>
        </w:rPr>
      </w:pPr>
    </w:p>
    <w:p>
      <w:pPr>
        <w:spacing w:line="360" w:lineRule="auto"/>
        <w:rPr>
          <w:b/>
          <w:bCs/>
        </w:rPr>
      </w:pPr>
      <w:r>
        <w:rPr>
          <w:rFonts w:eastAsia="黑体"/>
          <w:b/>
          <w:bCs/>
          <w:sz w:val="24"/>
        </w:rPr>
        <w:t>一、考试要求</w:t>
      </w:r>
    </w:p>
    <w:p>
      <w:pPr>
        <w:pStyle w:val="3"/>
        <w:spacing w:line="360" w:lineRule="auto"/>
      </w:pPr>
      <w:r>
        <w:t>要求学生全面系统地掌握</w:t>
      </w:r>
      <w:r>
        <w:rPr>
          <w:rFonts w:hint="eastAsia"/>
        </w:rPr>
        <w:t>英语语言的基本知识，具备较好的阅读能力与书面表达能力，能够有效地运用英语进行有效的沟通与交流。</w:t>
      </w:r>
    </w:p>
    <w:p>
      <w:pPr>
        <w:spacing w:line="360" w:lineRule="auto"/>
        <w:rPr>
          <w:b/>
          <w:bCs/>
        </w:rPr>
      </w:pPr>
      <w:r>
        <w:rPr>
          <w:rFonts w:eastAsia="黑体"/>
          <w:b/>
          <w:bCs/>
          <w:sz w:val="24"/>
        </w:rPr>
        <w:t>二、考试内容</w:t>
      </w:r>
    </w:p>
    <w:p>
      <w:pPr>
        <w:spacing w:line="360" w:lineRule="auto"/>
        <w:ind w:firstLine="420" w:firstLineChars="200"/>
        <w:rPr>
          <w:rFonts w:hint="eastAsia"/>
        </w:rPr>
      </w:pPr>
      <w:r>
        <w:t>1．</w:t>
      </w:r>
      <w:r>
        <w:rPr>
          <w:rFonts w:hint="eastAsia"/>
        </w:rPr>
        <w:t>完形填空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2. 阅读理解</w:t>
      </w:r>
    </w:p>
    <w:p>
      <w:pPr>
        <w:spacing w:line="360" w:lineRule="auto"/>
        <w:ind w:firstLine="420" w:firstLineChars="200"/>
      </w:pPr>
      <w:r>
        <w:rPr>
          <w:rFonts w:hint="eastAsia"/>
        </w:rPr>
        <w:t>3. 英美文化</w:t>
      </w:r>
    </w:p>
    <w:p>
      <w:pPr>
        <w:spacing w:line="360" w:lineRule="auto"/>
        <w:ind w:firstLine="420" w:firstLineChars="200"/>
      </w:pPr>
      <w:r>
        <w:rPr>
          <w:rFonts w:hint="eastAsia"/>
        </w:rPr>
        <w:t>4</w:t>
      </w:r>
      <w:r>
        <w:t>．</w:t>
      </w:r>
      <w:r>
        <w:rPr>
          <w:rFonts w:hint="eastAsia"/>
        </w:rPr>
        <w:t>写作</w:t>
      </w:r>
    </w:p>
    <w:p>
      <w:pPr>
        <w:spacing w:line="360" w:lineRule="auto"/>
      </w:pPr>
      <w:r>
        <w:rPr>
          <w:rFonts w:eastAsia="黑体"/>
          <w:b/>
          <w:bCs/>
          <w:sz w:val="24"/>
        </w:rPr>
        <w:t>三、试卷结构</w:t>
      </w:r>
    </w:p>
    <w:p>
      <w:pPr>
        <w:spacing w:line="360" w:lineRule="auto"/>
        <w:ind w:firstLine="420" w:firstLineChars="200"/>
      </w:pPr>
      <w:r>
        <w:t>试卷满分：1</w:t>
      </w:r>
      <w:r>
        <w:rPr>
          <w:rFonts w:hint="eastAsia"/>
        </w:rPr>
        <w:t>0</w:t>
      </w:r>
      <w:r>
        <w:t>0分</w:t>
      </w:r>
    </w:p>
    <w:p>
      <w:pPr>
        <w:spacing w:line="360" w:lineRule="auto"/>
        <w:ind w:firstLine="420" w:firstLineChars="200"/>
        <w:rPr>
          <w:rFonts w:hint="eastAsia"/>
        </w:rPr>
      </w:pPr>
      <w:r>
        <w:t>1．</w:t>
      </w:r>
      <w:r>
        <w:rPr>
          <w:rFonts w:hint="eastAsia"/>
        </w:rPr>
        <w:t>完形填空 （10分）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2. 阅读理解 （40分）</w:t>
      </w:r>
    </w:p>
    <w:p>
      <w:pPr>
        <w:spacing w:line="360" w:lineRule="auto"/>
        <w:ind w:firstLine="420" w:firstLineChars="200"/>
      </w:pPr>
      <w:r>
        <w:rPr>
          <w:rFonts w:hint="eastAsia"/>
        </w:rPr>
        <w:t>3. 英美文化 （30分）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4</w:t>
      </w:r>
      <w:r>
        <w:t>．</w:t>
      </w:r>
      <w:r>
        <w:rPr>
          <w:rFonts w:hint="eastAsia"/>
        </w:rPr>
        <w:t>写作 （20分）</w:t>
      </w:r>
    </w:p>
    <w:p>
      <w:pPr>
        <w:spacing w:line="360" w:lineRule="auto"/>
        <w:rPr>
          <w:rFonts w:hint="eastAsia" w:eastAsia="黑体"/>
          <w:b/>
          <w:bCs/>
          <w:sz w:val="24"/>
        </w:rPr>
      </w:pPr>
      <w:r>
        <w:rPr>
          <w:rFonts w:hint="eastAsia" w:eastAsia="黑体"/>
          <w:b/>
          <w:bCs/>
          <w:sz w:val="24"/>
        </w:rPr>
        <w:t>四、参考书目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《英美文化教程（上）（下）》，姜毓锋 科学出版社，2009。</w:t>
      </w:r>
    </w:p>
    <w:p>
      <w:pPr>
        <w:spacing w:line="360" w:lineRule="auto"/>
        <w:ind w:firstLine="210" w:firstLineChars="10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《英语国家概况》， 谢福之，外语教学与研究出版社，2013。</w:t>
      </w:r>
    </w:p>
    <w:sectPr>
      <w:footerReference r:id="rId3" w:type="default"/>
      <w:footerReference r:id="rId4" w:type="even"/>
      <w:pgSz w:w="11906" w:h="16838"/>
      <w:pgMar w:top="1134" w:right="1134" w:bottom="935" w:left="1134" w:header="567" w:footer="62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  <w:lang/>
      </w:rPr>
      <w:t>1</w:t>
    </w:r>
    <w:r>
      <w:fldChar w:fldCharType="end"/>
    </w:r>
  </w:p>
  <w:p>
    <w:pPr>
      <w:pStyle w:val="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E68"/>
    <w:rsid w:val="00006E68"/>
    <w:rsid w:val="00024778"/>
    <w:rsid w:val="00083AD9"/>
    <w:rsid w:val="000878BB"/>
    <w:rsid w:val="000934C6"/>
    <w:rsid w:val="00104FB1"/>
    <w:rsid w:val="001A4F40"/>
    <w:rsid w:val="00401C91"/>
    <w:rsid w:val="004865D8"/>
    <w:rsid w:val="00504C0A"/>
    <w:rsid w:val="00604D83"/>
    <w:rsid w:val="006E5912"/>
    <w:rsid w:val="0070167F"/>
    <w:rsid w:val="00731A46"/>
    <w:rsid w:val="00741335"/>
    <w:rsid w:val="00773318"/>
    <w:rsid w:val="00816CCD"/>
    <w:rsid w:val="00836C36"/>
    <w:rsid w:val="00904068"/>
    <w:rsid w:val="00934AE8"/>
    <w:rsid w:val="00947E4A"/>
    <w:rsid w:val="00970538"/>
    <w:rsid w:val="009B2DF8"/>
    <w:rsid w:val="009D08A5"/>
    <w:rsid w:val="00A2078F"/>
    <w:rsid w:val="00A67E67"/>
    <w:rsid w:val="00A97D4B"/>
    <w:rsid w:val="00AA03F1"/>
    <w:rsid w:val="00AC1C7E"/>
    <w:rsid w:val="00B84878"/>
    <w:rsid w:val="00BA1AED"/>
    <w:rsid w:val="00C423BA"/>
    <w:rsid w:val="00CF20D7"/>
    <w:rsid w:val="00D07DF8"/>
    <w:rsid w:val="00D97C34"/>
    <w:rsid w:val="00E252BB"/>
    <w:rsid w:val="00EC639F"/>
    <w:rsid w:val="00F86126"/>
    <w:rsid w:val="03E2767F"/>
    <w:rsid w:val="0EA242EA"/>
    <w:rsid w:val="294B650B"/>
    <w:rsid w:val="68953783"/>
    <w:rsid w:val="6935701B"/>
    <w:rsid w:val="792A17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napToGrid w:val="0"/>
      <w:ind w:firstLine="511" w:firstLineChars="213"/>
    </w:pPr>
    <w:rPr>
      <w:sz w:val="24"/>
      <w:szCs w:val="21"/>
    </w:rPr>
  </w:style>
  <w:style w:type="paragraph" w:styleId="3">
    <w:name w:val="Body Text Indent 2"/>
    <w:basedOn w:val="1"/>
    <w:uiPriority w:val="0"/>
    <w:pPr>
      <w:spacing w:line="260" w:lineRule="exact"/>
      <w:ind w:firstLine="420" w:firstLine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styleId="9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yjsb</Company>
  <Pages>1</Pages>
  <Words>41</Words>
  <Characters>238</Characters>
  <Lines>1</Lines>
  <Paragraphs>1</Paragraphs>
  <TotalTime>0</TotalTime>
  <ScaleCrop>false</ScaleCrop>
  <LinksUpToDate>false</LinksUpToDate>
  <CharactersWithSpaces>278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2006-06-19T23:49:00Z</dcterms:created>
  <dc:creator>Administrator</dc:creator>
  <cp:lastModifiedBy>vertesyuan</cp:lastModifiedBy>
  <cp:lastPrinted>2006-06-20T07:43:00Z</cp:lastPrinted>
  <dcterms:modified xsi:type="dcterms:W3CDTF">2024-06-20T03:22:49Z</dcterms:modified>
  <dc:title>关于修订2005年博士、硕士研究生招生专业目录的通知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9C4860A0DFBB4B7B8CE8726E7511DCF1_13</vt:lpwstr>
  </property>
</Properties>
</file>