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eastAsia="黑体"/>
          <w:sz w:val="32"/>
          <w:szCs w:val="32"/>
        </w:rPr>
      </w:pPr>
      <w:bookmarkStart w:id="0" w:name="_GoBack"/>
      <w:bookmarkEnd w:id="0"/>
      <w:r>
        <w:rPr>
          <w:rFonts w:hint="eastAsia" w:ascii="宋体" w:hAnsi="宋体" w:cs="font4-Identity-H"/>
          <w:b/>
          <w:color w:val="000000"/>
          <w:sz w:val="28"/>
          <w:szCs w:val="28"/>
        </w:rPr>
        <w:t>《政治学》</w:t>
      </w:r>
      <w:r>
        <w:rPr>
          <w:rFonts w:hint="eastAsia" w:eastAsia="黑体"/>
          <w:sz w:val="32"/>
          <w:szCs w:val="32"/>
        </w:rPr>
        <w:t>同等学力加试</w:t>
      </w:r>
      <w:r>
        <w:rPr>
          <w:rFonts w:eastAsia="黑体"/>
          <w:sz w:val="32"/>
          <w:szCs w:val="32"/>
        </w:rPr>
        <w:t>大纲</w:t>
      </w:r>
    </w:p>
    <w:p>
      <w:pPr>
        <w:autoSpaceDE w:val="0"/>
        <w:autoSpaceDN w:val="0"/>
        <w:adjustRightInd w:val="0"/>
        <w:snapToGrid w:val="0"/>
        <w:spacing w:line="360" w:lineRule="auto"/>
        <w:jc w:val="left"/>
        <w:rPr>
          <w:rFonts w:hint="eastAsia" w:ascii="宋体" w:hAnsi="宋体" w:cs="font4-Identity-H"/>
          <w:b/>
          <w:color w:val="000000"/>
          <w:sz w:val="28"/>
          <w:szCs w:val="28"/>
        </w:rPr>
      </w:pPr>
    </w:p>
    <w:p>
      <w:pPr>
        <w:autoSpaceDE w:val="0"/>
        <w:autoSpaceDN w:val="0"/>
        <w:adjustRightInd w:val="0"/>
        <w:snapToGrid w:val="0"/>
        <w:spacing w:line="360" w:lineRule="auto"/>
        <w:jc w:val="left"/>
        <w:rPr>
          <w:rFonts w:hint="eastAsia" w:ascii="宋体" w:hAnsi="宋体" w:cs="font4-Identity-H"/>
          <w:b/>
          <w:color w:val="000000"/>
          <w:sz w:val="28"/>
          <w:szCs w:val="28"/>
        </w:rPr>
      </w:pPr>
      <w:r>
        <w:rPr>
          <w:rFonts w:hint="eastAsia" w:ascii="宋体" w:hAnsi="宋体" w:cs="font4-Identity-H"/>
          <w:b/>
          <w:color w:val="000000"/>
          <w:sz w:val="28"/>
          <w:szCs w:val="28"/>
        </w:rPr>
        <w:t>一、考试目标与要求：</w:t>
      </w:r>
    </w:p>
    <w:p>
      <w:pPr>
        <w:spacing w:line="360" w:lineRule="auto"/>
        <w:ind w:firstLine="480" w:firstLineChars="200"/>
        <w:rPr>
          <w:rFonts w:hint="eastAsia" w:ascii="宋体" w:hAnsi="宋体" w:cs="宋体"/>
          <w:sz w:val="24"/>
          <w:szCs w:val="24"/>
        </w:rPr>
      </w:pPr>
      <w:r>
        <w:rPr>
          <w:rFonts w:hint="eastAsia" w:ascii="宋体" w:hAnsi="宋体" w:cs="宋体"/>
          <w:color w:val="000000"/>
          <w:sz w:val="24"/>
          <w:szCs w:val="24"/>
        </w:rPr>
        <w:t>《政治学》是一门以马克思主义理论为指导，以研究国家为主体的政治关系、政治制度、政治活动和政治思想及其发展规律的课程，具体涉及国家的性质、职能和历史类型，探讨国家形式和国家机构，阐明马克思主义的政党理论、民族理论以及国际政治理论。学习这门课程有助于提高青年学生的政治素质，深入了解社会主义国家政权建设的经验、比较和借鉴外国政治中的合理成份，</w:t>
      </w:r>
      <w:r>
        <w:rPr>
          <w:rFonts w:hint="eastAsia" w:ascii="宋体" w:hAnsi="宋体" w:cs="宋体"/>
          <w:sz w:val="24"/>
          <w:szCs w:val="24"/>
        </w:rPr>
        <w:t>进一步提升学生宏观系统的理论思维水平，从而为马克思主义专业硕士研究生在各自工作岗位上的创造性工作提供一定的理论基础和方法启示。  </w:t>
      </w:r>
    </w:p>
    <w:p>
      <w:pPr>
        <w:pStyle w:val="5"/>
        <w:widowControl/>
        <w:wordWrap w:val="0"/>
        <w:adjustRightInd w:val="0"/>
        <w:snapToGrid w:val="0"/>
        <w:spacing w:before="0" w:beforeAutospacing="0" w:after="0" w:afterAutospacing="0" w:line="360" w:lineRule="auto"/>
        <w:ind w:firstLine="420"/>
      </w:pPr>
    </w:p>
    <w:p>
      <w:pPr>
        <w:numPr>
          <w:ilvl w:val="0"/>
          <w:numId w:val="1"/>
        </w:numPr>
        <w:autoSpaceDE w:val="0"/>
        <w:autoSpaceDN w:val="0"/>
        <w:adjustRightInd w:val="0"/>
        <w:snapToGrid w:val="0"/>
        <w:spacing w:line="360" w:lineRule="auto"/>
        <w:jc w:val="left"/>
        <w:rPr>
          <w:rFonts w:hint="eastAsia" w:ascii="宋体" w:hAnsi="宋体" w:cs="font4-Identity-H"/>
          <w:b/>
          <w:color w:val="000000"/>
          <w:sz w:val="28"/>
          <w:szCs w:val="28"/>
        </w:rPr>
      </w:pPr>
      <w:r>
        <w:rPr>
          <w:rFonts w:hint="eastAsia" w:ascii="宋体" w:hAnsi="宋体" w:cs="font4-Identity-H"/>
          <w:b/>
          <w:color w:val="000000"/>
          <w:sz w:val="28"/>
          <w:szCs w:val="28"/>
        </w:rPr>
        <w:t>考试内容：</w:t>
      </w:r>
    </w:p>
    <w:p>
      <w:pPr>
        <w:adjustRightInd w:val="0"/>
        <w:snapToGrid w:val="0"/>
        <w:spacing w:line="360" w:lineRule="auto"/>
        <w:rPr>
          <w:rFonts w:hint="eastAsia" w:ascii="宋体" w:hAnsi="宋体" w:cs="font4-Identity-H"/>
          <w:b/>
          <w:color w:val="000000"/>
          <w:sz w:val="24"/>
          <w:szCs w:val="24"/>
        </w:rPr>
      </w:pPr>
      <w:r>
        <w:rPr>
          <w:rFonts w:hint="eastAsia" w:ascii="宋体" w:hAnsi="宋体" w:cs="font4-Identity-H"/>
          <w:b/>
          <w:color w:val="000000"/>
          <w:sz w:val="24"/>
          <w:szCs w:val="24"/>
        </w:rPr>
        <w:t xml:space="preserve">导论 </w:t>
      </w:r>
    </w:p>
    <w:p>
      <w:pPr>
        <w:pStyle w:val="5"/>
        <w:widowControl/>
        <w:numPr>
          <w:ilvl w:val="0"/>
          <w:numId w:val="2"/>
        </w:numPr>
        <w:wordWrap w:val="0"/>
        <w:adjustRightInd w:val="0"/>
        <w:snapToGrid w:val="0"/>
        <w:spacing w:before="0" w:beforeAutospacing="0" w:after="0" w:afterAutospacing="0" w:line="360" w:lineRule="auto"/>
        <w:rPr>
          <w:rFonts w:hint="eastAsia"/>
          <w:color w:val="000000"/>
          <w:szCs w:val="24"/>
        </w:rPr>
      </w:pPr>
      <w:r>
        <w:rPr>
          <w:rFonts w:hint="eastAsia"/>
          <w:color w:val="000000"/>
          <w:szCs w:val="24"/>
        </w:rPr>
        <w:t xml:space="preserve"> </w:t>
      </w:r>
      <w:r>
        <w:rPr>
          <w:color w:val="000000"/>
          <w:szCs w:val="24"/>
        </w:rPr>
        <w:t>政治学</w:t>
      </w:r>
      <w:r>
        <w:rPr>
          <w:rFonts w:hint="eastAsia"/>
          <w:color w:val="000000"/>
          <w:szCs w:val="24"/>
        </w:rPr>
        <w:t>及</w:t>
      </w:r>
      <w:r>
        <w:rPr>
          <w:color w:val="000000"/>
          <w:szCs w:val="24"/>
        </w:rPr>
        <w:t>研究对象</w:t>
      </w:r>
      <w:r>
        <w:rPr>
          <w:rFonts w:hint="eastAsia"/>
          <w:color w:val="000000"/>
          <w:szCs w:val="24"/>
        </w:rPr>
        <w:t>和研究方法</w:t>
      </w:r>
    </w:p>
    <w:p>
      <w:pPr>
        <w:pStyle w:val="5"/>
        <w:widowControl/>
        <w:numPr>
          <w:ilvl w:val="0"/>
          <w:numId w:val="2"/>
        </w:numPr>
        <w:wordWrap w:val="0"/>
        <w:adjustRightInd w:val="0"/>
        <w:snapToGrid w:val="0"/>
        <w:spacing w:before="0" w:beforeAutospacing="0" w:after="0" w:afterAutospacing="0" w:line="360" w:lineRule="auto"/>
        <w:rPr>
          <w:color w:val="000000"/>
          <w:szCs w:val="24"/>
        </w:rPr>
      </w:pPr>
      <w:r>
        <w:rPr>
          <w:rFonts w:hint="eastAsia"/>
          <w:color w:val="000000"/>
          <w:szCs w:val="24"/>
        </w:rPr>
        <w:t xml:space="preserve"> </w:t>
      </w:r>
      <w:r>
        <w:rPr>
          <w:color w:val="000000"/>
          <w:szCs w:val="24"/>
        </w:rPr>
        <w:t>政治学的历史发</w:t>
      </w:r>
      <w:r>
        <w:rPr>
          <w:rFonts w:hint="eastAsia"/>
          <w:color w:val="000000"/>
          <w:szCs w:val="24"/>
        </w:rPr>
        <w:t>展</w:t>
      </w:r>
    </w:p>
    <w:p>
      <w:pPr>
        <w:pStyle w:val="5"/>
        <w:widowControl/>
        <w:numPr>
          <w:ilvl w:val="0"/>
          <w:numId w:val="2"/>
        </w:numPr>
        <w:wordWrap w:val="0"/>
        <w:adjustRightInd w:val="0"/>
        <w:snapToGrid w:val="0"/>
        <w:spacing w:before="0" w:beforeAutospacing="0" w:after="0" w:afterAutospacing="0" w:line="360" w:lineRule="auto"/>
      </w:pPr>
      <w:r>
        <w:rPr>
          <w:rFonts w:hint="eastAsia"/>
          <w:color w:val="000000"/>
          <w:szCs w:val="24"/>
        </w:rPr>
        <w:t xml:space="preserve"> 马克思主义政治学的发展</w:t>
      </w:r>
    </w:p>
    <w:p>
      <w:pPr>
        <w:pStyle w:val="5"/>
        <w:widowControl/>
        <w:numPr>
          <w:ilvl w:val="0"/>
          <w:numId w:val="2"/>
        </w:numPr>
        <w:wordWrap w:val="0"/>
        <w:adjustRightInd w:val="0"/>
        <w:snapToGrid w:val="0"/>
        <w:spacing w:before="0" w:beforeAutospacing="0" w:after="0" w:afterAutospacing="0" w:line="360" w:lineRule="auto"/>
      </w:pPr>
      <w:r>
        <w:rPr>
          <w:rFonts w:hint="eastAsia"/>
          <w:color w:val="000000"/>
          <w:szCs w:val="24"/>
        </w:rPr>
        <w:t xml:space="preserve"> 学习“政治学概论”的意义和要领</w:t>
      </w:r>
    </w:p>
    <w:p>
      <w:pPr>
        <w:pStyle w:val="5"/>
        <w:widowControl/>
        <w:numPr>
          <w:ilvl w:val="0"/>
          <w:numId w:val="3"/>
        </w:numPr>
        <w:wordWrap w:val="0"/>
        <w:adjustRightInd w:val="0"/>
        <w:snapToGrid w:val="0"/>
        <w:spacing w:before="0" w:beforeAutospacing="0" w:after="0" w:afterAutospacing="0" w:line="360" w:lineRule="auto"/>
        <w:rPr>
          <w:b/>
          <w:bCs/>
          <w:color w:val="000000"/>
          <w:szCs w:val="24"/>
        </w:rPr>
      </w:pPr>
      <w:r>
        <w:rPr>
          <w:b/>
          <w:bCs/>
          <w:color w:val="000000"/>
          <w:szCs w:val="24"/>
        </w:rPr>
        <w:t>国家</w:t>
      </w:r>
      <w:r>
        <w:rPr>
          <w:rFonts w:hint="eastAsia"/>
          <w:b/>
          <w:bCs/>
          <w:color w:val="000000"/>
          <w:szCs w:val="24"/>
        </w:rPr>
        <w:t>的性质</w:t>
      </w:r>
    </w:p>
    <w:p>
      <w:pPr>
        <w:pStyle w:val="5"/>
        <w:widowControl/>
        <w:numPr>
          <w:ilvl w:val="0"/>
          <w:numId w:val="4"/>
        </w:numPr>
        <w:wordWrap w:val="0"/>
        <w:adjustRightInd w:val="0"/>
        <w:snapToGrid w:val="0"/>
        <w:spacing w:before="0" w:beforeAutospacing="0" w:after="0" w:afterAutospacing="0" w:line="360" w:lineRule="auto"/>
        <w:rPr>
          <w:rFonts w:hint="eastAsia"/>
          <w:color w:val="000000"/>
          <w:szCs w:val="24"/>
        </w:rPr>
      </w:pPr>
      <w:r>
        <w:rPr>
          <w:rFonts w:hint="eastAsia"/>
          <w:color w:val="000000"/>
          <w:szCs w:val="24"/>
        </w:rPr>
        <w:t>国家的起源</w:t>
      </w:r>
    </w:p>
    <w:p>
      <w:pPr>
        <w:pStyle w:val="5"/>
        <w:widowControl/>
        <w:numPr>
          <w:ilvl w:val="0"/>
          <w:numId w:val="4"/>
        </w:numPr>
        <w:wordWrap w:val="0"/>
        <w:adjustRightInd w:val="0"/>
        <w:snapToGrid w:val="0"/>
        <w:spacing w:before="0" w:beforeAutospacing="0" w:after="0" w:afterAutospacing="0" w:line="360" w:lineRule="auto"/>
        <w:rPr>
          <w:rFonts w:hint="eastAsia"/>
          <w:color w:val="000000"/>
          <w:szCs w:val="24"/>
        </w:rPr>
      </w:pPr>
      <w:r>
        <w:rPr>
          <w:rFonts w:hint="eastAsia"/>
          <w:color w:val="000000"/>
          <w:szCs w:val="24"/>
        </w:rPr>
        <w:t>国家的本质</w:t>
      </w:r>
    </w:p>
    <w:p>
      <w:pPr>
        <w:pStyle w:val="5"/>
        <w:widowControl/>
        <w:numPr>
          <w:ilvl w:val="0"/>
          <w:numId w:val="4"/>
        </w:numPr>
        <w:wordWrap w:val="0"/>
        <w:adjustRightInd w:val="0"/>
        <w:snapToGrid w:val="0"/>
        <w:spacing w:before="0" w:beforeAutospacing="0" w:after="0" w:afterAutospacing="0" w:line="360" w:lineRule="auto"/>
        <w:rPr>
          <w:rFonts w:hint="eastAsia"/>
          <w:color w:val="000000"/>
          <w:szCs w:val="24"/>
        </w:rPr>
      </w:pPr>
      <w:r>
        <w:rPr>
          <w:rFonts w:hint="eastAsia"/>
          <w:color w:val="000000"/>
          <w:szCs w:val="24"/>
        </w:rPr>
        <w:t>国家的职能</w:t>
      </w:r>
    </w:p>
    <w:p>
      <w:pPr>
        <w:pStyle w:val="5"/>
        <w:widowControl/>
        <w:numPr>
          <w:ilvl w:val="0"/>
          <w:numId w:val="4"/>
        </w:numPr>
        <w:wordWrap w:val="0"/>
        <w:adjustRightInd w:val="0"/>
        <w:snapToGrid w:val="0"/>
        <w:spacing w:before="0" w:beforeAutospacing="0" w:after="0" w:afterAutospacing="0" w:line="360" w:lineRule="auto"/>
        <w:rPr>
          <w:rFonts w:hint="eastAsia"/>
          <w:color w:val="000000"/>
          <w:szCs w:val="24"/>
        </w:rPr>
      </w:pPr>
      <w:r>
        <w:rPr>
          <w:rFonts w:hint="eastAsia"/>
          <w:color w:val="000000"/>
          <w:szCs w:val="24"/>
        </w:rPr>
        <w:t>国家的历史类型和国家的消亡</w:t>
      </w:r>
    </w:p>
    <w:p>
      <w:pPr>
        <w:pStyle w:val="5"/>
        <w:widowControl/>
        <w:numPr>
          <w:ilvl w:val="0"/>
          <w:numId w:val="4"/>
        </w:numPr>
        <w:wordWrap w:val="0"/>
        <w:adjustRightInd w:val="0"/>
        <w:snapToGrid w:val="0"/>
        <w:spacing w:before="0" w:beforeAutospacing="0" w:after="0" w:afterAutospacing="0" w:line="360" w:lineRule="auto"/>
        <w:rPr>
          <w:rFonts w:hint="eastAsia"/>
          <w:color w:val="000000"/>
          <w:szCs w:val="24"/>
        </w:rPr>
      </w:pPr>
      <w:r>
        <w:rPr>
          <w:rFonts w:hint="eastAsia"/>
          <w:color w:val="000000"/>
          <w:szCs w:val="24"/>
        </w:rPr>
        <w:t>社会主义中国的国家性质</w:t>
      </w:r>
    </w:p>
    <w:p>
      <w:pPr>
        <w:numPr>
          <w:ilvl w:val="0"/>
          <w:numId w:val="5"/>
        </w:numPr>
        <w:adjustRightInd w:val="0"/>
        <w:snapToGrid w:val="0"/>
        <w:spacing w:line="360" w:lineRule="auto"/>
        <w:rPr>
          <w:rFonts w:hint="eastAsia" w:ascii="宋体" w:hAnsi="宋体" w:cs="font4-Identity-H"/>
          <w:b/>
          <w:color w:val="000000"/>
          <w:sz w:val="24"/>
          <w:szCs w:val="24"/>
        </w:rPr>
      </w:pPr>
      <w:r>
        <w:rPr>
          <w:rFonts w:hint="eastAsia" w:ascii="宋体" w:hAnsi="宋体" w:cs="font4-Identity-H"/>
          <w:b/>
          <w:color w:val="000000"/>
          <w:sz w:val="24"/>
          <w:szCs w:val="24"/>
        </w:rPr>
        <w:t>国家权力与国家形式</w:t>
      </w:r>
    </w:p>
    <w:p>
      <w:pPr>
        <w:numPr>
          <w:ilvl w:val="0"/>
          <w:numId w:val="6"/>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国家权力</w:t>
      </w:r>
    </w:p>
    <w:p>
      <w:pPr>
        <w:numPr>
          <w:ilvl w:val="0"/>
          <w:numId w:val="6"/>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国家政权组织形式</w:t>
      </w:r>
    </w:p>
    <w:p>
      <w:pPr>
        <w:numPr>
          <w:ilvl w:val="0"/>
          <w:numId w:val="6"/>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国家结构形式</w:t>
      </w:r>
    </w:p>
    <w:p>
      <w:pPr>
        <w:numPr>
          <w:ilvl w:val="0"/>
          <w:numId w:val="6"/>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社会主义中国的国家形式</w:t>
      </w:r>
    </w:p>
    <w:p>
      <w:pPr>
        <w:numPr>
          <w:ilvl w:val="0"/>
          <w:numId w:val="5"/>
        </w:numPr>
        <w:adjustRightInd w:val="0"/>
        <w:snapToGrid w:val="0"/>
        <w:spacing w:line="360" w:lineRule="auto"/>
        <w:rPr>
          <w:rFonts w:hint="eastAsia" w:ascii="宋体" w:hAnsi="宋体" w:cs="font4-Identity-H"/>
          <w:b/>
          <w:color w:val="000000"/>
          <w:sz w:val="24"/>
          <w:szCs w:val="24"/>
        </w:rPr>
      </w:pPr>
      <w:r>
        <w:rPr>
          <w:rFonts w:hint="eastAsia" w:ascii="宋体" w:hAnsi="宋体" w:cs="font4-Identity-H"/>
          <w:b/>
          <w:color w:val="000000"/>
          <w:sz w:val="24"/>
          <w:szCs w:val="24"/>
        </w:rPr>
        <w:t>国家机构</w:t>
      </w:r>
    </w:p>
    <w:p>
      <w:pPr>
        <w:numPr>
          <w:ilvl w:val="0"/>
          <w:numId w:val="7"/>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国家机构的含义与构成</w:t>
      </w:r>
    </w:p>
    <w:p>
      <w:pPr>
        <w:numPr>
          <w:ilvl w:val="0"/>
          <w:numId w:val="7"/>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西方国家的国家机构</w:t>
      </w:r>
    </w:p>
    <w:p>
      <w:pPr>
        <w:numPr>
          <w:ilvl w:val="0"/>
          <w:numId w:val="7"/>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社会主义中国的国家机构</w:t>
      </w:r>
    </w:p>
    <w:p>
      <w:pPr>
        <w:numPr>
          <w:ilvl w:val="0"/>
          <w:numId w:val="5"/>
        </w:numPr>
        <w:adjustRightInd w:val="0"/>
        <w:snapToGrid w:val="0"/>
        <w:spacing w:line="360" w:lineRule="auto"/>
        <w:rPr>
          <w:rFonts w:hint="eastAsia" w:ascii="宋体" w:hAnsi="宋体" w:cs="font4-Identity-H"/>
          <w:b/>
          <w:color w:val="000000"/>
          <w:sz w:val="24"/>
          <w:szCs w:val="24"/>
        </w:rPr>
      </w:pPr>
      <w:r>
        <w:rPr>
          <w:rFonts w:hint="eastAsia" w:ascii="宋体" w:hAnsi="宋体" w:cs="font4-Identity-H"/>
          <w:b/>
          <w:color w:val="000000"/>
          <w:sz w:val="24"/>
          <w:szCs w:val="24"/>
        </w:rPr>
        <w:t>政治民主</w:t>
      </w:r>
    </w:p>
    <w:p>
      <w:pPr>
        <w:numPr>
          <w:ilvl w:val="0"/>
          <w:numId w:val="8"/>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政治民主的含义</w:t>
      </w:r>
    </w:p>
    <w:p>
      <w:pPr>
        <w:numPr>
          <w:ilvl w:val="0"/>
          <w:numId w:val="8"/>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西方资本主义民主</w:t>
      </w:r>
    </w:p>
    <w:p>
      <w:pPr>
        <w:numPr>
          <w:ilvl w:val="0"/>
          <w:numId w:val="8"/>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中国特色社会主义民主</w:t>
      </w:r>
    </w:p>
    <w:p>
      <w:pPr>
        <w:numPr>
          <w:ilvl w:val="0"/>
          <w:numId w:val="5"/>
        </w:numPr>
        <w:adjustRightInd w:val="0"/>
        <w:snapToGrid w:val="0"/>
        <w:spacing w:line="360" w:lineRule="auto"/>
        <w:rPr>
          <w:rFonts w:hint="eastAsia" w:ascii="宋体" w:hAnsi="宋体" w:cs="font4-Identity-H"/>
          <w:b/>
          <w:color w:val="000000"/>
          <w:sz w:val="24"/>
          <w:szCs w:val="24"/>
        </w:rPr>
      </w:pPr>
      <w:r>
        <w:rPr>
          <w:rFonts w:hint="eastAsia" w:ascii="宋体" w:hAnsi="宋体" w:cs="font4-Identity-H"/>
          <w:b/>
          <w:color w:val="000000"/>
          <w:sz w:val="24"/>
          <w:szCs w:val="24"/>
        </w:rPr>
        <w:t>政党和政党制度</w:t>
      </w:r>
    </w:p>
    <w:p>
      <w:pPr>
        <w:numPr>
          <w:ilvl w:val="0"/>
          <w:numId w:val="9"/>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政党概述</w:t>
      </w:r>
    </w:p>
    <w:p>
      <w:pPr>
        <w:numPr>
          <w:ilvl w:val="0"/>
          <w:numId w:val="9"/>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政党制度</w:t>
      </w:r>
    </w:p>
    <w:p>
      <w:pPr>
        <w:numPr>
          <w:ilvl w:val="0"/>
          <w:numId w:val="9"/>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中国的政党和政党制度</w:t>
      </w:r>
    </w:p>
    <w:p>
      <w:pPr>
        <w:numPr>
          <w:ilvl w:val="0"/>
          <w:numId w:val="9"/>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中国的统一战线</w:t>
      </w:r>
    </w:p>
    <w:p>
      <w:pPr>
        <w:numPr>
          <w:ilvl w:val="0"/>
          <w:numId w:val="5"/>
        </w:numPr>
        <w:adjustRightInd w:val="0"/>
        <w:snapToGrid w:val="0"/>
        <w:spacing w:line="360" w:lineRule="auto"/>
        <w:rPr>
          <w:rFonts w:hint="eastAsia" w:ascii="宋体" w:hAnsi="宋体" w:cs="font4-Identity-H"/>
          <w:b/>
          <w:color w:val="000000"/>
          <w:sz w:val="24"/>
          <w:szCs w:val="24"/>
        </w:rPr>
      </w:pPr>
      <w:r>
        <w:rPr>
          <w:rFonts w:hint="eastAsia" w:ascii="宋体" w:hAnsi="宋体" w:cs="font4-Identity-H"/>
          <w:b/>
          <w:color w:val="000000"/>
          <w:sz w:val="24"/>
          <w:szCs w:val="24"/>
        </w:rPr>
        <w:t>政治参与</w:t>
      </w:r>
    </w:p>
    <w:p>
      <w:pPr>
        <w:numPr>
          <w:ilvl w:val="0"/>
          <w:numId w:val="10"/>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政治参与概述</w:t>
      </w:r>
    </w:p>
    <w:p>
      <w:pPr>
        <w:numPr>
          <w:ilvl w:val="0"/>
          <w:numId w:val="10"/>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西方国家的政治参与</w:t>
      </w:r>
    </w:p>
    <w:p>
      <w:pPr>
        <w:numPr>
          <w:ilvl w:val="0"/>
          <w:numId w:val="10"/>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社会主义中国的政治参与</w:t>
      </w:r>
    </w:p>
    <w:p>
      <w:pPr>
        <w:numPr>
          <w:ilvl w:val="0"/>
          <w:numId w:val="5"/>
        </w:numPr>
        <w:adjustRightInd w:val="0"/>
        <w:snapToGrid w:val="0"/>
        <w:spacing w:line="360" w:lineRule="auto"/>
        <w:rPr>
          <w:rFonts w:hint="eastAsia" w:ascii="宋体" w:hAnsi="宋体" w:cs="font4-Identity-H"/>
          <w:b/>
          <w:color w:val="000000"/>
          <w:sz w:val="24"/>
          <w:szCs w:val="24"/>
        </w:rPr>
      </w:pPr>
      <w:r>
        <w:rPr>
          <w:rFonts w:hint="eastAsia" w:ascii="宋体" w:hAnsi="宋体" w:cs="font4-Identity-H"/>
          <w:b/>
          <w:color w:val="000000"/>
          <w:sz w:val="24"/>
          <w:szCs w:val="24"/>
        </w:rPr>
        <w:t>政治文化</w:t>
      </w:r>
    </w:p>
    <w:p>
      <w:pPr>
        <w:numPr>
          <w:ilvl w:val="0"/>
          <w:numId w:val="11"/>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政治文化概述</w:t>
      </w:r>
    </w:p>
    <w:p>
      <w:pPr>
        <w:numPr>
          <w:ilvl w:val="0"/>
          <w:numId w:val="11"/>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政治社会化</w:t>
      </w:r>
    </w:p>
    <w:p>
      <w:pPr>
        <w:numPr>
          <w:ilvl w:val="0"/>
          <w:numId w:val="11"/>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中国特色社会主义政治文化</w:t>
      </w:r>
    </w:p>
    <w:p>
      <w:pPr>
        <w:adjustRightInd w:val="0"/>
        <w:snapToGrid w:val="0"/>
        <w:spacing w:line="360" w:lineRule="auto"/>
        <w:rPr>
          <w:rFonts w:hint="eastAsia" w:ascii="宋体" w:hAnsi="宋体" w:cs="font4-Identity-H"/>
          <w:bCs/>
          <w:color w:val="000000"/>
          <w:sz w:val="24"/>
          <w:szCs w:val="24"/>
        </w:rPr>
      </w:pPr>
      <w:r>
        <w:rPr>
          <w:rFonts w:hint="eastAsia" w:ascii="宋体" w:hAnsi="宋体" w:cs="font4-Identity-H"/>
          <w:b/>
          <w:color w:val="000000"/>
          <w:sz w:val="24"/>
          <w:szCs w:val="24"/>
        </w:rPr>
        <w:t>第八章 政治发展</w:t>
      </w:r>
    </w:p>
    <w:p>
      <w:pPr>
        <w:numPr>
          <w:ilvl w:val="0"/>
          <w:numId w:val="12"/>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政治发展的含义与理论</w:t>
      </w:r>
    </w:p>
    <w:p>
      <w:pPr>
        <w:numPr>
          <w:ilvl w:val="0"/>
          <w:numId w:val="12"/>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政治发展的动力与途径</w:t>
      </w:r>
    </w:p>
    <w:p>
      <w:pPr>
        <w:numPr>
          <w:ilvl w:val="0"/>
          <w:numId w:val="12"/>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中国特色社会主义政治发展道路</w:t>
      </w:r>
    </w:p>
    <w:p>
      <w:pPr>
        <w:numPr>
          <w:ilvl w:val="0"/>
          <w:numId w:val="12"/>
        </w:num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坚持和完善中国特色社会主义政治制度推进国家治理体系和治理能力现代化</w:t>
      </w:r>
    </w:p>
    <w:p>
      <w:pPr>
        <w:adjustRightInd w:val="0"/>
        <w:snapToGrid w:val="0"/>
        <w:spacing w:line="360" w:lineRule="auto"/>
        <w:rPr>
          <w:rFonts w:hint="eastAsia" w:ascii="宋体" w:hAnsi="宋体" w:cs="font4-Identity-H"/>
          <w:b/>
          <w:color w:val="000000"/>
          <w:sz w:val="24"/>
          <w:szCs w:val="24"/>
        </w:rPr>
      </w:pPr>
      <w:r>
        <w:rPr>
          <w:rFonts w:hint="eastAsia" w:ascii="宋体" w:hAnsi="宋体" w:cs="font4-Identity-H"/>
          <w:b/>
          <w:color w:val="000000"/>
          <w:sz w:val="24"/>
          <w:szCs w:val="24"/>
        </w:rPr>
        <w:t>第九章 民族与宗教</w:t>
      </w:r>
    </w:p>
    <w:p>
      <w:p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第一节 民族与宗教的含义</w:t>
      </w:r>
    </w:p>
    <w:p>
      <w:p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第二节 当代世界的民族与宗教问题</w:t>
      </w:r>
    </w:p>
    <w:p>
      <w:p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第三节 中国的民族与宗教问题</w:t>
      </w:r>
    </w:p>
    <w:p>
      <w:pPr>
        <w:adjustRightInd w:val="0"/>
        <w:snapToGrid w:val="0"/>
        <w:spacing w:line="360" w:lineRule="auto"/>
        <w:rPr>
          <w:rFonts w:hint="eastAsia" w:ascii="宋体" w:hAnsi="宋体" w:cs="font4-Identity-H"/>
          <w:bCs/>
          <w:color w:val="000000"/>
          <w:sz w:val="24"/>
          <w:szCs w:val="24"/>
        </w:rPr>
      </w:pPr>
      <w:r>
        <w:rPr>
          <w:rFonts w:hint="eastAsia" w:ascii="宋体" w:hAnsi="宋体" w:cs="font4-Identity-H"/>
          <w:b/>
          <w:color w:val="000000"/>
          <w:sz w:val="24"/>
          <w:szCs w:val="24"/>
        </w:rPr>
        <w:t>第十章 国际政治与中国对外政策</w:t>
      </w:r>
    </w:p>
    <w:p>
      <w:p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第一节 国际政治</w:t>
      </w:r>
    </w:p>
    <w:p>
      <w:p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第二节 时代主题及其特征</w:t>
      </w:r>
    </w:p>
    <w:p>
      <w:pPr>
        <w:adjustRightInd w:val="0"/>
        <w:snapToGrid w:val="0"/>
        <w:spacing w:line="360" w:lineRule="auto"/>
        <w:rPr>
          <w:rFonts w:hint="eastAsia" w:ascii="宋体" w:hAnsi="宋体" w:cs="font4-Identity-H"/>
          <w:bCs/>
          <w:color w:val="000000"/>
          <w:sz w:val="24"/>
          <w:szCs w:val="24"/>
        </w:rPr>
      </w:pPr>
      <w:r>
        <w:rPr>
          <w:rFonts w:hint="eastAsia" w:ascii="宋体" w:hAnsi="宋体" w:cs="font4-Identity-H"/>
          <w:bCs/>
          <w:color w:val="000000"/>
          <w:sz w:val="24"/>
          <w:szCs w:val="24"/>
        </w:rPr>
        <w:t>第三节 中国的对外政策</w:t>
      </w:r>
    </w:p>
    <w:p>
      <w:pPr>
        <w:autoSpaceDE w:val="0"/>
        <w:autoSpaceDN w:val="0"/>
        <w:adjustRightInd w:val="0"/>
        <w:spacing w:line="360" w:lineRule="auto"/>
        <w:jc w:val="left"/>
        <w:rPr>
          <w:rFonts w:hint="eastAsia" w:ascii="宋体" w:hAnsi="宋体" w:cs="font5-Identity-H"/>
          <w:b/>
          <w:color w:val="000000"/>
          <w:sz w:val="28"/>
          <w:szCs w:val="28"/>
        </w:rPr>
      </w:pPr>
      <w:r>
        <w:rPr>
          <w:rFonts w:hint="eastAsia" w:ascii="宋体" w:hAnsi="宋体" w:cs="font5-Identity-H"/>
          <w:b/>
          <w:color w:val="000000"/>
          <w:sz w:val="28"/>
          <w:szCs w:val="28"/>
        </w:rPr>
        <w:t>三、试卷结构：</w:t>
      </w:r>
    </w:p>
    <w:p>
      <w:pPr>
        <w:autoSpaceDE w:val="0"/>
        <w:autoSpaceDN w:val="0"/>
        <w:adjustRightInd w:val="0"/>
        <w:spacing w:line="360" w:lineRule="auto"/>
        <w:jc w:val="left"/>
        <w:rPr>
          <w:rFonts w:hint="eastAsia" w:ascii="宋体" w:hAnsi="宋体" w:cs="font5-Identity-H"/>
          <w:color w:val="000000"/>
          <w:sz w:val="24"/>
          <w:szCs w:val="24"/>
        </w:rPr>
      </w:pPr>
      <w:r>
        <w:rPr>
          <w:rFonts w:hint="eastAsia" w:ascii="宋体" w:hAnsi="宋体" w:cs="font5-Identity-H"/>
          <w:color w:val="000000"/>
          <w:sz w:val="24"/>
          <w:szCs w:val="24"/>
        </w:rPr>
        <w:t>1.名词解释</w:t>
      </w:r>
    </w:p>
    <w:p>
      <w:pPr>
        <w:autoSpaceDE w:val="0"/>
        <w:autoSpaceDN w:val="0"/>
        <w:adjustRightInd w:val="0"/>
        <w:spacing w:line="360" w:lineRule="auto"/>
        <w:jc w:val="left"/>
        <w:rPr>
          <w:rFonts w:hint="eastAsia" w:ascii="宋体" w:hAnsi="宋体" w:cs="font5-Identity-H"/>
          <w:color w:val="000000"/>
          <w:sz w:val="24"/>
          <w:szCs w:val="24"/>
        </w:rPr>
      </w:pPr>
      <w:r>
        <w:rPr>
          <w:rFonts w:hint="eastAsia" w:ascii="宋体" w:hAnsi="宋体" w:cs="font5-Identity-H"/>
          <w:color w:val="000000"/>
          <w:sz w:val="24"/>
          <w:szCs w:val="24"/>
        </w:rPr>
        <w:t>2.简答题</w:t>
      </w:r>
    </w:p>
    <w:p>
      <w:pPr>
        <w:autoSpaceDE w:val="0"/>
        <w:autoSpaceDN w:val="0"/>
        <w:adjustRightInd w:val="0"/>
        <w:spacing w:line="360" w:lineRule="auto"/>
        <w:jc w:val="left"/>
        <w:rPr>
          <w:rFonts w:hint="eastAsia" w:ascii="宋体" w:hAnsi="宋体" w:cs="font5-Identity-H"/>
          <w:color w:val="000000"/>
          <w:sz w:val="24"/>
          <w:szCs w:val="24"/>
        </w:rPr>
      </w:pPr>
      <w:r>
        <w:rPr>
          <w:rFonts w:hint="eastAsia" w:ascii="宋体" w:hAnsi="宋体" w:cs="font5-Identity-H"/>
          <w:color w:val="000000"/>
          <w:sz w:val="24"/>
          <w:szCs w:val="24"/>
        </w:rPr>
        <w:t>3.论述题</w:t>
      </w:r>
    </w:p>
    <w:p>
      <w:pPr>
        <w:autoSpaceDE w:val="0"/>
        <w:autoSpaceDN w:val="0"/>
        <w:adjustRightInd w:val="0"/>
        <w:spacing w:line="360" w:lineRule="auto"/>
        <w:jc w:val="left"/>
        <w:rPr>
          <w:rFonts w:hint="eastAsia" w:ascii="宋体" w:hAnsi="宋体" w:cs="font5-Identity-H"/>
          <w:b/>
          <w:color w:val="000000"/>
          <w:sz w:val="28"/>
          <w:szCs w:val="28"/>
        </w:rPr>
      </w:pPr>
      <w:r>
        <w:rPr>
          <w:rFonts w:hint="eastAsia" w:ascii="宋体" w:hAnsi="宋体" w:cs="font5-Identity-H"/>
          <w:b/>
          <w:color w:val="000000"/>
          <w:sz w:val="28"/>
          <w:szCs w:val="28"/>
        </w:rPr>
        <w:t>四、参考书目</w:t>
      </w:r>
    </w:p>
    <w:p>
      <w:pPr>
        <w:autoSpaceDE w:val="0"/>
        <w:autoSpaceDN w:val="0"/>
        <w:adjustRightInd w:val="0"/>
        <w:spacing w:line="360" w:lineRule="auto"/>
        <w:jc w:val="left"/>
        <w:rPr>
          <w:rFonts w:ascii="宋体" w:hAnsi="宋体" w:cs="font5-Identity-H"/>
          <w:color w:val="000000"/>
          <w:sz w:val="24"/>
          <w:szCs w:val="24"/>
        </w:rPr>
      </w:pPr>
      <w:r>
        <w:rPr>
          <w:rFonts w:hint="eastAsia" w:ascii="宋体" w:hAnsi="宋体" w:cs="font5-Identity-H"/>
          <w:color w:val="000000"/>
          <w:sz w:val="24"/>
          <w:szCs w:val="24"/>
        </w:rPr>
        <w:t>1.《政治学概论》，</w:t>
      </w:r>
    </w:p>
    <w:p>
      <w:pPr>
        <w:autoSpaceDE w:val="0"/>
        <w:autoSpaceDN w:val="0"/>
        <w:adjustRightInd w:val="0"/>
        <w:spacing w:line="360" w:lineRule="auto"/>
        <w:jc w:val="left"/>
        <w:rPr>
          <w:rFonts w:hint="eastAsia" w:ascii="宋体" w:hAnsi="宋体" w:cs="font5-Identity-H"/>
          <w:color w:val="000000"/>
          <w:sz w:val="24"/>
          <w:szCs w:val="24"/>
        </w:rPr>
      </w:pPr>
      <w:r>
        <w:rPr>
          <w:rFonts w:hint="eastAsia" w:ascii="宋体" w:hAnsi="宋体" w:cs="font5-Identity-H"/>
          <w:color w:val="000000"/>
          <w:sz w:val="24"/>
          <w:szCs w:val="24"/>
        </w:rPr>
        <w:t>《政治学概论》编写组，高等教育出版社，人民出版社，20</w:t>
      </w:r>
      <w:r>
        <w:rPr>
          <w:rFonts w:ascii="宋体" w:hAnsi="宋体" w:cs="font5-Identity-H"/>
          <w:color w:val="000000"/>
          <w:sz w:val="24"/>
          <w:szCs w:val="24"/>
        </w:rPr>
        <w:t>20</w:t>
      </w:r>
      <w:r>
        <w:rPr>
          <w:rFonts w:hint="eastAsia" w:ascii="宋体" w:hAnsi="宋体" w:cs="font5-Identity-H"/>
          <w:color w:val="000000"/>
          <w:sz w:val="24"/>
          <w:szCs w:val="24"/>
        </w:rPr>
        <w:t>年9月，2版</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ont4-Identity-H">
    <w:altName w:val="宋体"/>
    <w:panose1 w:val="00000000000000000000"/>
    <w:charset w:val="86"/>
    <w:family w:val="auto"/>
    <w:pitch w:val="default"/>
    <w:sig w:usb0="00000001" w:usb1="080E0000" w:usb2="00000010" w:usb3="00000000" w:csb0="00040000" w:csb1="00000000"/>
  </w:font>
  <w:font w:name="font5-Identity-H">
    <w:altName w:val="黑体"/>
    <w:panose1 w:val="00000000000000000000"/>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">
              <v:fill on="f" focussize="0,0"/>
              <v:stroke on="f" weight="0.5pt"/>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rPr>
                      <w:t>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46FF"/>
    <w:multiLevelType w:val="singleLevel"/>
    <w:tmpl w:val="59B646FF"/>
    <w:lvl w:ilvl="0" w:tentative="0">
      <w:start w:val="2"/>
      <w:numFmt w:val="chineseCounting"/>
      <w:suff w:val="nothing"/>
      <w:lvlText w:val="%1、"/>
      <w:lvlJc w:val="left"/>
    </w:lvl>
  </w:abstractNum>
  <w:abstractNum w:abstractNumId="1">
    <w:nsid w:val="59B6480A"/>
    <w:multiLevelType w:val="singleLevel"/>
    <w:tmpl w:val="59B6480A"/>
    <w:lvl w:ilvl="0" w:tentative="0">
      <w:start w:val="1"/>
      <w:numFmt w:val="chineseCounting"/>
      <w:suff w:val="nothing"/>
      <w:lvlText w:val="第%1节"/>
      <w:lvlJc w:val="left"/>
    </w:lvl>
  </w:abstractNum>
  <w:abstractNum w:abstractNumId="2">
    <w:nsid w:val="59B64909"/>
    <w:multiLevelType w:val="singleLevel"/>
    <w:tmpl w:val="59B64909"/>
    <w:lvl w:ilvl="0" w:tentative="0">
      <w:start w:val="1"/>
      <w:numFmt w:val="chineseCounting"/>
      <w:suff w:val="space"/>
      <w:lvlText w:val="第%1章"/>
      <w:lvlJc w:val="left"/>
    </w:lvl>
  </w:abstractNum>
  <w:abstractNum w:abstractNumId="3">
    <w:nsid w:val="59B64936"/>
    <w:multiLevelType w:val="singleLevel"/>
    <w:tmpl w:val="59B64936"/>
    <w:lvl w:ilvl="0" w:tentative="0">
      <w:start w:val="1"/>
      <w:numFmt w:val="chineseCounting"/>
      <w:suff w:val="space"/>
      <w:lvlText w:val="第%1节"/>
      <w:lvlJc w:val="left"/>
    </w:lvl>
  </w:abstractNum>
  <w:abstractNum w:abstractNumId="4">
    <w:nsid w:val="59B649BF"/>
    <w:multiLevelType w:val="singleLevel"/>
    <w:tmpl w:val="59B649BF"/>
    <w:lvl w:ilvl="0" w:tentative="0">
      <w:start w:val="2"/>
      <w:numFmt w:val="chineseCounting"/>
      <w:suff w:val="space"/>
      <w:lvlText w:val="第%1章"/>
      <w:lvlJc w:val="left"/>
    </w:lvl>
  </w:abstractNum>
  <w:abstractNum w:abstractNumId="5">
    <w:nsid w:val="59B649DF"/>
    <w:multiLevelType w:val="singleLevel"/>
    <w:tmpl w:val="59B649DF"/>
    <w:lvl w:ilvl="0" w:tentative="0">
      <w:start w:val="1"/>
      <w:numFmt w:val="chineseCounting"/>
      <w:suff w:val="space"/>
      <w:lvlText w:val="第%1节"/>
      <w:lvlJc w:val="left"/>
    </w:lvl>
  </w:abstractNum>
  <w:abstractNum w:abstractNumId="6">
    <w:nsid w:val="59B64A51"/>
    <w:multiLevelType w:val="singleLevel"/>
    <w:tmpl w:val="59B64A51"/>
    <w:lvl w:ilvl="0" w:tentative="0">
      <w:start w:val="1"/>
      <w:numFmt w:val="chineseCounting"/>
      <w:suff w:val="space"/>
      <w:lvlText w:val="第%1节"/>
      <w:lvlJc w:val="left"/>
    </w:lvl>
  </w:abstractNum>
  <w:abstractNum w:abstractNumId="7">
    <w:nsid w:val="59B64AA0"/>
    <w:multiLevelType w:val="singleLevel"/>
    <w:tmpl w:val="59B64AA0"/>
    <w:lvl w:ilvl="0" w:tentative="0">
      <w:start w:val="1"/>
      <w:numFmt w:val="chineseCounting"/>
      <w:suff w:val="space"/>
      <w:lvlText w:val="第%1节"/>
      <w:lvlJc w:val="left"/>
    </w:lvl>
  </w:abstractNum>
  <w:abstractNum w:abstractNumId="8">
    <w:nsid w:val="59B64AFD"/>
    <w:multiLevelType w:val="singleLevel"/>
    <w:tmpl w:val="59B64AFD"/>
    <w:lvl w:ilvl="0" w:tentative="0">
      <w:start w:val="1"/>
      <w:numFmt w:val="chineseCounting"/>
      <w:suff w:val="space"/>
      <w:lvlText w:val="第%1节"/>
      <w:lvlJc w:val="left"/>
    </w:lvl>
  </w:abstractNum>
  <w:abstractNum w:abstractNumId="9">
    <w:nsid w:val="59B64B5A"/>
    <w:multiLevelType w:val="singleLevel"/>
    <w:tmpl w:val="59B64B5A"/>
    <w:lvl w:ilvl="0" w:tentative="0">
      <w:start w:val="1"/>
      <w:numFmt w:val="chineseCounting"/>
      <w:suff w:val="space"/>
      <w:lvlText w:val="第%1节"/>
      <w:lvlJc w:val="left"/>
    </w:lvl>
  </w:abstractNum>
  <w:abstractNum w:abstractNumId="10">
    <w:nsid w:val="59B64BBB"/>
    <w:multiLevelType w:val="singleLevel"/>
    <w:tmpl w:val="59B64BBB"/>
    <w:lvl w:ilvl="0" w:tentative="0">
      <w:start w:val="1"/>
      <w:numFmt w:val="chineseCounting"/>
      <w:suff w:val="space"/>
      <w:lvlText w:val="第%1节"/>
      <w:lvlJc w:val="left"/>
    </w:lvl>
  </w:abstractNum>
  <w:abstractNum w:abstractNumId="11">
    <w:nsid w:val="59B64C0C"/>
    <w:multiLevelType w:val="singleLevel"/>
    <w:tmpl w:val="59B64C0C"/>
    <w:lvl w:ilvl="0" w:tentative="0">
      <w:start w:val="1"/>
      <w:numFmt w:val="chineseCounting"/>
      <w:suff w:val="space"/>
      <w:lvlText w:val="第%1节"/>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MmM5MTE2YWU3YTViNTFmOGE0OTAzOGJiMzBiNDUifQ=="/>
  </w:docVars>
  <w:rsids>
    <w:rsidRoot w:val="00EC5ED7"/>
    <w:rsid w:val="00054038"/>
    <w:rsid w:val="003C643A"/>
    <w:rsid w:val="003E3F45"/>
    <w:rsid w:val="003F7470"/>
    <w:rsid w:val="00451E9F"/>
    <w:rsid w:val="004A6D9F"/>
    <w:rsid w:val="004F72F6"/>
    <w:rsid w:val="005569A5"/>
    <w:rsid w:val="00562C1E"/>
    <w:rsid w:val="00575581"/>
    <w:rsid w:val="005D3CD2"/>
    <w:rsid w:val="00605F79"/>
    <w:rsid w:val="006424CC"/>
    <w:rsid w:val="006D6C3B"/>
    <w:rsid w:val="007B4E64"/>
    <w:rsid w:val="009744FC"/>
    <w:rsid w:val="009C18F9"/>
    <w:rsid w:val="00A653A8"/>
    <w:rsid w:val="00AA3293"/>
    <w:rsid w:val="00B01F75"/>
    <w:rsid w:val="00C0227C"/>
    <w:rsid w:val="00C12B31"/>
    <w:rsid w:val="00D46A5F"/>
    <w:rsid w:val="00EC5ED7"/>
    <w:rsid w:val="00EF3F9B"/>
    <w:rsid w:val="00F03E09"/>
    <w:rsid w:val="00F1083C"/>
    <w:rsid w:val="00F8023E"/>
    <w:rsid w:val="00F86672"/>
    <w:rsid w:val="03D03C9A"/>
    <w:rsid w:val="0F1D23A5"/>
    <w:rsid w:val="1D7A27D4"/>
    <w:rsid w:val="37A60843"/>
    <w:rsid w:val="43DA4575"/>
    <w:rsid w:val="50672226"/>
    <w:rsid w:val="5A103EA9"/>
    <w:rsid w:val="5AF561B6"/>
    <w:rsid w:val="691F22B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snapToGrid w:val="0"/>
      <w:sz w:val="21"/>
      <w:szCs w:val="22"/>
      <w:lang w:val="en-US" w:eastAsia="zh-CN" w:bidi="ar-SA"/>
    </w:rPr>
  </w:style>
  <w:style w:type="character" w:default="1" w:styleId="7">
    <w:name w:val="Default Paragraph Font"/>
    <w:semiHidden/>
    <w:qFormat/>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color w:val="auto"/>
      <w:kern w:val="0"/>
      <w:sz w:val="24"/>
      <w:u w:val="none"/>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128</Words>
  <Characters>732</Characters>
  <Lines>6</Lines>
  <Paragraphs>1</Paragraphs>
  <TotalTime>0</TotalTime>
  <ScaleCrop>false</ScaleCrop>
  <LinksUpToDate>false</LinksUpToDate>
  <CharactersWithSpaces>859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2023-09-05T01:31:00Z</dcterms:created>
  <dc:creator>ly</dc:creator>
  <cp:lastModifiedBy>vertesyuan</cp:lastModifiedBy>
  <cp:lastPrinted>2017-09-15T06:34:00Z</cp:lastPrinted>
  <dcterms:modified xsi:type="dcterms:W3CDTF">2024-06-20T03:18:28Z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EBDD30AEBDA44A37967556C0AF205D39_13</vt:lpwstr>
  </property>
</Properties>
</file>