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color w:val="000000"/>
          <w:sz w:val="30"/>
          <w:szCs w:val="30"/>
        </w:rPr>
      </w:pPr>
      <w:bookmarkStart w:id="0" w:name="_GoBack"/>
      <w:bookmarkEnd w:id="0"/>
      <w:r>
        <w:rPr>
          <w:rFonts w:hint="eastAsia" w:ascii="宋体" w:hAnsi="宋体"/>
          <w:b/>
          <w:color w:val="000000"/>
          <w:sz w:val="30"/>
          <w:szCs w:val="30"/>
        </w:rPr>
        <w:t>沈阳师范大学</w:t>
      </w:r>
    </w:p>
    <w:p>
      <w:pPr>
        <w:jc w:val="center"/>
        <w:rPr>
          <w:rFonts w:hint="eastAsia" w:ascii="宋体" w:hAnsi="宋体"/>
          <w:b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>复试考试科目《粮油加工学》考试大纲</w:t>
      </w:r>
    </w:p>
    <w:p>
      <w:pPr>
        <w:jc w:val="center"/>
        <w:rPr>
          <w:rFonts w:hint="eastAsia" w:ascii="宋体" w:hAnsi="宋体"/>
          <w:color w:val="000000"/>
          <w:sz w:val="21"/>
          <w:szCs w:val="21"/>
        </w:rPr>
      </w:pPr>
    </w:p>
    <w:p>
      <w:pPr>
        <w:spacing w:line="360" w:lineRule="auto"/>
        <w:rPr>
          <w:rFonts w:hint="eastAsia" w:ascii="宋体" w:hAnsi="宋体"/>
          <w:b/>
          <w:color w:val="000000"/>
        </w:rPr>
      </w:pPr>
      <w:r>
        <w:rPr>
          <w:rFonts w:hint="eastAsia" w:ascii="宋体" w:hAnsi="宋体"/>
          <w:b/>
          <w:color w:val="000000"/>
        </w:rPr>
        <w:t>一、考查目标及要求</w:t>
      </w:r>
    </w:p>
    <w:p>
      <w:pPr>
        <w:spacing w:line="360" w:lineRule="auto"/>
        <w:jc w:val="left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  《粮油加工学》是报考我校食品科学与工程专业的复试考试科目之一。为了明确考试复习范围及相关要求，特制定本大纲，适用于参加我校硕士研究生复试入学《粮油加工学》考试的考生。</w:t>
      </w:r>
    </w:p>
    <w:p>
      <w:pPr>
        <w:spacing w:line="360" w:lineRule="auto"/>
        <w:ind w:firstLine="48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要求考生全面了解谷物加工设备的结构、工作原理及影响工艺效果的主要因素，了解谷物加工副产品综合利用的主要途径及谷物深加工新技术。学生应掌握谷物加工基本原理和技能，掌握分析问题、解决问题的能力。</w:t>
      </w:r>
    </w:p>
    <w:p>
      <w:pPr>
        <w:spacing w:line="360" w:lineRule="auto"/>
        <w:rPr>
          <w:rFonts w:hint="eastAsia" w:ascii="宋体" w:hAnsi="宋体"/>
          <w:b/>
          <w:color w:val="000000"/>
        </w:rPr>
      </w:pPr>
      <w:r>
        <w:rPr>
          <w:rFonts w:hint="eastAsia" w:ascii="宋体" w:hAnsi="宋体"/>
          <w:b/>
          <w:color w:val="000000"/>
        </w:rPr>
        <w:t>二、考试形式和试卷结构   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1.试卷满分及考试时间 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本试卷满分为50分，考试时间为150分钟。   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2.答题方式 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  闭卷、笔试。   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highlight w:val="yellow"/>
        </w:rPr>
      </w:pPr>
      <w:r>
        <w:rPr>
          <w:rFonts w:hint="eastAsia" w:ascii="宋体" w:hAnsi="宋体"/>
          <w:color w:val="000000"/>
          <w:highlight w:val="yellow"/>
        </w:rPr>
        <w:t>3.参考书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  <w:highlight w:val="yellow"/>
        </w:rPr>
        <w:t>《粮油加工学》，路飞主编，2018年第一版，科学出版社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4.试卷结构 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（1）基本概念、原理、基本方法等方面20分 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（2）考查综合知识应用30分   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5.试卷题型结构 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 名词解释10分（5题，2分/题）   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简答题25分（5题，5分/题）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 论述题15分（2题，7.5分/题）   </w:t>
      </w:r>
    </w:p>
    <w:p>
      <w:pPr>
        <w:spacing w:line="360" w:lineRule="auto"/>
        <w:rPr>
          <w:rFonts w:hint="eastAsia" w:ascii="宋体" w:hAnsi="宋体"/>
          <w:b/>
          <w:color w:val="000000"/>
        </w:rPr>
      </w:pPr>
      <w:r>
        <w:rPr>
          <w:rFonts w:hint="eastAsia" w:ascii="宋体" w:hAnsi="宋体"/>
          <w:b/>
          <w:color w:val="000000"/>
        </w:rPr>
        <w:t>三、考试内容</w:t>
      </w:r>
    </w:p>
    <w:p>
      <w:pPr>
        <w:spacing w:line="360" w:lineRule="auto"/>
        <w:rPr>
          <w:rFonts w:hint="eastAsia" w:ascii="宋体" w:hAnsi="宋体" w:cs="宋体"/>
          <w:bCs/>
          <w:color w:val="000000"/>
          <w:kern w:val="0"/>
        </w:rPr>
      </w:pPr>
      <w:r>
        <w:rPr>
          <w:rFonts w:hint="eastAsia" w:ascii="宋体" w:hAnsi="宋体" w:cs="宋体"/>
          <w:bCs/>
          <w:color w:val="000000"/>
          <w:kern w:val="0"/>
        </w:rPr>
        <w:t xml:space="preserve">    1.绪论：了解粮油加工的种类及范畴；掌握粮油加工业的发展简史及我国粮油加工业的发展方向。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bCs/>
          <w:color w:val="000000"/>
          <w:kern w:val="0"/>
        </w:rPr>
      </w:pPr>
      <w:r>
        <w:rPr>
          <w:rFonts w:hint="eastAsia" w:ascii="宋体" w:hAnsi="宋体" w:cs="宋体"/>
          <w:bCs/>
          <w:color w:val="000000"/>
          <w:kern w:val="0"/>
        </w:rPr>
        <w:t>2.稻谷加工：掌握稻谷加工的具体工艺过程，包括砻谷及砻下物分离、碾米、成品处理及副产品整理、及特种米生产工艺等内容。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bCs/>
          <w:color w:val="000000"/>
          <w:kern w:val="0"/>
        </w:rPr>
      </w:pPr>
      <w:r>
        <w:rPr>
          <w:rFonts w:hint="eastAsia" w:ascii="宋体" w:hAnsi="宋体" w:cs="宋体"/>
          <w:bCs/>
          <w:color w:val="000000"/>
          <w:kern w:val="0"/>
        </w:rPr>
        <w:t>3.小麦加工：掌握小麦加工的工艺流程。包括小麦制粉概述、研磨、筛理、清粉、小麦制粉流程等内容。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bCs/>
          <w:color w:val="000000"/>
          <w:kern w:val="0"/>
        </w:rPr>
      </w:pPr>
      <w:r>
        <w:rPr>
          <w:rFonts w:hint="eastAsia" w:ascii="宋体" w:hAnsi="宋体" w:cs="宋体"/>
          <w:bCs/>
          <w:color w:val="000000"/>
          <w:kern w:val="0"/>
        </w:rPr>
        <w:t>4.玉米加工：理解玉米干法加工的原理和工艺过程。包括概述、玉米的清理、玉米水汽调质、玉米脱皮、脱胚与破糁、分级选胚与提糁、研磨、筛选与精选、玉米干法加工工艺流程、玉米干法加工制品等内容。</w:t>
      </w:r>
    </w:p>
    <w:p>
      <w:pPr>
        <w:spacing w:line="360" w:lineRule="auto"/>
        <w:ind w:firstLine="480" w:firstLineChars="200"/>
        <w:rPr>
          <w:rFonts w:ascii="宋体" w:hAnsi="宋体" w:cs="宋体"/>
          <w:bCs/>
          <w:color w:val="000000"/>
          <w:kern w:val="0"/>
        </w:rPr>
      </w:pPr>
      <w:r>
        <w:rPr>
          <w:rFonts w:hint="eastAsia" w:ascii="宋体" w:hAnsi="宋体" w:cs="宋体"/>
          <w:bCs/>
          <w:color w:val="000000"/>
          <w:kern w:val="0"/>
        </w:rPr>
        <w:t>5.油脂加工及精炼：掌握油脂加工与精炼的原理和工艺过程。包括概述、油料预处理、油脂的制取、油脂的精炼、油脂加工副产物的综合利用等内容。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bCs/>
          <w:color w:val="000000"/>
          <w:kern w:val="0"/>
        </w:rPr>
      </w:pPr>
      <w:r>
        <w:rPr>
          <w:rFonts w:hint="eastAsia" w:ascii="宋体" w:hAnsi="宋体" w:cs="宋体"/>
          <w:bCs/>
          <w:color w:val="000000"/>
          <w:kern w:val="0"/>
        </w:rPr>
        <w:t>6.豆类及薯类食品加工：掌握大豆的结构与惩罚、豆类及薯类的加工原理及工艺过程等。</w:t>
      </w:r>
    </w:p>
    <w:p>
      <w:pPr>
        <w:spacing w:line="360" w:lineRule="auto"/>
        <w:ind w:firstLine="480" w:firstLineChars="200"/>
        <w:rPr>
          <w:rFonts w:ascii="宋体" w:hAnsi="宋体" w:cs="宋体"/>
          <w:bCs/>
          <w:color w:val="000000"/>
          <w:kern w:val="0"/>
        </w:rPr>
      </w:pPr>
      <w:r>
        <w:rPr>
          <w:rFonts w:hint="eastAsia" w:ascii="宋体" w:hAnsi="宋体" w:cs="宋体"/>
          <w:bCs/>
          <w:color w:val="000000"/>
          <w:kern w:val="0"/>
        </w:rPr>
        <w:t>7.淀粉生产及深加工：掌握淀粉生产及加工的原理和工艺过程，包括概述、玉米淀粉的生产、其他谷类、薯类淀粉的生产工艺、淀粉糖的生产工艺、变性淀粉的生产工艺等。</w:t>
      </w:r>
    </w:p>
    <w:p>
      <w:pPr>
        <w:spacing w:line="360" w:lineRule="auto"/>
        <w:ind w:firstLine="480" w:firstLineChars="200"/>
        <w:rPr>
          <w:rFonts w:ascii="宋体" w:hAnsi="宋体" w:cs="宋体"/>
          <w:bCs/>
          <w:color w:val="000000"/>
          <w:kern w:val="0"/>
        </w:rPr>
      </w:pPr>
      <w:r>
        <w:rPr>
          <w:rFonts w:hint="eastAsia" w:ascii="宋体" w:hAnsi="宋体" w:cs="宋体"/>
          <w:bCs/>
          <w:color w:val="000000"/>
          <w:kern w:val="0"/>
        </w:rPr>
        <w:t>8.植物蛋白的加工生产：掌握植物蛋白加工生产的原理和工艺过程，包括概述、大豆蛋白的生产、油料种子蛋白的生产、谷物蛋白的生产。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 w:cs="宋体"/>
          <w:bCs/>
          <w:color w:val="000000"/>
          <w:kern w:val="0"/>
        </w:rPr>
        <w:t>9.其他谷物加工：掌握小宗谷物加工的原理和工艺过程。包括高梁加工、粟加工、大麦加工、燕麦加工、荞麦加工等。</w:t>
      </w:r>
    </w:p>
    <w:sectPr>
      <w:pgSz w:w="11900" w:h="16840"/>
      <w:pgMar w:top="1440" w:right="1800" w:bottom="1440" w:left="1800" w:header="851" w:footer="992" w:gutter="0"/>
      <w:cols w:space="720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yOTU4ODBhMGUwYTM5OTc4ZGI0NDFjMDU0MTQzZmYifQ=="/>
  </w:docVars>
  <w:rsids>
    <w:rsidRoot w:val="007B2985"/>
    <w:rsid w:val="00002707"/>
    <w:rsid w:val="0002117F"/>
    <w:rsid w:val="00053ECB"/>
    <w:rsid w:val="000D56C2"/>
    <w:rsid w:val="000E776D"/>
    <w:rsid w:val="0013506D"/>
    <w:rsid w:val="0017176B"/>
    <w:rsid w:val="00180F3E"/>
    <w:rsid w:val="001A7D58"/>
    <w:rsid w:val="001C33B9"/>
    <w:rsid w:val="001D2695"/>
    <w:rsid w:val="00240091"/>
    <w:rsid w:val="003244C9"/>
    <w:rsid w:val="00336463"/>
    <w:rsid w:val="00357E68"/>
    <w:rsid w:val="003B000A"/>
    <w:rsid w:val="003B470B"/>
    <w:rsid w:val="003B7C80"/>
    <w:rsid w:val="004008C8"/>
    <w:rsid w:val="00405E59"/>
    <w:rsid w:val="005177EF"/>
    <w:rsid w:val="005630B2"/>
    <w:rsid w:val="00580D96"/>
    <w:rsid w:val="00614706"/>
    <w:rsid w:val="00642B63"/>
    <w:rsid w:val="0065414B"/>
    <w:rsid w:val="00655F2C"/>
    <w:rsid w:val="0069290A"/>
    <w:rsid w:val="006D1B7B"/>
    <w:rsid w:val="006E44FA"/>
    <w:rsid w:val="006F5DD7"/>
    <w:rsid w:val="00781CF6"/>
    <w:rsid w:val="00787457"/>
    <w:rsid w:val="007B2985"/>
    <w:rsid w:val="007E358F"/>
    <w:rsid w:val="007E726E"/>
    <w:rsid w:val="00815A90"/>
    <w:rsid w:val="00817274"/>
    <w:rsid w:val="0088766D"/>
    <w:rsid w:val="008A082B"/>
    <w:rsid w:val="008B430C"/>
    <w:rsid w:val="008F7C68"/>
    <w:rsid w:val="00936B9C"/>
    <w:rsid w:val="009770CE"/>
    <w:rsid w:val="00977100"/>
    <w:rsid w:val="009A7BCC"/>
    <w:rsid w:val="00A1464E"/>
    <w:rsid w:val="00A23123"/>
    <w:rsid w:val="00A419E0"/>
    <w:rsid w:val="00AA2369"/>
    <w:rsid w:val="00AC66FA"/>
    <w:rsid w:val="00AF4F5B"/>
    <w:rsid w:val="00BA0C18"/>
    <w:rsid w:val="00BA1C40"/>
    <w:rsid w:val="00C005D4"/>
    <w:rsid w:val="00C171FC"/>
    <w:rsid w:val="00C662B2"/>
    <w:rsid w:val="00D10B9E"/>
    <w:rsid w:val="00D54410"/>
    <w:rsid w:val="00D9059E"/>
    <w:rsid w:val="00D962E8"/>
    <w:rsid w:val="00DA03BE"/>
    <w:rsid w:val="00DB5EAA"/>
    <w:rsid w:val="00DC7AF0"/>
    <w:rsid w:val="00E40B2F"/>
    <w:rsid w:val="00E63FD6"/>
    <w:rsid w:val="00ED70D7"/>
    <w:rsid w:val="00F12430"/>
    <w:rsid w:val="00F51BA5"/>
    <w:rsid w:val="00F664BB"/>
    <w:rsid w:val="00FA63C0"/>
    <w:rsid w:val="00FB1D23"/>
    <w:rsid w:val="00FE021D"/>
    <w:rsid w:val="00FF7805"/>
    <w:rsid w:val="1CB3310F"/>
    <w:rsid w:val="2E2B4F67"/>
    <w:rsid w:val="6D2D66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mbria" w:hAnsi="Cambria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nhideWhenUsed="0" w:uiPriority="99" w:name="Medium Grid 1"/>
    <w:lsdException w:qFormat="1" w:unhideWhenUsed="0" w:uiPriority="1" w:semiHidden="0" w:name="Medium Grid 2"/>
    <w:lsdException w:unhideWhenUsed="0" w:uiPriority="60" w:semiHidden="0" w:name="Medium Grid 3"/>
    <w:lsdException w:unhideWhenUsed="0" w:uiPriority="61" w:semiHidden="0" w:name="Dark List"/>
    <w:lsdException w:unhideWhenUsed="0" w:uiPriority="62" w:semiHidden="0" w:name="Colorful Shading"/>
    <w:lsdException w:unhideWhenUsed="0" w:uiPriority="63" w:semiHidden="0" w:name="Colorful List"/>
    <w:lsdException w:unhideWhenUsed="0" w:uiPriority="64" w:semiHidden="0" w:name="Colorful Grid"/>
    <w:lsdException w:unhideWhenUsed="0" w:uiPriority="65" w:semiHidden="0" w:name="Light Shading Accent 1"/>
    <w:lsdException w:unhideWhenUsed="0" w:uiPriority="66" w:semiHidden="0" w:name="Light List Accent 1"/>
    <w:lsdException w:unhideWhenUsed="0" w:uiPriority="67" w:semiHidden="0" w:name="Light Grid Accent 1"/>
    <w:lsdException w:unhideWhenUsed="0" w:uiPriority="68" w:semiHidden="0" w:name="Medium Shading 1 Accent 1"/>
    <w:lsdException w:unhideWhenUsed="0" w:uiPriority="69" w:semiHidden="0" w:name="Medium Shading 2 Accent 1"/>
    <w:lsdException w:unhideWhenUsed="0" w:uiPriority="70" w:semiHidden="0" w:name="Medium List 1 Accent 1"/>
    <w:lsdException w:unhideWhenUsed="0" w:uiPriority="61" w:semiHidden="0" w:name="Medium List 2 Accent 1"/>
    <w:lsdException w:unhideWhenUsed="0" w:uiPriority="62" w:semiHidden="0" w:name="Medium Grid 1 Accent 1"/>
    <w:lsdException w:unhideWhenUsed="0" w:uiPriority="63" w:semiHidden="0" w:name="Medium Grid 2 Accent 1"/>
    <w:lsdException w:unhideWhenUsed="0" w:uiPriority="64" w:semiHidden="0" w:name="Medium Grid 3 Accent 1"/>
    <w:lsdException w:unhideWhenUsed="0" w:uiPriority="65" w:semiHidden="0" w:name="Dark List Accent 1"/>
    <w:lsdException w:unhideWhenUsed="0" w:uiPriority="99" w:name="Colorful Shading Accent 1"/>
    <w:lsdException w:qFormat="1" w:unhideWhenUsed="0" w:uiPriority="34" w:semiHidden="0" w:name="Colorful List Accent 1"/>
    <w:lsdException w:qFormat="1" w:unhideWhenUsed="0" w:uiPriority="29" w:semiHidden="0" w:name="Colorful Grid Accent 1"/>
    <w:lsdException w:qFormat="1" w:unhideWhenUsed="0" w:uiPriority="30" w:semiHidden="0" w:name="Light Shading Accent 2"/>
    <w:lsdException w:unhideWhenUsed="0" w:uiPriority="66" w:semiHidden="0" w:name="Light List Accent 2"/>
    <w:lsdException w:unhideWhenUsed="0" w:uiPriority="67" w:semiHidden="0" w:name="Light Grid Accent 2"/>
    <w:lsdException w:unhideWhenUsed="0" w:uiPriority="68" w:semiHidden="0" w:name="Medium Shading 1 Accent 2"/>
    <w:lsdException w:unhideWhenUsed="0" w:uiPriority="69" w:semiHidden="0" w:name="Medium Shading 2 Accent 2"/>
    <w:lsdException w:unhideWhenUsed="0" w:uiPriority="70" w:semiHidden="0" w:name="Medium List 1 Accent 2"/>
    <w:lsdException w:unhideWhenUsed="0" w:uiPriority="71" w:semiHidden="0" w:name="Medium List 2 Accent 2"/>
    <w:lsdException w:unhideWhenUsed="0" w:uiPriority="72" w:semiHidden="0" w:name="Medium Grid 1 Accent 2"/>
    <w:lsdException w:unhideWhenUsed="0" w:uiPriority="73" w:semiHidden="0" w:name="Medium Grid 2 Accent 2"/>
    <w:lsdException w:unhideWhenUsed="0" w:uiPriority="60" w:semiHidden="0" w:name="Medium Grid 3 Accent 2"/>
    <w:lsdException w:unhideWhenUsed="0" w:uiPriority="61" w:semiHidden="0" w:name="Dark List Accent 2"/>
    <w:lsdException w:unhideWhenUsed="0" w:uiPriority="62" w:semiHidden="0" w:name="Colorful Shading Accent 2"/>
    <w:lsdException w:unhideWhenUsed="0" w:uiPriority="63" w:semiHidden="0" w:name="Colorful List Accent 2"/>
    <w:lsdException w:unhideWhenUsed="0" w:uiPriority="64" w:semiHidden="0" w:name="Colorful Grid Accent 2"/>
    <w:lsdException w:unhideWhenUsed="0" w:uiPriority="65" w:semiHidden="0" w:name="Light Shading Accent 3"/>
    <w:lsdException w:unhideWhenUsed="0" w:uiPriority="66" w:semiHidden="0" w:name="Light List Accent 3"/>
    <w:lsdException w:unhideWhenUsed="0" w:uiPriority="67" w:semiHidden="0" w:name="Light Grid Accent 3"/>
    <w:lsdException w:unhideWhenUsed="0" w:uiPriority="68" w:semiHidden="0" w:name="Medium Shading 1 Accent 3"/>
    <w:lsdException w:unhideWhenUsed="0" w:uiPriority="69" w:semiHidden="0" w:name="Medium Shading 2 Accent 3"/>
    <w:lsdException w:unhideWhenUsed="0" w:uiPriority="70" w:semiHidden="0" w:name="Medium List 1 Accent 3"/>
    <w:lsdException w:unhideWhenUsed="0" w:uiPriority="71" w:semiHidden="0" w:name="Medium List 2 Accent 3"/>
    <w:lsdException w:unhideWhenUsed="0" w:uiPriority="72" w:semiHidden="0" w:name="Medium Grid 1 Accent 3"/>
    <w:lsdException w:unhideWhenUsed="0" w:uiPriority="73" w:semiHidden="0" w:name="Medium Grid 2 Accent 3"/>
    <w:lsdException w:unhideWhenUsed="0" w:uiPriority="60" w:semiHidden="0" w:name="Medium Grid 3 Accent 3"/>
    <w:lsdException w:unhideWhenUsed="0" w:uiPriority="61" w:semiHidden="0" w:name="Dark List Accent 3"/>
    <w:lsdException w:unhideWhenUsed="0" w:uiPriority="62" w:semiHidden="0" w:name="Colorful Shading Accent 3"/>
    <w:lsdException w:unhideWhenUsed="0" w:uiPriority="63" w:semiHidden="0" w:name="Colorful List Accent 3"/>
    <w:lsdException w:unhideWhenUsed="0" w:uiPriority="64" w:semiHidden="0" w:name="Colorful Grid Accent 3"/>
    <w:lsdException w:unhideWhenUsed="0" w:uiPriority="65" w:semiHidden="0" w:name="Light Shading Accent 4"/>
    <w:lsdException w:unhideWhenUsed="0" w:uiPriority="66" w:semiHidden="0" w:name="Light List Accent 4"/>
    <w:lsdException w:unhideWhenUsed="0" w:uiPriority="67" w:semiHidden="0" w:name="Light Grid Accent 4"/>
    <w:lsdException w:unhideWhenUsed="0" w:uiPriority="68" w:semiHidden="0" w:name="Medium Shading 1 Accent 4"/>
    <w:lsdException w:unhideWhenUsed="0" w:uiPriority="69" w:semiHidden="0" w:name="Medium Shading 2 Accent 4"/>
    <w:lsdException w:unhideWhenUsed="0" w:uiPriority="70" w:semiHidden="0" w:name="Medium List 1 Accent 4"/>
    <w:lsdException w:unhideWhenUsed="0" w:uiPriority="71" w:semiHidden="0" w:name="Medium List 2 Accent 4"/>
    <w:lsdException w:unhideWhenUsed="0" w:uiPriority="72" w:semiHidden="0" w:name="Medium Grid 1 Accent 4"/>
    <w:lsdException w:unhideWhenUsed="0" w:uiPriority="73" w:semiHidden="0" w:name="Medium Grid 2 Accent 4"/>
    <w:lsdException w:unhideWhenUsed="0" w:uiPriority="60" w:semiHidden="0" w:name="Medium Grid 3 Accent 4"/>
    <w:lsdException w:unhideWhenUsed="0" w:uiPriority="61" w:semiHidden="0" w:name="Dark List Accent 4"/>
    <w:lsdException w:unhideWhenUsed="0" w:uiPriority="62" w:semiHidden="0" w:name="Colorful Shading Accent 4"/>
    <w:lsdException w:unhideWhenUsed="0" w:uiPriority="63" w:semiHidden="0" w:name="Colorful List Accent 4"/>
    <w:lsdException w:unhideWhenUsed="0" w:uiPriority="64" w:semiHidden="0" w:name="Colorful Grid Accent 4"/>
    <w:lsdException w:unhideWhenUsed="0" w:uiPriority="65" w:semiHidden="0" w:name="Light Shading Accent 5"/>
    <w:lsdException w:unhideWhenUsed="0" w:uiPriority="66" w:semiHidden="0" w:name="Light List Accent 5"/>
    <w:lsdException w:unhideWhenUsed="0" w:uiPriority="67" w:semiHidden="0" w:name="Light Grid Accent 5"/>
    <w:lsdException w:unhideWhenUsed="0" w:uiPriority="68" w:semiHidden="0" w:name="Medium Shading 1 Accent 5"/>
    <w:lsdException w:unhideWhenUsed="0" w:uiPriority="69" w:semiHidden="0" w:name="Medium Shading 2 Accent 5"/>
    <w:lsdException w:unhideWhenUsed="0" w:uiPriority="70" w:semiHidden="0" w:name="Medium List 1 Accent 5"/>
    <w:lsdException w:unhideWhenUsed="0" w:uiPriority="71" w:semiHidden="0" w:name="Medium List 2 Accent 5"/>
    <w:lsdException w:unhideWhenUsed="0" w:uiPriority="72" w:semiHidden="0" w:name="Medium Grid 1 Accent 5"/>
    <w:lsdException w:unhideWhenUsed="0" w:uiPriority="73" w:semiHidden="0" w:name="Medium Grid 2 Accent 5"/>
    <w:lsdException w:unhideWhenUsed="0" w:uiPriority="60" w:semiHidden="0" w:name="Medium Grid 3 Accent 5"/>
    <w:lsdException w:unhideWhenUsed="0" w:uiPriority="61" w:semiHidden="0" w:name="Dark List Accent 5"/>
    <w:lsdException w:unhideWhenUsed="0" w:uiPriority="62" w:semiHidden="0" w:name="Colorful Shading Accent 5"/>
    <w:lsdException w:unhideWhenUsed="0" w:uiPriority="63" w:semiHidden="0" w:name="Colorful List Accent 5"/>
    <w:lsdException w:unhideWhenUsed="0" w:uiPriority="64" w:semiHidden="0" w:name="Colorful Grid Accent 5"/>
    <w:lsdException w:unhideWhenUsed="0" w:uiPriority="65" w:semiHidden="0" w:name="Light Shading Accent 6"/>
    <w:lsdException w:unhideWhenUsed="0" w:uiPriority="66" w:semiHidden="0" w:name="Light List Accent 6"/>
    <w:lsdException w:unhideWhenUsed="0" w:uiPriority="67" w:semiHidden="0" w:name="Light Grid Accent 6"/>
    <w:lsdException w:unhideWhenUsed="0" w:uiPriority="68" w:semiHidden="0" w:name="Medium Shading 1 Accent 6"/>
    <w:lsdException w:unhideWhenUsed="0" w:uiPriority="69" w:semiHidden="0" w:name="Medium Shading 2 Accent 6"/>
    <w:lsdException w:unhideWhenUsed="0" w:uiPriority="70" w:semiHidden="0" w:name="Medium List 1 Accent 6"/>
    <w:lsdException w:unhideWhenUsed="0" w:uiPriority="71" w:semiHidden="0" w:name="Medium List 2 Accent 6"/>
    <w:lsdException w:unhideWhenUsed="0" w:uiPriority="72" w:semiHidden="0" w:name="Medium Grid 1 Accent 6"/>
    <w:lsdException w:unhideWhenUsed="0" w:uiPriority="73" w:semiHidden="0" w:name="Medium Grid 2 Accent 6"/>
    <w:lsdException w:unhideWhenUsed="0" w:uiPriority="60" w:semiHidden="0" w:name="Medium Grid 3 Accent 6"/>
    <w:lsdException w:unhideWhenUsed="0" w:uiPriority="61" w:semiHidden="0" w:name="Dark List Accent 6"/>
    <w:lsdException w:unhideWhenUsed="0" w:uiPriority="62" w:semiHidden="0" w:name="Colorful Shading Accent 6"/>
    <w:lsdException w:unhideWhenUsed="0" w:uiPriority="63" w:semiHidden="0" w:name="Colorful List Accent 6"/>
    <w:lsdException w:unhideWhenUsed="0" w:uiPriority="64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4"/>
      <w:szCs w:val="24"/>
      <w:lang w:val="en-US" w:eastAsia="zh-CN" w:bidi="ar-SA"/>
    </w:rPr>
  </w:style>
  <w:style w:type="paragraph" w:styleId="2">
    <w:name w:val="heading 3"/>
    <w:basedOn w:val="1"/>
    <w:next w:val="1"/>
    <w:link w:val="7"/>
    <w:qFormat/>
    <w:uiPriority w:val="0"/>
    <w:pPr>
      <w:keepNext/>
      <w:keepLines/>
      <w:adjustRightInd w:val="0"/>
      <w:snapToGrid w:val="0"/>
      <w:spacing w:line="300" w:lineRule="atLeast"/>
      <w:ind w:firstLine="2310" w:firstLineChars="1100"/>
      <w:outlineLvl w:val="2"/>
    </w:pPr>
    <w:rPr>
      <w:rFonts w:ascii="Times New Roman" w:hAnsi="Times New Roman" w:eastAsia="黑体"/>
      <w:sz w:val="21"/>
      <w:szCs w:val="18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3 Char"/>
    <w:link w:val="2"/>
    <w:uiPriority w:val="0"/>
    <w:rPr>
      <w:rFonts w:ascii="Times New Roman" w:hAnsi="Times New Roman" w:eastAsia="黑体"/>
      <w:kern w:val="2"/>
      <w:sz w:val="21"/>
      <w:szCs w:val="18"/>
    </w:rPr>
  </w:style>
  <w:style w:type="character" w:customStyle="1" w:styleId="8">
    <w:name w:val="页脚 Char"/>
    <w:link w:val="3"/>
    <w:uiPriority w:val="99"/>
    <w:rPr>
      <w:kern w:val="2"/>
      <w:sz w:val="18"/>
      <w:szCs w:val="18"/>
    </w:rPr>
  </w:style>
  <w:style w:type="character" w:customStyle="1" w:styleId="9">
    <w:name w:val="页眉 Char"/>
    <w:link w:val="4"/>
    <w:uiPriority w:val="99"/>
    <w:rPr>
      <w:kern w:val="2"/>
      <w:sz w:val="18"/>
      <w:szCs w:val="18"/>
    </w:rPr>
  </w:style>
  <w:style w:type="paragraph" w:customStyle="1" w:styleId="10">
    <w:name w:val="彩色列表 - 强调文字颜色 1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沈阳师范大学</Company>
  <Pages>2</Pages>
  <Words>914</Words>
  <Characters>941</Characters>
  <Lines>7</Lines>
  <Paragraphs>2</Paragraphs>
  <TotalTime>0</TotalTime>
  <ScaleCrop>false</ScaleCrop>
  <LinksUpToDate>false</LinksUpToDate>
  <CharactersWithSpaces>978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2020-08-25T03:59:00Z</dcterms:created>
  <dc:creator>钟熳 闵</dc:creator>
  <cp:lastModifiedBy>vertesyuan</cp:lastModifiedBy>
  <dcterms:modified xsi:type="dcterms:W3CDTF">2024-06-20T03:25:21Z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3BE7682C6CD24196970B727461E7D071_13</vt:lpwstr>
  </property>
</Properties>
</file>