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98F82" w14:textId="77777777" w:rsidR="00242975" w:rsidRDefault="00242975">
      <w:pPr>
        <w:jc w:val="center"/>
        <w:rPr>
          <w:rFonts w:ascii="楷体_GB2312" w:eastAsia="楷体_GB2312" w:hAnsi="宋体"/>
          <w:bCs/>
          <w:sz w:val="36"/>
          <w:szCs w:val="36"/>
        </w:rPr>
      </w:pPr>
    </w:p>
    <w:p w14:paraId="3DC351E2" w14:textId="77777777" w:rsidR="00242975" w:rsidRDefault="00242975">
      <w:pPr>
        <w:jc w:val="center"/>
        <w:rPr>
          <w:rFonts w:ascii="楷体_GB2312" w:eastAsia="楷体_GB2312" w:hAnsi="宋体"/>
          <w:bCs/>
          <w:sz w:val="36"/>
          <w:szCs w:val="36"/>
        </w:rPr>
      </w:pPr>
    </w:p>
    <w:p w14:paraId="092914E9" w14:textId="77777777" w:rsidR="00242975" w:rsidRDefault="00000000">
      <w:pPr>
        <w:jc w:val="center"/>
        <w:rPr>
          <w:rFonts w:ascii="楷体_GB2312" w:eastAsia="楷体_GB2312" w:hAnsi="宋体"/>
          <w:bCs/>
          <w:sz w:val="36"/>
          <w:szCs w:val="36"/>
        </w:rPr>
      </w:pPr>
      <w:r>
        <w:rPr>
          <w:rFonts w:hint="eastAsia"/>
          <w:noProof/>
        </w:rPr>
        <w:drawing>
          <wp:anchor distT="0" distB="0" distL="114300" distR="114300" simplePos="0" relativeHeight="251659264" behindDoc="1" locked="0" layoutInCell="1" allowOverlap="1" wp14:anchorId="6926154F" wp14:editId="750C6E62">
            <wp:simplePos x="0" y="0"/>
            <wp:positionH relativeFrom="column">
              <wp:posOffset>1333500</wp:posOffset>
            </wp:positionH>
            <wp:positionV relativeFrom="paragraph">
              <wp:posOffset>180975</wp:posOffset>
            </wp:positionV>
            <wp:extent cx="2533650" cy="506730"/>
            <wp:effectExtent l="0" t="0" r="0" b="7620"/>
            <wp:wrapNone/>
            <wp:docPr id="1" name="图片 1" descr="校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名"/>
                    <pic:cNvPicPr>
                      <a:picLocks noChangeAspect="1" noChangeArrowheads="1"/>
                    </pic:cNvPicPr>
                  </pic:nvPicPr>
                  <pic:blipFill>
                    <a:blip r:embed="rId5" cstate="print">
                      <a:lum bright="12000" contrast="6000"/>
                      <a:extLst>
                        <a:ext uri="{28A0092B-C50C-407E-A947-70E740481C1C}">
                          <a14:useLocalDpi xmlns:a14="http://schemas.microsoft.com/office/drawing/2010/main" val="0"/>
                        </a:ext>
                      </a:extLst>
                    </a:blip>
                    <a:srcRect/>
                    <a:stretch>
                      <a:fillRect/>
                    </a:stretch>
                  </pic:blipFill>
                  <pic:spPr>
                    <a:xfrm>
                      <a:off x="0" y="0"/>
                      <a:ext cx="2533650" cy="506730"/>
                    </a:xfrm>
                    <a:prstGeom prst="rect">
                      <a:avLst/>
                    </a:prstGeom>
                    <a:noFill/>
                  </pic:spPr>
                </pic:pic>
              </a:graphicData>
            </a:graphic>
          </wp:anchor>
        </w:drawing>
      </w:r>
    </w:p>
    <w:p w14:paraId="0813DEE7" w14:textId="77777777" w:rsidR="00242975" w:rsidRDefault="00242975">
      <w:pPr>
        <w:jc w:val="center"/>
        <w:rPr>
          <w:rFonts w:ascii="楷体_GB2312" w:eastAsia="楷体_GB2312" w:hAnsi="宋体"/>
          <w:bCs/>
          <w:sz w:val="36"/>
          <w:szCs w:val="36"/>
        </w:rPr>
      </w:pPr>
    </w:p>
    <w:p w14:paraId="7D5AF67E" w14:textId="77777777" w:rsidR="00242975" w:rsidRDefault="00000000">
      <w:pPr>
        <w:jc w:val="center"/>
        <w:rPr>
          <w:rFonts w:ascii="楷体_GB2312" w:eastAsia="楷体_GB2312" w:hAnsi="宋体"/>
          <w:bCs/>
          <w:sz w:val="44"/>
          <w:szCs w:val="44"/>
        </w:rPr>
      </w:pPr>
      <w:r>
        <w:rPr>
          <w:rFonts w:ascii="黑体" w:eastAsia="黑体" w:hint="eastAsia"/>
          <w:sz w:val="44"/>
          <w:szCs w:val="44"/>
        </w:rPr>
        <w:t>2024年全国硕士研究生招生考试大纲</w:t>
      </w:r>
    </w:p>
    <w:p w14:paraId="25AF30EB" w14:textId="77777777" w:rsidR="00242975" w:rsidRDefault="00242975">
      <w:pPr>
        <w:jc w:val="center"/>
        <w:rPr>
          <w:rFonts w:eastAsia="楷体_GB2312"/>
          <w:sz w:val="44"/>
        </w:rPr>
      </w:pPr>
    </w:p>
    <w:p w14:paraId="4CF465A3" w14:textId="77777777" w:rsidR="00242975" w:rsidRDefault="00242975">
      <w:pPr>
        <w:jc w:val="center"/>
        <w:rPr>
          <w:rFonts w:eastAsia="楷体_GB2312"/>
          <w:sz w:val="44"/>
        </w:rPr>
      </w:pPr>
    </w:p>
    <w:p w14:paraId="56EBF5E1" w14:textId="77777777" w:rsidR="00242975" w:rsidRDefault="00242975">
      <w:pPr>
        <w:jc w:val="center"/>
        <w:rPr>
          <w:rFonts w:eastAsia="楷体_GB2312"/>
          <w:sz w:val="44"/>
        </w:rPr>
      </w:pPr>
    </w:p>
    <w:p w14:paraId="3544A682" w14:textId="77777777" w:rsidR="00242975" w:rsidRDefault="00242975">
      <w:pPr>
        <w:jc w:val="center"/>
        <w:rPr>
          <w:rFonts w:eastAsia="楷体_GB2312"/>
          <w:sz w:val="28"/>
        </w:rPr>
      </w:pPr>
    </w:p>
    <w:p w14:paraId="25B4A70A" w14:textId="77777777" w:rsidR="00242975" w:rsidRDefault="00242975">
      <w:pPr>
        <w:jc w:val="center"/>
        <w:rPr>
          <w:rFonts w:eastAsia="楷体_GB2312"/>
          <w:sz w:val="28"/>
        </w:rPr>
      </w:pPr>
    </w:p>
    <w:p w14:paraId="1E78EDFF" w14:textId="77777777" w:rsidR="00242975" w:rsidRDefault="00242975">
      <w:pPr>
        <w:jc w:val="center"/>
        <w:rPr>
          <w:rFonts w:eastAsia="楷体_GB2312"/>
          <w:sz w:val="28"/>
        </w:rPr>
      </w:pPr>
    </w:p>
    <w:p w14:paraId="204F0E6E" w14:textId="77777777" w:rsidR="00242975" w:rsidRDefault="00000000">
      <w:pPr>
        <w:ind w:leftChars="600" w:left="1260"/>
        <w:rPr>
          <w:rFonts w:ascii="楷体_GB2312" w:eastAsia="楷体_GB2312" w:hAnsi="宋体"/>
          <w:sz w:val="30"/>
          <w:szCs w:val="30"/>
        </w:rPr>
      </w:pPr>
      <w:r>
        <w:rPr>
          <w:rFonts w:ascii="楷体_GB2312" w:eastAsia="楷体_GB2312" w:hAnsi="宋体" w:hint="eastAsia"/>
          <w:sz w:val="30"/>
          <w:szCs w:val="30"/>
        </w:rPr>
        <w:t>科目代码：643</w:t>
      </w:r>
    </w:p>
    <w:p w14:paraId="13E94DAF" w14:textId="0ECE22D7" w:rsidR="00242975" w:rsidRDefault="00000000">
      <w:pPr>
        <w:ind w:leftChars="600" w:left="1260"/>
        <w:rPr>
          <w:rFonts w:ascii="楷体_GB2312" w:eastAsia="楷体_GB2312" w:hAnsi="宋体"/>
          <w:sz w:val="30"/>
          <w:szCs w:val="30"/>
        </w:rPr>
      </w:pPr>
      <w:r>
        <w:rPr>
          <w:rFonts w:ascii="楷体_GB2312" w:eastAsia="楷体_GB2312" w:hAnsi="宋体" w:hint="eastAsia"/>
          <w:sz w:val="30"/>
          <w:szCs w:val="30"/>
        </w:rPr>
        <w:t>科目名称：艺术学基础</w:t>
      </w:r>
    </w:p>
    <w:p w14:paraId="7855DD21" w14:textId="77777777" w:rsidR="00242975" w:rsidRDefault="00000000">
      <w:pPr>
        <w:ind w:leftChars="600" w:left="3060" w:hangingChars="600" w:hanging="1800"/>
        <w:rPr>
          <w:rFonts w:ascii="楷体_GB2312" w:eastAsia="楷体_GB2312" w:hAnsi="宋体"/>
          <w:sz w:val="30"/>
          <w:szCs w:val="30"/>
        </w:rPr>
      </w:pPr>
      <w:r>
        <w:rPr>
          <w:rFonts w:ascii="楷体_GB2312" w:eastAsia="楷体_GB2312" w:hAnsi="宋体" w:hint="eastAsia"/>
          <w:sz w:val="30"/>
          <w:szCs w:val="30"/>
        </w:rPr>
        <w:t>适用专业：艺术学、音乐【专业学位】、戏剧与影视【专业学位】、戏曲与曲艺【专业学位】、舞蹈【专业学位】</w:t>
      </w:r>
    </w:p>
    <w:p w14:paraId="111141CA" w14:textId="77777777" w:rsidR="00242975" w:rsidRDefault="00000000">
      <w:pPr>
        <w:ind w:leftChars="600" w:left="1260"/>
        <w:rPr>
          <w:rFonts w:ascii="楷体_GB2312" w:eastAsia="楷体_GB2312" w:hAnsi="宋体"/>
          <w:sz w:val="30"/>
          <w:szCs w:val="30"/>
        </w:rPr>
      </w:pPr>
      <w:r>
        <w:rPr>
          <w:rFonts w:ascii="楷体_GB2312" w:eastAsia="楷体_GB2312" w:hAnsi="宋体" w:hint="eastAsia"/>
          <w:sz w:val="30"/>
          <w:szCs w:val="30"/>
        </w:rPr>
        <w:t>制订单位：沈阳师范大学</w:t>
      </w:r>
    </w:p>
    <w:p w14:paraId="5E158D2A" w14:textId="77777777" w:rsidR="00242975" w:rsidRDefault="00000000">
      <w:pPr>
        <w:ind w:leftChars="600" w:left="1260"/>
        <w:rPr>
          <w:rFonts w:ascii="楷体_GB2312" w:eastAsia="楷体_GB2312" w:hAnsi="宋体"/>
          <w:sz w:val="30"/>
          <w:szCs w:val="30"/>
        </w:rPr>
      </w:pPr>
      <w:r>
        <w:rPr>
          <w:rFonts w:ascii="楷体_GB2312" w:eastAsia="楷体_GB2312" w:hAnsi="宋体" w:hint="eastAsia"/>
          <w:sz w:val="30"/>
          <w:szCs w:val="30"/>
        </w:rPr>
        <w:t>修订日期：2023年9月</w:t>
      </w:r>
    </w:p>
    <w:p w14:paraId="7BD57998" w14:textId="77777777" w:rsidR="00242975" w:rsidRDefault="00242975">
      <w:pPr>
        <w:jc w:val="center"/>
        <w:rPr>
          <w:rFonts w:ascii="宋体"/>
          <w:b/>
          <w:sz w:val="32"/>
        </w:rPr>
      </w:pPr>
    </w:p>
    <w:p w14:paraId="47A6A74B" w14:textId="77777777" w:rsidR="00242975" w:rsidRDefault="00242975">
      <w:pPr>
        <w:jc w:val="center"/>
        <w:rPr>
          <w:rFonts w:ascii="宋体"/>
          <w:b/>
          <w:sz w:val="32"/>
        </w:rPr>
      </w:pPr>
    </w:p>
    <w:p w14:paraId="5F6CB173" w14:textId="77777777" w:rsidR="00242975" w:rsidRDefault="00242975">
      <w:pPr>
        <w:jc w:val="center"/>
        <w:rPr>
          <w:rFonts w:ascii="宋体"/>
          <w:b/>
          <w:sz w:val="32"/>
        </w:rPr>
      </w:pPr>
    </w:p>
    <w:p w14:paraId="67E0745F" w14:textId="77777777" w:rsidR="00242975" w:rsidRDefault="00242975">
      <w:pPr>
        <w:jc w:val="center"/>
        <w:rPr>
          <w:rFonts w:ascii="宋体"/>
          <w:b/>
          <w:sz w:val="32"/>
        </w:rPr>
      </w:pPr>
    </w:p>
    <w:p w14:paraId="28DD5A6C" w14:textId="77777777" w:rsidR="00242975" w:rsidRDefault="00242975">
      <w:pPr>
        <w:jc w:val="center"/>
        <w:rPr>
          <w:rFonts w:ascii="宋体"/>
          <w:b/>
          <w:sz w:val="32"/>
        </w:rPr>
      </w:pPr>
    </w:p>
    <w:p w14:paraId="4EE2A904" w14:textId="151B41D6" w:rsidR="00242975" w:rsidRDefault="00000000">
      <w:pPr>
        <w:jc w:val="center"/>
        <w:rPr>
          <w:rFonts w:ascii="宋体"/>
          <w:b/>
          <w:sz w:val="32"/>
        </w:rPr>
      </w:pPr>
      <w:r>
        <w:rPr>
          <w:rFonts w:ascii="宋体" w:hint="eastAsia"/>
          <w:b/>
          <w:sz w:val="32"/>
        </w:rPr>
        <w:t>《艺术学基础》考试大纲</w:t>
      </w:r>
    </w:p>
    <w:p w14:paraId="687AD8BD" w14:textId="77777777" w:rsidR="00242975" w:rsidRDefault="00000000">
      <w:pPr>
        <w:spacing w:line="360" w:lineRule="auto"/>
        <w:rPr>
          <w:rFonts w:ascii="宋体" w:hAnsi="宋体" w:cs="宋体"/>
          <w:b/>
          <w:bCs/>
          <w:sz w:val="24"/>
        </w:rPr>
      </w:pPr>
      <w:r>
        <w:rPr>
          <w:rFonts w:ascii="宋体" w:hAnsi="宋体" w:cs="宋体" w:hint="eastAsia"/>
          <w:b/>
          <w:bCs/>
          <w:sz w:val="24"/>
        </w:rPr>
        <w:t>一、考试要求</w:t>
      </w:r>
    </w:p>
    <w:p w14:paraId="4BD9C624" w14:textId="77777777" w:rsidR="00242975" w:rsidRDefault="00000000">
      <w:pPr>
        <w:spacing w:line="360" w:lineRule="auto"/>
        <w:ind w:firstLineChars="200" w:firstLine="480"/>
        <w:rPr>
          <w:rFonts w:ascii="宋体" w:hAnsi="宋体" w:cs="宋体"/>
          <w:sz w:val="24"/>
        </w:rPr>
      </w:pPr>
      <w:r>
        <w:rPr>
          <w:rFonts w:ascii="宋体" w:hAnsi="宋体" w:cs="宋体" w:hint="eastAsia"/>
          <w:sz w:val="24"/>
        </w:rPr>
        <w:t>要求考生全面系统地掌握音乐、戏剧、戏曲、舞蹈、美术和艺术设计等各大艺术门类的基础理论知识，包括各艺术门类发展的历史线索、构成的基本元素和常用的技术手段、主要体裁、艺术流派和各个时代的名家名作，最终能够灵活运用贯穿于各大艺术门类中的基础理论知识解释各类艺术现象，实现学理层面的提升。</w:t>
      </w:r>
    </w:p>
    <w:p w14:paraId="7C933A1A" w14:textId="77777777" w:rsidR="00242975" w:rsidRDefault="00000000">
      <w:pPr>
        <w:spacing w:line="360" w:lineRule="auto"/>
        <w:rPr>
          <w:rFonts w:ascii="宋体" w:hAnsi="宋体" w:cs="宋体"/>
          <w:b/>
          <w:bCs/>
          <w:sz w:val="24"/>
        </w:rPr>
      </w:pPr>
      <w:r>
        <w:rPr>
          <w:rFonts w:ascii="宋体" w:hAnsi="宋体" w:cs="宋体" w:hint="eastAsia"/>
          <w:b/>
          <w:bCs/>
          <w:sz w:val="24"/>
        </w:rPr>
        <w:t>二、知识和能力的要求与范围</w:t>
      </w:r>
    </w:p>
    <w:p w14:paraId="3728EE48" w14:textId="77777777" w:rsidR="00242975" w:rsidRDefault="00000000">
      <w:pPr>
        <w:widowControl/>
        <w:shd w:val="clear" w:color="auto" w:fill="FFFFFF"/>
        <w:spacing w:line="360" w:lineRule="auto"/>
        <w:jc w:val="left"/>
        <w:rPr>
          <w:rFonts w:ascii="宋体" w:hAnsi="宋体" w:cs="宋体"/>
          <w:sz w:val="24"/>
        </w:rPr>
      </w:pPr>
      <w:r>
        <w:rPr>
          <w:rFonts w:ascii="宋体" w:hAnsi="宋体" w:cs="宋体" w:hint="eastAsia"/>
          <w:sz w:val="24"/>
        </w:rPr>
        <w:t>（一）音乐编</w:t>
      </w:r>
    </w:p>
    <w:p w14:paraId="384A1D4B" w14:textId="77777777" w:rsidR="00242975" w:rsidRDefault="00000000">
      <w:pPr>
        <w:widowControl/>
        <w:shd w:val="clear" w:color="auto" w:fill="FFFFFF"/>
        <w:spacing w:line="360" w:lineRule="auto"/>
        <w:ind w:firstLineChars="150" w:firstLine="360"/>
        <w:jc w:val="left"/>
        <w:rPr>
          <w:rFonts w:ascii="宋体" w:hAnsi="宋体" w:cs="宋体"/>
          <w:sz w:val="24"/>
        </w:rPr>
      </w:pPr>
      <w:r>
        <w:rPr>
          <w:rFonts w:ascii="宋体" w:hAnsi="宋体" w:cs="宋体" w:hint="eastAsia"/>
          <w:sz w:val="24"/>
        </w:rPr>
        <w:t>1.概述</w:t>
      </w:r>
    </w:p>
    <w:p w14:paraId="0E52979F" w14:textId="77777777" w:rsidR="00242975" w:rsidRDefault="00000000">
      <w:pPr>
        <w:widowControl/>
        <w:shd w:val="clear" w:color="auto" w:fill="FFFFFF"/>
        <w:spacing w:line="360" w:lineRule="auto"/>
        <w:ind w:firstLineChars="150" w:firstLine="360"/>
        <w:jc w:val="left"/>
        <w:rPr>
          <w:rFonts w:ascii="宋体" w:hAnsi="宋体" w:cs="宋体"/>
          <w:sz w:val="24"/>
        </w:rPr>
      </w:pPr>
      <w:r>
        <w:rPr>
          <w:rFonts w:ascii="宋体" w:hAnsi="宋体" w:cs="宋体" w:hint="eastAsia"/>
          <w:sz w:val="24"/>
        </w:rPr>
        <w:t>2.音乐构成的物质材料和形式要素</w:t>
      </w:r>
    </w:p>
    <w:p w14:paraId="118F6C48" w14:textId="77777777" w:rsidR="00242975" w:rsidRDefault="00000000">
      <w:pPr>
        <w:widowControl/>
        <w:shd w:val="clear" w:color="auto" w:fill="FFFFFF"/>
        <w:spacing w:line="360" w:lineRule="auto"/>
        <w:ind w:firstLineChars="150" w:firstLine="360"/>
        <w:jc w:val="left"/>
        <w:rPr>
          <w:rFonts w:ascii="宋体" w:hAnsi="宋体" w:cs="宋体"/>
          <w:sz w:val="24"/>
        </w:rPr>
      </w:pPr>
      <w:r>
        <w:rPr>
          <w:rFonts w:ascii="宋体" w:hAnsi="宋体" w:cs="宋体" w:hint="eastAsia"/>
          <w:sz w:val="24"/>
        </w:rPr>
        <w:t>3.音乐艺术发展的历史线索</w:t>
      </w:r>
    </w:p>
    <w:p w14:paraId="4639BE81" w14:textId="77777777" w:rsidR="00242975" w:rsidRDefault="00000000">
      <w:pPr>
        <w:widowControl/>
        <w:shd w:val="clear" w:color="auto" w:fill="FFFFFF"/>
        <w:spacing w:line="360" w:lineRule="auto"/>
        <w:ind w:firstLineChars="150" w:firstLine="360"/>
        <w:jc w:val="left"/>
        <w:rPr>
          <w:rFonts w:ascii="宋体" w:hAnsi="宋体" w:cs="宋体"/>
          <w:sz w:val="24"/>
        </w:rPr>
      </w:pPr>
      <w:r>
        <w:rPr>
          <w:rFonts w:ascii="宋体" w:hAnsi="宋体" w:cs="宋体" w:hint="eastAsia"/>
          <w:sz w:val="24"/>
        </w:rPr>
        <w:t>4.音乐体裁</w:t>
      </w:r>
    </w:p>
    <w:p w14:paraId="304E251E" w14:textId="77777777" w:rsidR="00242975" w:rsidRDefault="00000000">
      <w:pPr>
        <w:widowControl/>
        <w:shd w:val="clear" w:color="auto" w:fill="FFFFFF"/>
        <w:spacing w:line="360" w:lineRule="auto"/>
        <w:ind w:firstLineChars="150" w:firstLine="360"/>
        <w:jc w:val="left"/>
        <w:rPr>
          <w:rFonts w:ascii="宋体" w:hAnsi="宋体" w:cs="宋体"/>
          <w:sz w:val="24"/>
        </w:rPr>
      </w:pPr>
      <w:r>
        <w:rPr>
          <w:rFonts w:ascii="宋体" w:hAnsi="宋体" w:cs="宋体" w:hint="eastAsia"/>
          <w:sz w:val="24"/>
        </w:rPr>
        <w:t>5.中外音乐名家名作</w:t>
      </w:r>
    </w:p>
    <w:p w14:paraId="40F2C9F6" w14:textId="77777777" w:rsidR="00242975" w:rsidRDefault="00000000">
      <w:pPr>
        <w:widowControl/>
        <w:shd w:val="clear" w:color="auto" w:fill="FFFFFF"/>
        <w:spacing w:line="360" w:lineRule="auto"/>
        <w:jc w:val="left"/>
        <w:rPr>
          <w:rFonts w:ascii="宋体" w:hAnsi="宋体" w:cs="宋体"/>
          <w:sz w:val="24"/>
        </w:rPr>
      </w:pPr>
      <w:r>
        <w:rPr>
          <w:rFonts w:ascii="宋体" w:hAnsi="宋体" w:cs="宋体" w:hint="eastAsia"/>
          <w:sz w:val="24"/>
        </w:rPr>
        <w:t>（二）戏剧编</w:t>
      </w:r>
    </w:p>
    <w:p w14:paraId="3D3AC8F2" w14:textId="77777777" w:rsidR="00242975" w:rsidRDefault="00000000">
      <w:pPr>
        <w:widowControl/>
        <w:shd w:val="clear" w:color="auto" w:fill="FFFFFF"/>
        <w:spacing w:line="360" w:lineRule="auto"/>
        <w:ind w:firstLineChars="150" w:firstLine="360"/>
        <w:jc w:val="left"/>
        <w:rPr>
          <w:rFonts w:ascii="宋体" w:hAnsi="宋体" w:cs="宋体"/>
          <w:sz w:val="24"/>
        </w:rPr>
      </w:pPr>
      <w:r>
        <w:rPr>
          <w:rFonts w:ascii="宋体" w:hAnsi="宋体" w:cs="宋体" w:hint="eastAsia"/>
          <w:sz w:val="24"/>
        </w:rPr>
        <w:t>1.概述</w:t>
      </w:r>
    </w:p>
    <w:p w14:paraId="133BB8F2" w14:textId="77777777" w:rsidR="00242975" w:rsidRDefault="00000000">
      <w:pPr>
        <w:widowControl/>
        <w:shd w:val="clear" w:color="auto" w:fill="FFFFFF"/>
        <w:spacing w:line="360" w:lineRule="auto"/>
        <w:ind w:firstLineChars="150" w:firstLine="360"/>
        <w:jc w:val="left"/>
        <w:rPr>
          <w:rFonts w:ascii="宋体" w:hAnsi="宋体" w:cs="宋体"/>
          <w:sz w:val="24"/>
        </w:rPr>
      </w:pPr>
      <w:r>
        <w:rPr>
          <w:rFonts w:ascii="宋体" w:hAnsi="宋体" w:cs="宋体" w:hint="eastAsia"/>
          <w:sz w:val="24"/>
        </w:rPr>
        <w:t>2.戏剧的特性</w:t>
      </w:r>
    </w:p>
    <w:p w14:paraId="7532C4E6" w14:textId="77777777" w:rsidR="00242975" w:rsidRDefault="00000000">
      <w:pPr>
        <w:widowControl/>
        <w:shd w:val="clear" w:color="auto" w:fill="FFFFFF"/>
        <w:spacing w:line="360" w:lineRule="auto"/>
        <w:ind w:firstLineChars="150" w:firstLine="360"/>
        <w:jc w:val="left"/>
        <w:rPr>
          <w:rFonts w:ascii="宋体" w:hAnsi="宋体" w:cs="宋体"/>
          <w:sz w:val="24"/>
        </w:rPr>
      </w:pPr>
      <w:r>
        <w:rPr>
          <w:rFonts w:ascii="宋体" w:hAnsi="宋体" w:cs="宋体" w:hint="eastAsia"/>
          <w:sz w:val="24"/>
        </w:rPr>
        <w:t>3.戏剧的审美特征</w:t>
      </w:r>
    </w:p>
    <w:p w14:paraId="37B8931B" w14:textId="77777777" w:rsidR="00242975" w:rsidRDefault="00000000">
      <w:pPr>
        <w:widowControl/>
        <w:shd w:val="clear" w:color="auto" w:fill="FFFFFF"/>
        <w:spacing w:line="360" w:lineRule="auto"/>
        <w:ind w:firstLineChars="150" w:firstLine="360"/>
        <w:jc w:val="left"/>
        <w:rPr>
          <w:rFonts w:ascii="宋体" w:hAnsi="宋体" w:cs="宋体"/>
          <w:sz w:val="24"/>
        </w:rPr>
      </w:pPr>
      <w:r>
        <w:rPr>
          <w:rFonts w:ascii="宋体" w:hAnsi="宋体" w:cs="宋体" w:hint="eastAsia"/>
          <w:sz w:val="24"/>
        </w:rPr>
        <w:t>4.戏剧的体裁与戏剧创作的基本技巧</w:t>
      </w:r>
    </w:p>
    <w:p w14:paraId="3EF04DD9" w14:textId="77777777" w:rsidR="00242975" w:rsidRDefault="00000000">
      <w:pPr>
        <w:widowControl/>
        <w:shd w:val="clear" w:color="auto" w:fill="FFFFFF"/>
        <w:spacing w:line="360" w:lineRule="auto"/>
        <w:ind w:firstLineChars="150" w:firstLine="360"/>
        <w:jc w:val="left"/>
        <w:rPr>
          <w:rFonts w:ascii="宋体" w:hAnsi="宋体" w:cs="宋体"/>
          <w:sz w:val="24"/>
        </w:rPr>
      </w:pPr>
      <w:r>
        <w:rPr>
          <w:rFonts w:ascii="宋体" w:hAnsi="宋体" w:cs="宋体" w:hint="eastAsia"/>
          <w:sz w:val="24"/>
        </w:rPr>
        <w:t>5.戏剧发展的历史线索</w:t>
      </w:r>
    </w:p>
    <w:p w14:paraId="23E74BE9" w14:textId="77777777" w:rsidR="00242975" w:rsidRDefault="00000000">
      <w:pPr>
        <w:widowControl/>
        <w:shd w:val="clear" w:color="auto" w:fill="FFFFFF"/>
        <w:spacing w:line="360" w:lineRule="auto"/>
        <w:jc w:val="left"/>
        <w:rPr>
          <w:rFonts w:ascii="宋体" w:hAnsi="宋体" w:cs="宋体"/>
          <w:sz w:val="24"/>
        </w:rPr>
      </w:pPr>
      <w:r>
        <w:rPr>
          <w:rFonts w:ascii="宋体" w:hAnsi="宋体" w:cs="宋体" w:hint="eastAsia"/>
          <w:sz w:val="24"/>
        </w:rPr>
        <w:t>（三）戏曲编</w:t>
      </w:r>
    </w:p>
    <w:p w14:paraId="7B57E775" w14:textId="77777777" w:rsidR="00242975" w:rsidRDefault="00000000">
      <w:pPr>
        <w:widowControl/>
        <w:shd w:val="clear" w:color="auto" w:fill="FFFFFF"/>
        <w:spacing w:line="360" w:lineRule="auto"/>
        <w:ind w:firstLineChars="150" w:firstLine="360"/>
        <w:jc w:val="left"/>
        <w:rPr>
          <w:rFonts w:ascii="宋体" w:hAnsi="宋体" w:cs="宋体"/>
          <w:sz w:val="24"/>
        </w:rPr>
      </w:pPr>
      <w:r>
        <w:rPr>
          <w:rFonts w:ascii="宋体" w:hAnsi="宋体" w:cs="宋体" w:hint="eastAsia"/>
          <w:sz w:val="24"/>
        </w:rPr>
        <w:t>1.一种独特的戏剧文化</w:t>
      </w:r>
    </w:p>
    <w:p w14:paraId="76576E15" w14:textId="77777777" w:rsidR="00242975" w:rsidRDefault="00000000">
      <w:pPr>
        <w:widowControl/>
        <w:shd w:val="clear" w:color="auto" w:fill="FFFFFF"/>
        <w:spacing w:line="360" w:lineRule="auto"/>
        <w:ind w:firstLineChars="150" w:firstLine="360"/>
        <w:jc w:val="left"/>
        <w:rPr>
          <w:rFonts w:ascii="宋体" w:hAnsi="宋体" w:cs="宋体"/>
          <w:sz w:val="24"/>
        </w:rPr>
      </w:pPr>
      <w:r>
        <w:rPr>
          <w:rFonts w:ascii="宋体" w:hAnsi="宋体" w:cs="宋体" w:hint="eastAsia"/>
          <w:sz w:val="24"/>
        </w:rPr>
        <w:t>2.中国戏曲史</w:t>
      </w:r>
    </w:p>
    <w:p w14:paraId="13272221" w14:textId="77777777" w:rsidR="00242975" w:rsidRDefault="00000000">
      <w:pPr>
        <w:widowControl/>
        <w:shd w:val="clear" w:color="auto" w:fill="FFFFFF"/>
        <w:spacing w:line="360" w:lineRule="auto"/>
        <w:ind w:firstLineChars="150" w:firstLine="360"/>
        <w:jc w:val="left"/>
        <w:rPr>
          <w:rFonts w:ascii="宋体" w:hAnsi="宋体" w:cs="宋体"/>
          <w:sz w:val="24"/>
        </w:rPr>
      </w:pPr>
      <w:r>
        <w:rPr>
          <w:rFonts w:ascii="宋体" w:hAnsi="宋体" w:cs="宋体" w:hint="eastAsia"/>
          <w:sz w:val="24"/>
        </w:rPr>
        <w:t>3.戏曲声腔剧种</w:t>
      </w:r>
    </w:p>
    <w:p w14:paraId="5F550143" w14:textId="77777777" w:rsidR="00242975" w:rsidRDefault="00000000">
      <w:pPr>
        <w:widowControl/>
        <w:shd w:val="clear" w:color="auto" w:fill="FFFFFF"/>
        <w:spacing w:line="360" w:lineRule="auto"/>
        <w:ind w:firstLineChars="150" w:firstLine="360"/>
        <w:jc w:val="left"/>
        <w:rPr>
          <w:rFonts w:ascii="宋体" w:hAnsi="宋体" w:cs="宋体"/>
          <w:sz w:val="24"/>
        </w:rPr>
      </w:pPr>
      <w:r>
        <w:rPr>
          <w:rFonts w:ascii="宋体" w:hAnsi="宋体" w:cs="宋体" w:hint="eastAsia"/>
          <w:sz w:val="24"/>
        </w:rPr>
        <w:t>4.戏曲文学</w:t>
      </w:r>
    </w:p>
    <w:p w14:paraId="5B1E46CC" w14:textId="77777777" w:rsidR="00242975" w:rsidRDefault="00000000">
      <w:pPr>
        <w:widowControl/>
        <w:shd w:val="clear" w:color="auto" w:fill="FFFFFF"/>
        <w:spacing w:line="360" w:lineRule="auto"/>
        <w:ind w:firstLineChars="150" w:firstLine="360"/>
        <w:jc w:val="left"/>
        <w:rPr>
          <w:rFonts w:ascii="宋体" w:hAnsi="宋体" w:cs="宋体"/>
          <w:sz w:val="24"/>
        </w:rPr>
      </w:pPr>
      <w:r>
        <w:rPr>
          <w:rFonts w:ascii="宋体" w:hAnsi="宋体" w:cs="宋体" w:hint="eastAsia"/>
          <w:sz w:val="24"/>
        </w:rPr>
        <w:t>5.戏曲音乐</w:t>
      </w:r>
    </w:p>
    <w:p w14:paraId="338EE9AF" w14:textId="77777777" w:rsidR="00242975" w:rsidRDefault="00000000">
      <w:pPr>
        <w:widowControl/>
        <w:shd w:val="clear" w:color="auto" w:fill="FFFFFF"/>
        <w:spacing w:line="360" w:lineRule="auto"/>
        <w:ind w:firstLineChars="150" w:firstLine="360"/>
        <w:jc w:val="left"/>
        <w:rPr>
          <w:rFonts w:ascii="宋体" w:hAnsi="宋体" w:cs="宋体"/>
          <w:sz w:val="24"/>
        </w:rPr>
      </w:pPr>
      <w:r>
        <w:rPr>
          <w:rFonts w:ascii="宋体" w:hAnsi="宋体" w:cs="宋体" w:hint="eastAsia"/>
          <w:sz w:val="24"/>
        </w:rPr>
        <w:t>6.戏曲表演</w:t>
      </w:r>
    </w:p>
    <w:p w14:paraId="0CA7B5CB" w14:textId="77777777" w:rsidR="00242975" w:rsidRDefault="00000000">
      <w:pPr>
        <w:widowControl/>
        <w:shd w:val="clear" w:color="auto" w:fill="FFFFFF"/>
        <w:spacing w:line="360" w:lineRule="auto"/>
        <w:ind w:firstLineChars="150" w:firstLine="360"/>
        <w:jc w:val="left"/>
        <w:rPr>
          <w:rFonts w:ascii="宋体" w:hAnsi="宋体" w:cs="宋体"/>
          <w:sz w:val="24"/>
        </w:rPr>
      </w:pPr>
      <w:r>
        <w:rPr>
          <w:rFonts w:ascii="宋体" w:hAnsi="宋体" w:cs="宋体" w:hint="eastAsia"/>
          <w:sz w:val="24"/>
        </w:rPr>
        <w:t>7.戏曲舞台美术</w:t>
      </w:r>
    </w:p>
    <w:p w14:paraId="18F5F0B5" w14:textId="77777777" w:rsidR="00242975" w:rsidRDefault="00000000">
      <w:pPr>
        <w:widowControl/>
        <w:shd w:val="clear" w:color="auto" w:fill="FFFFFF"/>
        <w:spacing w:line="360" w:lineRule="auto"/>
        <w:jc w:val="left"/>
        <w:rPr>
          <w:rFonts w:ascii="宋体" w:hAnsi="宋体" w:cs="宋体"/>
          <w:sz w:val="24"/>
        </w:rPr>
      </w:pPr>
      <w:r>
        <w:rPr>
          <w:rFonts w:ascii="宋体" w:hAnsi="宋体" w:cs="宋体" w:hint="eastAsia"/>
          <w:sz w:val="24"/>
        </w:rPr>
        <w:lastRenderedPageBreak/>
        <w:t>（四）舞蹈编</w:t>
      </w:r>
    </w:p>
    <w:p w14:paraId="2E201FEE" w14:textId="77777777" w:rsidR="00242975" w:rsidRDefault="00000000">
      <w:pPr>
        <w:widowControl/>
        <w:shd w:val="clear" w:color="auto" w:fill="FFFFFF"/>
        <w:spacing w:line="360" w:lineRule="auto"/>
        <w:ind w:firstLineChars="150" w:firstLine="360"/>
        <w:jc w:val="left"/>
        <w:rPr>
          <w:rFonts w:ascii="宋体" w:hAnsi="宋体" w:cs="宋体"/>
          <w:sz w:val="24"/>
        </w:rPr>
      </w:pPr>
      <w:r>
        <w:rPr>
          <w:rFonts w:ascii="宋体" w:hAnsi="宋体" w:cs="宋体" w:hint="eastAsia"/>
          <w:sz w:val="24"/>
        </w:rPr>
        <w:t>1.舞蹈的定义</w:t>
      </w:r>
    </w:p>
    <w:p w14:paraId="2175AE93" w14:textId="77777777" w:rsidR="00242975" w:rsidRDefault="00000000">
      <w:pPr>
        <w:widowControl/>
        <w:shd w:val="clear" w:color="auto" w:fill="FFFFFF"/>
        <w:spacing w:line="360" w:lineRule="auto"/>
        <w:ind w:firstLineChars="150" w:firstLine="360"/>
        <w:jc w:val="left"/>
        <w:rPr>
          <w:rFonts w:ascii="宋体" w:hAnsi="宋体" w:cs="宋体"/>
          <w:sz w:val="24"/>
        </w:rPr>
      </w:pPr>
      <w:r>
        <w:rPr>
          <w:rFonts w:ascii="宋体" w:hAnsi="宋体" w:cs="宋体" w:hint="eastAsia"/>
          <w:sz w:val="24"/>
        </w:rPr>
        <w:t>2.舞蹈的起源</w:t>
      </w:r>
    </w:p>
    <w:p w14:paraId="3AB71153" w14:textId="77777777" w:rsidR="00242975" w:rsidRDefault="00000000">
      <w:pPr>
        <w:widowControl/>
        <w:shd w:val="clear" w:color="auto" w:fill="FFFFFF"/>
        <w:spacing w:line="360" w:lineRule="auto"/>
        <w:ind w:firstLineChars="150" w:firstLine="360"/>
        <w:jc w:val="left"/>
        <w:rPr>
          <w:rFonts w:ascii="宋体" w:hAnsi="宋体" w:cs="宋体"/>
          <w:sz w:val="24"/>
        </w:rPr>
      </w:pPr>
      <w:r>
        <w:rPr>
          <w:rFonts w:ascii="宋体" w:hAnsi="宋体" w:cs="宋体" w:hint="eastAsia"/>
          <w:sz w:val="24"/>
        </w:rPr>
        <w:t>3.舞蹈的种类、作品与舞人</w:t>
      </w:r>
    </w:p>
    <w:p w14:paraId="1C20616A" w14:textId="77777777" w:rsidR="00242975" w:rsidRDefault="00000000">
      <w:pPr>
        <w:widowControl/>
        <w:shd w:val="clear" w:color="auto" w:fill="FFFFFF"/>
        <w:spacing w:line="360" w:lineRule="auto"/>
        <w:ind w:firstLineChars="150" w:firstLine="360"/>
        <w:jc w:val="left"/>
        <w:rPr>
          <w:rFonts w:ascii="宋体" w:hAnsi="宋体" w:cs="宋体"/>
          <w:sz w:val="24"/>
        </w:rPr>
      </w:pPr>
      <w:r>
        <w:rPr>
          <w:rFonts w:ascii="宋体" w:hAnsi="宋体" w:cs="宋体" w:hint="eastAsia"/>
          <w:sz w:val="24"/>
        </w:rPr>
        <w:t>4.舞蹈基础知识</w:t>
      </w:r>
    </w:p>
    <w:p w14:paraId="2145E531" w14:textId="77777777" w:rsidR="00242975" w:rsidRDefault="00000000">
      <w:pPr>
        <w:widowControl/>
        <w:shd w:val="clear" w:color="auto" w:fill="FFFFFF"/>
        <w:spacing w:line="360" w:lineRule="auto"/>
        <w:jc w:val="left"/>
        <w:rPr>
          <w:rFonts w:ascii="宋体" w:hAnsi="宋体" w:cs="宋体"/>
          <w:sz w:val="24"/>
        </w:rPr>
      </w:pPr>
      <w:r>
        <w:rPr>
          <w:rFonts w:ascii="宋体" w:hAnsi="宋体" w:cs="宋体" w:hint="eastAsia"/>
          <w:sz w:val="24"/>
        </w:rPr>
        <w:t>（五）美术编</w:t>
      </w:r>
    </w:p>
    <w:p w14:paraId="11765FCC" w14:textId="77777777" w:rsidR="00242975" w:rsidRDefault="00000000">
      <w:pPr>
        <w:widowControl/>
        <w:shd w:val="clear" w:color="auto" w:fill="FFFFFF"/>
        <w:spacing w:line="360" w:lineRule="auto"/>
        <w:ind w:firstLineChars="150" w:firstLine="360"/>
        <w:jc w:val="left"/>
        <w:rPr>
          <w:rFonts w:ascii="宋体" w:hAnsi="宋体" w:cs="宋体"/>
          <w:sz w:val="24"/>
        </w:rPr>
      </w:pPr>
      <w:r>
        <w:rPr>
          <w:rFonts w:ascii="宋体" w:hAnsi="宋体" w:cs="宋体" w:hint="eastAsia"/>
          <w:sz w:val="24"/>
        </w:rPr>
        <w:t>1.概述</w:t>
      </w:r>
    </w:p>
    <w:p w14:paraId="0545C42B" w14:textId="77777777" w:rsidR="00242975" w:rsidRDefault="00000000">
      <w:pPr>
        <w:widowControl/>
        <w:shd w:val="clear" w:color="auto" w:fill="FFFFFF"/>
        <w:spacing w:line="360" w:lineRule="auto"/>
        <w:ind w:firstLineChars="150" w:firstLine="360"/>
        <w:jc w:val="left"/>
        <w:rPr>
          <w:rFonts w:ascii="宋体" w:hAnsi="宋体" w:cs="宋体"/>
          <w:sz w:val="24"/>
        </w:rPr>
      </w:pPr>
      <w:r>
        <w:rPr>
          <w:rFonts w:ascii="宋体" w:hAnsi="宋体" w:cs="宋体" w:hint="eastAsia"/>
          <w:sz w:val="24"/>
        </w:rPr>
        <w:t>2.美术作品构成的要素</w:t>
      </w:r>
    </w:p>
    <w:p w14:paraId="60835BCB" w14:textId="77777777" w:rsidR="00242975" w:rsidRDefault="00000000">
      <w:pPr>
        <w:widowControl/>
        <w:shd w:val="clear" w:color="auto" w:fill="FFFFFF"/>
        <w:spacing w:line="360" w:lineRule="auto"/>
        <w:ind w:firstLineChars="150" w:firstLine="360"/>
        <w:jc w:val="left"/>
        <w:rPr>
          <w:rFonts w:ascii="宋体" w:hAnsi="宋体" w:cs="宋体"/>
          <w:sz w:val="24"/>
        </w:rPr>
      </w:pPr>
      <w:r>
        <w:rPr>
          <w:rFonts w:ascii="宋体" w:hAnsi="宋体" w:cs="宋体" w:hint="eastAsia"/>
          <w:sz w:val="24"/>
        </w:rPr>
        <w:t>3.美术发展的历史线索</w:t>
      </w:r>
    </w:p>
    <w:p w14:paraId="2A65611A" w14:textId="77777777" w:rsidR="00242975" w:rsidRDefault="00000000">
      <w:pPr>
        <w:widowControl/>
        <w:shd w:val="clear" w:color="auto" w:fill="FFFFFF"/>
        <w:spacing w:line="360" w:lineRule="auto"/>
        <w:ind w:firstLineChars="150" w:firstLine="360"/>
        <w:jc w:val="left"/>
        <w:rPr>
          <w:rFonts w:ascii="宋体" w:hAnsi="宋体" w:cs="宋体"/>
          <w:sz w:val="24"/>
        </w:rPr>
      </w:pPr>
      <w:r>
        <w:rPr>
          <w:rFonts w:ascii="宋体" w:hAnsi="宋体" w:cs="宋体" w:hint="eastAsia"/>
          <w:sz w:val="24"/>
        </w:rPr>
        <w:t>4.美术批评与鉴赏</w:t>
      </w:r>
    </w:p>
    <w:p w14:paraId="0E4ADA92" w14:textId="77777777" w:rsidR="00242975" w:rsidRDefault="00000000">
      <w:pPr>
        <w:widowControl/>
        <w:shd w:val="clear" w:color="auto" w:fill="FFFFFF"/>
        <w:spacing w:line="360" w:lineRule="auto"/>
        <w:ind w:firstLineChars="150" w:firstLine="360"/>
        <w:jc w:val="left"/>
        <w:rPr>
          <w:rFonts w:ascii="宋体" w:hAnsi="宋体" w:cs="宋体"/>
          <w:sz w:val="24"/>
        </w:rPr>
      </w:pPr>
      <w:r>
        <w:rPr>
          <w:rFonts w:ascii="宋体" w:hAnsi="宋体" w:cs="宋体" w:hint="eastAsia"/>
          <w:sz w:val="24"/>
        </w:rPr>
        <w:t>5.中外美术名家名作及风格流派</w:t>
      </w:r>
    </w:p>
    <w:p w14:paraId="68AFC863" w14:textId="77777777" w:rsidR="00242975" w:rsidRDefault="00000000">
      <w:pPr>
        <w:spacing w:line="360" w:lineRule="auto"/>
        <w:rPr>
          <w:rFonts w:ascii="宋体" w:hAnsi="宋体" w:cs="宋体"/>
          <w:b/>
          <w:bCs/>
          <w:sz w:val="24"/>
        </w:rPr>
      </w:pPr>
      <w:r>
        <w:rPr>
          <w:rFonts w:ascii="宋体" w:hAnsi="宋体" w:cs="宋体" w:hint="eastAsia"/>
          <w:b/>
          <w:bCs/>
          <w:sz w:val="24"/>
        </w:rPr>
        <w:t>三、试卷结构</w:t>
      </w:r>
    </w:p>
    <w:p w14:paraId="3AA76464" w14:textId="77777777" w:rsidR="00242975" w:rsidRDefault="00000000">
      <w:pPr>
        <w:spacing w:line="360" w:lineRule="auto"/>
        <w:ind w:firstLineChars="200" w:firstLine="480"/>
        <w:rPr>
          <w:rFonts w:ascii="宋体" w:hAnsi="宋体" w:cs="宋体"/>
          <w:sz w:val="24"/>
        </w:rPr>
      </w:pPr>
      <w:r>
        <w:rPr>
          <w:rFonts w:ascii="宋体" w:hAnsi="宋体" w:cs="宋体" w:hint="eastAsia"/>
          <w:sz w:val="24"/>
        </w:rPr>
        <w:t>基本概念：名词解释、简答题等。</w:t>
      </w:r>
    </w:p>
    <w:p w14:paraId="42C335C8" w14:textId="77777777" w:rsidR="00242975" w:rsidRDefault="00000000">
      <w:pPr>
        <w:spacing w:line="360" w:lineRule="auto"/>
        <w:ind w:firstLine="480"/>
        <w:rPr>
          <w:rFonts w:ascii="宋体" w:hAnsi="宋体" w:cs="宋体"/>
          <w:sz w:val="24"/>
        </w:rPr>
      </w:pPr>
      <w:r>
        <w:rPr>
          <w:rFonts w:ascii="宋体" w:hAnsi="宋体" w:cs="宋体" w:hint="eastAsia"/>
          <w:sz w:val="24"/>
        </w:rPr>
        <w:t>理论阐述：论述题、作品分析题等。</w:t>
      </w:r>
    </w:p>
    <w:p w14:paraId="55F3113F" w14:textId="77777777" w:rsidR="00242975" w:rsidRDefault="00242975">
      <w:pPr>
        <w:spacing w:line="360" w:lineRule="auto"/>
        <w:ind w:firstLine="480"/>
        <w:rPr>
          <w:rFonts w:ascii="宋体" w:hAnsi="宋体" w:cs="宋体"/>
          <w:sz w:val="24"/>
        </w:rPr>
      </w:pPr>
    </w:p>
    <w:p w14:paraId="68E984B0" w14:textId="77777777" w:rsidR="00242975" w:rsidRDefault="00000000">
      <w:pPr>
        <w:widowControl/>
        <w:numPr>
          <w:ilvl w:val="0"/>
          <w:numId w:val="1"/>
        </w:numPr>
        <w:spacing w:line="360" w:lineRule="auto"/>
        <w:jc w:val="left"/>
        <w:rPr>
          <w:rFonts w:ascii="宋体" w:hAnsi="宋体" w:cs="宋体"/>
          <w:b/>
          <w:bCs/>
          <w:kern w:val="0"/>
          <w:sz w:val="24"/>
          <w:lang w:bidi="ar"/>
        </w:rPr>
      </w:pPr>
      <w:r>
        <w:rPr>
          <w:rFonts w:ascii="宋体" w:hAnsi="宋体" w:cs="宋体" w:hint="eastAsia"/>
          <w:b/>
          <w:bCs/>
          <w:kern w:val="0"/>
          <w:sz w:val="24"/>
          <w:lang w:bidi="ar"/>
        </w:rPr>
        <w:t>考试内容范围说明</w:t>
      </w:r>
    </w:p>
    <w:p w14:paraId="619435DE" w14:textId="77777777" w:rsidR="00242975" w:rsidRDefault="00000000">
      <w:pPr>
        <w:widowControl/>
        <w:spacing w:line="360" w:lineRule="auto"/>
        <w:ind w:firstLineChars="200" w:firstLine="480"/>
        <w:jc w:val="left"/>
        <w:rPr>
          <w:rFonts w:ascii="宋体" w:hAnsi="宋体" w:cs="宋体"/>
          <w:sz w:val="24"/>
        </w:rPr>
      </w:pPr>
      <w:r>
        <w:rPr>
          <w:rFonts w:ascii="宋体" w:hAnsi="宋体" w:hint="eastAsia"/>
          <w:sz w:val="24"/>
        </w:rPr>
        <w:t>《艺术学基础知识》王次炤 主编，北京：中央音乐学院出版社，2006年5月第1版</w:t>
      </w:r>
    </w:p>
    <w:p w14:paraId="0DE36F00" w14:textId="77777777" w:rsidR="00242975" w:rsidRDefault="00242975"/>
    <w:sectPr w:rsidR="002429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80DC4F"/>
    <w:multiLevelType w:val="singleLevel"/>
    <w:tmpl w:val="6480DC4F"/>
    <w:lvl w:ilvl="0">
      <w:start w:val="4"/>
      <w:numFmt w:val="chineseCounting"/>
      <w:suff w:val="nothing"/>
      <w:lvlText w:val="%1、"/>
      <w:lvlJc w:val="left"/>
      <w:pPr>
        <w:ind w:left="0" w:firstLine="0"/>
      </w:pPr>
    </w:lvl>
  </w:abstractNum>
  <w:num w:numId="1" w16cid:durableId="1955475705">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FjZTY0YzZiMGNhNDcxZTcyMGYyMDU0NGUxYmQzOTAifQ=="/>
  </w:docVars>
  <w:rsids>
    <w:rsidRoot w:val="00B54A85"/>
    <w:rsid w:val="000C75F1"/>
    <w:rsid w:val="000D639A"/>
    <w:rsid w:val="00206ABD"/>
    <w:rsid w:val="00242975"/>
    <w:rsid w:val="002D3726"/>
    <w:rsid w:val="003B4F74"/>
    <w:rsid w:val="00487F01"/>
    <w:rsid w:val="00632A5E"/>
    <w:rsid w:val="006978E5"/>
    <w:rsid w:val="008F4A8D"/>
    <w:rsid w:val="009944D2"/>
    <w:rsid w:val="00B54A85"/>
    <w:rsid w:val="00BD28CE"/>
    <w:rsid w:val="00E571A8"/>
    <w:rsid w:val="05362A93"/>
    <w:rsid w:val="1AF67B96"/>
    <w:rsid w:val="1DB15B91"/>
    <w:rsid w:val="295A4A69"/>
    <w:rsid w:val="32E37F83"/>
    <w:rsid w:val="3A986E5E"/>
    <w:rsid w:val="44406889"/>
    <w:rsid w:val="499C6C4D"/>
    <w:rsid w:val="4D996922"/>
    <w:rsid w:val="50EA1B4B"/>
    <w:rsid w:val="57D41846"/>
    <w:rsid w:val="6AAB0F10"/>
    <w:rsid w:val="6AB97AD1"/>
    <w:rsid w:val="707A4CF9"/>
    <w:rsid w:val="7DAC1E66"/>
    <w:rsid w:val="7F4C2DEE"/>
    <w:rsid w:val="7F6E4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48EB435"/>
  <w15:docId w15:val="{87296045-A01A-4387-9112-D96D1DA6B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103</Words>
  <Characters>588</Characters>
  <Application>Microsoft Office Word</Application>
  <DocSecurity>0</DocSecurity>
  <Lines>4</Lines>
  <Paragraphs>1</Paragraphs>
  <ScaleCrop>false</ScaleCrop>
  <Company>Microsoft</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迪 吴</cp:lastModifiedBy>
  <cp:revision>6</cp:revision>
  <cp:lastPrinted>2021-09-12T01:44:00Z</cp:lastPrinted>
  <dcterms:created xsi:type="dcterms:W3CDTF">2020-09-01T14:03:00Z</dcterms:created>
  <dcterms:modified xsi:type="dcterms:W3CDTF">2023-09-08T07:39:00Z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254A5CFB0E604AF8BC57096B56C03393</vt:lpwstr>
  </property>
</Properties>
</file>