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2"/>
        </w:rPr>
      </w:pPr>
      <w:r>
        <w:rPr>
          <w:rFonts w:hint="eastAsia" w:ascii="宋体"/>
          <w:b/>
          <w:sz w:val="32"/>
          <w:lang w:eastAsia="zh-CN"/>
        </w:rPr>
        <w:t>艺术</w:t>
      </w:r>
      <w:bookmarkStart w:id="0" w:name="_GoBack"/>
      <w:bookmarkEnd w:id="0"/>
      <w:r>
        <w:rPr>
          <w:rFonts w:hint="eastAsia" w:ascii="宋体"/>
          <w:b/>
          <w:sz w:val="32"/>
        </w:rPr>
        <w:t>学（民族器乐演奏与教学研究）复试大纲</w:t>
      </w:r>
    </w:p>
    <w:p>
      <w:pPr>
        <w:jc w:val="center"/>
        <w:rPr>
          <w:rFonts w:ascii="宋体"/>
          <w:b/>
          <w:sz w:val="32"/>
        </w:rPr>
      </w:pPr>
      <w:r>
        <w:rPr>
          <w:rFonts w:hint="eastAsia" w:ascii="宋体"/>
          <w:b/>
          <w:sz w:val="32"/>
        </w:rPr>
        <w:t>第一部分：《专业技能测试》</w:t>
      </w: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bCs/>
          <w:sz w:val="24"/>
        </w:rPr>
        <w:t xml:space="preserve"> 一、考试内容与要求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（一）面试</w:t>
      </w:r>
    </w:p>
    <w:p>
      <w:pPr>
        <w:spacing w:line="360" w:lineRule="auto"/>
        <w:ind w:firstLine="64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1.内容：自我介绍、社会认知、品格素养、专业视角。</w:t>
      </w:r>
    </w:p>
    <w:p>
      <w:pPr>
        <w:spacing w:line="360" w:lineRule="auto"/>
        <w:ind w:firstLine="64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2.要求：表达能力、社会态度、心理素质、专业综合能力等。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（二）专业能力考核</w:t>
      </w:r>
    </w:p>
    <w:p>
      <w:pPr>
        <w:spacing w:line="360" w:lineRule="auto"/>
        <w:ind w:firstLine="64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1.内容：自备演奏三首曲目（传统曲目一首、现代曲目两首）。</w:t>
      </w:r>
    </w:p>
    <w:p>
      <w:pPr>
        <w:spacing w:line="360" w:lineRule="auto"/>
        <w:ind w:firstLine="64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2.要求：根据考试需要，考官有权中间叫停，现场抽取其中部分乐段进行考核。</w:t>
      </w:r>
    </w:p>
    <w:p>
      <w:pPr>
        <w:spacing w:line="360" w:lineRule="auto"/>
        <w:ind w:firstLine="64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乐曲演奏完整，演奏方法正确，技术、技巧符合乐曲难度要求，乐曲风格表达准确，具有较强的音乐表现力。</w:t>
      </w:r>
    </w:p>
    <w:p>
      <w:pPr>
        <w:numPr>
          <w:ilvl w:val="0"/>
          <w:numId w:val="1"/>
        </w:numPr>
        <w:spacing w:line="360" w:lineRule="auto"/>
        <w:ind w:left="63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分值</w:t>
      </w:r>
    </w:p>
    <w:p>
      <w:pPr>
        <w:spacing w:line="360" w:lineRule="auto"/>
        <w:ind w:firstLine="960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30分</w:t>
      </w:r>
    </w:p>
    <w:p>
      <w:pPr>
        <w:rPr>
          <w:rFonts w:ascii="宋体"/>
          <w:sz w:val="28"/>
          <w:szCs w:val="28"/>
        </w:rPr>
      </w:pPr>
    </w:p>
    <w:p>
      <w:pPr>
        <w:jc w:val="center"/>
        <w:rPr>
          <w:rFonts w:ascii="宋体"/>
          <w:b/>
          <w:sz w:val="32"/>
        </w:rPr>
      </w:pPr>
      <w:r>
        <w:rPr>
          <w:rFonts w:hint="eastAsia" w:ascii="宋体"/>
          <w:b/>
          <w:sz w:val="32"/>
        </w:rPr>
        <w:t>第二部分：《中国民族民间音乐知识（笔试）》</w:t>
      </w: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一、考试内容</w:t>
      </w:r>
    </w:p>
    <w:p>
      <w:pPr>
        <w:spacing w:line="360" w:lineRule="auto"/>
        <w:ind w:firstLine="6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围绕我国民族民间音乐基础知识进行考核。包括：民间歌曲（民间歌舞音乐）、说唱音乐、戏曲音乐、民族器乐。</w:t>
      </w: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二、分值</w:t>
      </w:r>
    </w:p>
    <w:p>
      <w:pPr>
        <w:spacing w:line="360" w:lineRule="auto"/>
        <w:ind w:left="63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50分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  <w:lang w:bidi="ar"/>
        </w:rPr>
      </w:pPr>
      <w:r>
        <w:rPr>
          <w:rFonts w:hint="eastAsia" w:ascii="宋体" w:hAnsi="宋体" w:cs="宋体"/>
          <w:b/>
          <w:bCs/>
          <w:kern w:val="0"/>
          <w:sz w:val="24"/>
          <w:lang w:bidi="ar"/>
        </w:rPr>
        <w:t>三、考试内容范围说明：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无指定参考教材</w:t>
      </w:r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A0B980"/>
    <w:multiLevelType w:val="singleLevel"/>
    <w:tmpl w:val="04A0B98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FjZTY0YzZiMGNhNDcxZTcyMGYyMDU0NGUxYmQzOTAifQ=="/>
  </w:docVars>
  <w:rsids>
    <w:rsidRoot w:val="302676C2"/>
    <w:rsid w:val="0029147D"/>
    <w:rsid w:val="00367A64"/>
    <w:rsid w:val="004C1A95"/>
    <w:rsid w:val="00725A51"/>
    <w:rsid w:val="00755943"/>
    <w:rsid w:val="00780859"/>
    <w:rsid w:val="009678F8"/>
    <w:rsid w:val="00982246"/>
    <w:rsid w:val="00996557"/>
    <w:rsid w:val="00E61ECA"/>
    <w:rsid w:val="00F855A7"/>
    <w:rsid w:val="16946DED"/>
    <w:rsid w:val="23153321"/>
    <w:rsid w:val="27FD4BD0"/>
    <w:rsid w:val="302676C2"/>
    <w:rsid w:val="38B949A6"/>
    <w:rsid w:val="3EC938B2"/>
    <w:rsid w:val="52BB0104"/>
    <w:rsid w:val="5BC2316F"/>
    <w:rsid w:val="696C6E3C"/>
    <w:rsid w:val="6E2D108F"/>
    <w:rsid w:val="717C5B62"/>
    <w:rsid w:val="767A66E1"/>
    <w:rsid w:val="78B0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326</Words>
  <Characters>332</Characters>
  <Lines>2</Lines>
  <Paragraphs>1</Paragraphs>
  <TotalTime>4</TotalTime>
  <ScaleCrop>false</ScaleCrop>
  <LinksUpToDate>false</LinksUpToDate>
  <CharactersWithSpaces>341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2016-09-26T02:23:00Z</dcterms:created>
  <dc:creator>Administrator</dc:creator>
  <cp:lastModifiedBy>Administrator</cp:lastModifiedBy>
  <dcterms:modified xsi:type="dcterms:W3CDTF">2023-09-07T06:42:57Z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50967042AD36498E8158B7AA2251FA79</vt:lpwstr>
  </property>
</Properties>
</file>