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D12" w14:textId="77777777" w:rsidR="005468AC" w:rsidRDefault="0000000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《历史课程与教学论》</w:t>
      </w:r>
      <w:r>
        <w:rPr>
          <w:rFonts w:ascii="宋体" w:hint="eastAsia"/>
          <w:b/>
          <w:sz w:val="32"/>
        </w:rPr>
        <w:t>研究生复试大纲</w:t>
      </w:r>
    </w:p>
    <w:p w14:paraId="38B62533" w14:textId="77777777" w:rsidR="005468AC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适用专业：学科教学（历史）</w:t>
      </w:r>
    </w:p>
    <w:p w14:paraId="3EBDEF11" w14:textId="77777777" w:rsidR="005468AC" w:rsidRDefault="00000000">
      <w:pPr>
        <w:pStyle w:val="a9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a"/>
          <w:sz w:val="32"/>
          <w:szCs w:val="32"/>
        </w:rPr>
      </w:pPr>
      <w:r>
        <w:rPr>
          <w:rStyle w:val="aa"/>
          <w:rFonts w:hint="eastAsia"/>
          <w:sz w:val="32"/>
          <w:szCs w:val="32"/>
        </w:rPr>
        <w:t>一、考查目标</w:t>
      </w:r>
    </w:p>
    <w:p w14:paraId="17893B57" w14:textId="77777777" w:rsidR="005468AC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>
        <w:rPr>
          <w:rFonts w:ascii="宋体" w:hAnsi="宋体" w:cs="宋体" w:hint="eastAsia"/>
          <w:sz w:val="24"/>
          <w:szCs w:val="24"/>
        </w:rPr>
        <w:t>了解</w:t>
      </w:r>
      <w:r>
        <w:rPr>
          <w:rFonts w:ascii="宋体" w:hAnsi="宋体" w:cs="宋体"/>
          <w:sz w:val="24"/>
          <w:szCs w:val="24"/>
        </w:rPr>
        <w:t>历史</w:t>
      </w:r>
      <w:r>
        <w:rPr>
          <w:rFonts w:ascii="宋体" w:hAnsi="宋体" w:cs="宋体" w:hint="eastAsia"/>
          <w:sz w:val="24"/>
          <w:szCs w:val="24"/>
        </w:rPr>
        <w:t>教学</w:t>
      </w:r>
      <w:r>
        <w:rPr>
          <w:rFonts w:ascii="宋体" w:hAnsi="宋体" w:cs="宋体"/>
          <w:color w:val="000000"/>
          <w:sz w:val="24"/>
          <w:szCs w:val="24"/>
        </w:rPr>
        <w:t>的基本</w:t>
      </w:r>
      <w:r>
        <w:rPr>
          <w:rFonts w:ascii="宋体" w:hAnsi="宋体" w:cs="宋体" w:hint="eastAsia"/>
          <w:color w:val="000000"/>
          <w:sz w:val="24"/>
          <w:szCs w:val="24"/>
        </w:rPr>
        <w:t>内容；</w:t>
      </w:r>
    </w:p>
    <w:p w14:paraId="06B63C1F" w14:textId="77777777" w:rsidR="005468AC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（二）掌握历史教学论的</w:t>
      </w:r>
      <w:r>
        <w:rPr>
          <w:rFonts w:ascii="宋体" w:hAnsi="宋体" w:cs="宋体"/>
          <w:color w:val="000000"/>
          <w:sz w:val="24"/>
          <w:szCs w:val="24"/>
        </w:rPr>
        <w:t>基本</w:t>
      </w:r>
      <w:r>
        <w:rPr>
          <w:rFonts w:ascii="宋体" w:hAnsi="宋体" w:cs="宋体" w:hint="eastAsia"/>
          <w:color w:val="000000"/>
          <w:sz w:val="24"/>
          <w:szCs w:val="24"/>
        </w:rPr>
        <w:t>理论</w:t>
      </w:r>
      <w:r>
        <w:rPr>
          <w:rFonts w:ascii="宋体" w:hAnsi="宋体" w:cs="宋体"/>
          <w:color w:val="000000"/>
          <w:sz w:val="24"/>
          <w:szCs w:val="24"/>
        </w:rPr>
        <w:t>和基本技能及其运用。</w:t>
      </w:r>
    </w:p>
    <w:p w14:paraId="182D17A1" w14:textId="77777777" w:rsidR="005468AC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（三）根据历史教学理论相关原理分析历史教学过程和历史课程。</w:t>
      </w:r>
    </w:p>
    <w:p w14:paraId="14F02EF8" w14:textId="77777777" w:rsidR="005468AC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（四）思路清晰，观点正确，逻辑严谨，理论基础扎实，文字表达准确。</w:t>
      </w:r>
    </w:p>
    <w:p w14:paraId="5D468B67" w14:textId="77777777" w:rsidR="005468AC" w:rsidRDefault="00000000">
      <w:pPr>
        <w:pStyle w:val="a9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a"/>
          <w:bCs w:val="0"/>
          <w:sz w:val="32"/>
          <w:szCs w:val="32"/>
        </w:rPr>
      </w:pPr>
      <w:r>
        <w:rPr>
          <w:rStyle w:val="aa"/>
          <w:rFonts w:hint="eastAsia"/>
          <w:sz w:val="32"/>
          <w:szCs w:val="32"/>
        </w:rPr>
        <w:t>二、考试形式</w:t>
      </w:r>
    </w:p>
    <w:p w14:paraId="765EC7CE" w14:textId="77777777" w:rsidR="005468AC" w:rsidRDefault="00000000">
      <w:pPr>
        <w:pStyle w:val="a9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（一）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考试时间</w:t>
      </w:r>
    </w:p>
    <w:p w14:paraId="2D241E6D" w14:textId="77777777" w:rsidR="005468AC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考试时间为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分钟。</w:t>
      </w:r>
    </w:p>
    <w:p w14:paraId="5DB00759" w14:textId="77777777" w:rsidR="005468AC" w:rsidRDefault="00000000">
      <w:pPr>
        <w:pStyle w:val="a9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（二）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答题方式</w:t>
      </w:r>
    </w:p>
    <w:p w14:paraId="4516D3AC" w14:textId="77777777" w:rsidR="005468AC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答题方式为闭卷、笔试。</w:t>
      </w:r>
    </w:p>
    <w:p w14:paraId="17C34E5F" w14:textId="77777777" w:rsidR="005468AC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试卷由试题和答题纸组成。答案必须写在答题纸相应的位置上。</w:t>
      </w:r>
    </w:p>
    <w:p w14:paraId="6822D1A6" w14:textId="77777777" w:rsidR="005468AC" w:rsidRDefault="005468AC">
      <w:pPr>
        <w:pStyle w:val="a9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a"/>
          <w:sz w:val="32"/>
          <w:szCs w:val="32"/>
        </w:rPr>
      </w:pPr>
    </w:p>
    <w:p w14:paraId="1AD1C365" w14:textId="77777777" w:rsidR="005468AC" w:rsidRDefault="00000000">
      <w:pPr>
        <w:pStyle w:val="a9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a"/>
          <w:rFonts w:hint="eastAsia"/>
          <w:sz w:val="32"/>
          <w:szCs w:val="32"/>
        </w:rPr>
        <w:t>三、考试内容构成</w:t>
      </w:r>
    </w:p>
    <w:p w14:paraId="7C41B75B" w14:textId="77777777" w:rsidR="005468AC" w:rsidRDefault="00000000">
      <w:pPr>
        <w:spacing w:line="360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（一）历史教学概述</w:t>
      </w:r>
    </w:p>
    <w:p w14:paraId="00240AB5" w14:textId="77777777" w:rsidR="005468AC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>历史的教育价值</w:t>
      </w:r>
    </w:p>
    <w:p w14:paraId="01BB83EB" w14:textId="77777777" w:rsidR="005468AC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>历史教育目标</w:t>
      </w:r>
    </w:p>
    <w:p w14:paraId="11C090C3" w14:textId="77777777" w:rsidR="005468AC" w:rsidRDefault="0000000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>历史教学内容</w:t>
      </w:r>
    </w:p>
    <w:p w14:paraId="237E4825" w14:textId="77777777" w:rsidR="005468AC" w:rsidRDefault="00000000">
      <w:pPr>
        <w:tabs>
          <w:tab w:val="left" w:pos="4200"/>
        </w:tabs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Theme="minorEastAsia" w:eastAsiaTheme="minorEastAsia" w:hAnsiTheme="minorEastAsia" w:cs="Arial"/>
          <w:b/>
          <w:sz w:val="24"/>
          <w:szCs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>历史教学的组织实施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>历史教师的专业素养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 xml:space="preserve">                  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（二） 历史课程标准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>课程的性质与理念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>课程目标</w:t>
      </w:r>
      <w:r>
        <w:rPr>
          <w:rFonts w:ascii="宋体" w:hAnsi="宋体" w:cs="宋体" w:hint="eastAsia"/>
          <w:sz w:val="24"/>
          <w:szCs w:val="24"/>
        </w:rPr>
        <w:t>的概念、特点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>课程</w:t>
      </w:r>
      <w:r>
        <w:rPr>
          <w:rFonts w:ascii="宋体" w:hAnsi="宋体" w:cs="宋体" w:hint="eastAsia"/>
          <w:sz w:val="24"/>
          <w:szCs w:val="24"/>
        </w:rPr>
        <w:t>主要</w:t>
      </w:r>
      <w:r>
        <w:rPr>
          <w:rFonts w:ascii="宋体" w:hAnsi="宋体" w:cs="宋体"/>
          <w:sz w:val="24"/>
          <w:szCs w:val="24"/>
        </w:rPr>
        <w:t>内容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>教学与评价建议</w:t>
      </w:r>
      <w:r>
        <w:rPr>
          <w:rFonts w:ascii="宋体" w:hAnsi="宋体" w:cs="宋体" w:hint="eastAsia"/>
          <w:sz w:val="24"/>
          <w:szCs w:val="24"/>
        </w:rPr>
        <w:t>的主要内容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br/>
        <w:t xml:space="preserve">                  （三） 历史课程资源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lastRenderedPageBreak/>
        <w:t>1.</w:t>
      </w:r>
      <w:r>
        <w:rPr>
          <w:rFonts w:ascii="宋体" w:hAnsi="宋体" w:cs="宋体"/>
          <w:sz w:val="24"/>
          <w:szCs w:val="24"/>
        </w:rPr>
        <w:t>历史教科书在教学中的地位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>历史教科书的功能与结构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>“统编本”历史教材结构分析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>其他历史课程资源在教学中的应用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 xml:space="preserve">                 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（四） 历史教学设计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>历史教学设计</w:t>
      </w:r>
      <w:r>
        <w:rPr>
          <w:rFonts w:ascii="宋体" w:hAnsi="宋体" w:cs="宋体" w:hint="eastAsia"/>
          <w:sz w:val="24"/>
          <w:szCs w:val="24"/>
        </w:rPr>
        <w:t>的概念和主要内容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>学习内容和学情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/>
          <w:sz w:val="24"/>
          <w:szCs w:val="24"/>
        </w:rPr>
        <w:t>分析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>教学目标</w:t>
      </w:r>
      <w:r>
        <w:rPr>
          <w:rFonts w:ascii="宋体" w:hAnsi="宋体" w:cs="宋体" w:hint="eastAsia"/>
          <w:sz w:val="24"/>
          <w:szCs w:val="24"/>
        </w:rPr>
        <w:t>及制定</w:t>
      </w:r>
      <w:r>
        <w:rPr>
          <w:rFonts w:ascii="宋体" w:hAnsi="宋体" w:cs="宋体"/>
          <w:sz w:val="24"/>
          <w:szCs w:val="24"/>
        </w:rPr>
        <w:t>制订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>教学重点和难点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/>
          <w:sz w:val="24"/>
          <w:szCs w:val="24"/>
        </w:rPr>
        <w:t>处理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>教学过程设计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6.</w:t>
      </w:r>
      <w:r>
        <w:rPr>
          <w:rFonts w:ascii="宋体" w:hAnsi="宋体" w:cs="宋体"/>
          <w:sz w:val="24"/>
          <w:szCs w:val="24"/>
        </w:rPr>
        <w:t>教案</w:t>
      </w:r>
      <w:r>
        <w:rPr>
          <w:rFonts w:ascii="宋体" w:hAnsi="宋体" w:cs="宋体" w:hint="eastAsia"/>
          <w:sz w:val="24"/>
          <w:szCs w:val="24"/>
        </w:rPr>
        <w:t>编写过程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 xml:space="preserve">                  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（五） 历史教学方法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>历史课堂讲授的方法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>历史课堂活动的方法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>历史课外活动的方法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>现代教育技术在历史教学中的应用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 xml:space="preserve">              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（六） 历史课堂教学技能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1.中学历史课堂</w:t>
      </w:r>
      <w:r>
        <w:rPr>
          <w:rFonts w:ascii="宋体" w:hAnsi="宋体" w:cs="宋体"/>
          <w:sz w:val="24"/>
          <w:szCs w:val="24"/>
        </w:rPr>
        <w:t>导入技能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2.中学历史课堂</w:t>
      </w:r>
      <w:r>
        <w:rPr>
          <w:rFonts w:ascii="宋体" w:hAnsi="宋体" w:cs="宋体"/>
          <w:sz w:val="24"/>
          <w:szCs w:val="24"/>
        </w:rPr>
        <w:t>讲授技能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3.中学历史课堂</w:t>
      </w:r>
      <w:r>
        <w:rPr>
          <w:rFonts w:ascii="宋体" w:hAnsi="宋体" w:cs="宋体"/>
          <w:sz w:val="24"/>
          <w:szCs w:val="24"/>
        </w:rPr>
        <w:t>提问技能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4.中学历史课堂</w:t>
      </w:r>
      <w:r>
        <w:rPr>
          <w:rFonts w:ascii="宋体" w:hAnsi="宋体" w:cs="宋体"/>
          <w:sz w:val="24"/>
          <w:szCs w:val="24"/>
        </w:rPr>
        <w:t>过渡技能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>结课技能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 xml:space="preserve">            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（七） 历史学习方法指导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>历史教材阅读</w:t>
      </w:r>
      <w:r>
        <w:rPr>
          <w:rFonts w:ascii="宋体" w:hAnsi="宋体" w:cs="宋体" w:hint="eastAsia"/>
          <w:sz w:val="24"/>
          <w:szCs w:val="24"/>
        </w:rPr>
        <w:t>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2.历史课程</w:t>
      </w:r>
      <w:r>
        <w:rPr>
          <w:rFonts w:ascii="宋体" w:hAnsi="宋体" w:cs="宋体"/>
          <w:sz w:val="24"/>
          <w:szCs w:val="24"/>
        </w:rPr>
        <w:t>读图</w:t>
      </w:r>
      <w:r>
        <w:rPr>
          <w:rFonts w:ascii="宋体" w:hAnsi="宋体" w:cs="宋体" w:hint="eastAsia"/>
          <w:sz w:val="24"/>
          <w:szCs w:val="24"/>
        </w:rPr>
        <w:t>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>归纳总结已学知识</w:t>
      </w:r>
      <w:r>
        <w:rPr>
          <w:rFonts w:ascii="宋体" w:hAnsi="宋体" w:cs="宋体" w:hint="eastAsia"/>
          <w:sz w:val="24"/>
          <w:szCs w:val="24"/>
        </w:rPr>
        <w:t>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>检索历史资料</w:t>
      </w:r>
      <w:r>
        <w:rPr>
          <w:rFonts w:ascii="宋体" w:hAnsi="宋体" w:cs="宋体" w:hint="eastAsia"/>
          <w:sz w:val="24"/>
          <w:szCs w:val="24"/>
        </w:rPr>
        <w:t>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5.</w:t>
      </w:r>
      <w:r>
        <w:rPr>
          <w:rFonts w:ascii="宋体" w:hAnsi="宋体" w:cs="宋体"/>
          <w:sz w:val="24"/>
          <w:szCs w:val="24"/>
        </w:rPr>
        <w:t>鉴别历史资料</w:t>
      </w:r>
      <w:r>
        <w:rPr>
          <w:rFonts w:ascii="宋体" w:hAnsi="宋体" w:cs="宋体" w:hint="eastAsia"/>
          <w:sz w:val="24"/>
          <w:szCs w:val="24"/>
        </w:rPr>
        <w:t>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6.</w:t>
      </w:r>
      <w:r>
        <w:rPr>
          <w:rFonts w:ascii="宋体" w:hAnsi="宋体" w:cs="宋体"/>
          <w:sz w:val="24"/>
          <w:szCs w:val="24"/>
        </w:rPr>
        <w:t>分析事物的因果联系</w:t>
      </w:r>
      <w:r>
        <w:rPr>
          <w:rFonts w:ascii="宋体" w:hAnsi="宋体" w:cs="宋体" w:hint="eastAsia"/>
          <w:sz w:val="24"/>
          <w:szCs w:val="24"/>
        </w:rPr>
        <w:t>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lastRenderedPageBreak/>
        <w:t>7.</w:t>
      </w:r>
      <w:r>
        <w:rPr>
          <w:rFonts w:ascii="宋体" w:hAnsi="宋体" w:cs="宋体"/>
          <w:sz w:val="24"/>
          <w:szCs w:val="24"/>
        </w:rPr>
        <w:t>历史人物、事件、制度评价</w:t>
      </w:r>
      <w:r>
        <w:rPr>
          <w:rFonts w:ascii="宋体" w:hAnsi="宋体" w:cs="宋体" w:hint="eastAsia"/>
          <w:sz w:val="24"/>
          <w:szCs w:val="24"/>
        </w:rPr>
        <w:t>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 xml:space="preserve">             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（八） 历史教学评价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>历史教学评价</w:t>
      </w:r>
      <w:r>
        <w:rPr>
          <w:rFonts w:ascii="宋体" w:hAnsi="宋体" w:cs="宋体" w:hint="eastAsia"/>
          <w:sz w:val="24"/>
          <w:szCs w:val="24"/>
        </w:rPr>
        <w:t>的概念及方法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/>
          <w:sz w:val="24"/>
          <w:szCs w:val="24"/>
        </w:rPr>
        <w:t>历史教学评价的类型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/>
          <w:sz w:val="24"/>
          <w:szCs w:val="24"/>
        </w:rPr>
        <w:t>历史教学评价的步骤与方法</w:t>
      </w:r>
    </w:p>
    <w:p w14:paraId="3EA279B0" w14:textId="77777777" w:rsidR="005468AC" w:rsidRDefault="005468AC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7A2326A5" w14:textId="77777777" w:rsidR="005468AC" w:rsidRDefault="00000000">
      <w:pPr>
        <w:spacing w:line="360" w:lineRule="auto"/>
        <w:ind w:firstLineChars="250" w:firstLine="60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参考书目：</w:t>
      </w:r>
    </w:p>
    <w:p w14:paraId="318E7809" w14:textId="77777777" w:rsidR="005468AC" w:rsidRDefault="0000000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1.《中学历史教学论》，郑林主编，高等教育出版社， 2020年5月。书号ISBN：978-7-040-52829-9。</w:t>
      </w:r>
    </w:p>
    <w:p w14:paraId="419FC0EB" w14:textId="77777777" w:rsidR="005468AC" w:rsidRDefault="005468A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546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liZThmMzk5ZDVkZDU2ZDZlYTRiZTgwNDQ1MTZkM2IifQ=="/>
  </w:docVars>
  <w:rsids>
    <w:rsidRoot w:val="0001723E"/>
    <w:rsid w:val="0001723E"/>
    <w:rsid w:val="000A7E85"/>
    <w:rsid w:val="000B13C3"/>
    <w:rsid w:val="000B6775"/>
    <w:rsid w:val="00102D49"/>
    <w:rsid w:val="001061CE"/>
    <w:rsid w:val="001439BC"/>
    <w:rsid w:val="001703B5"/>
    <w:rsid w:val="00257B50"/>
    <w:rsid w:val="00284E2D"/>
    <w:rsid w:val="002D3A4C"/>
    <w:rsid w:val="003F35B2"/>
    <w:rsid w:val="004203D8"/>
    <w:rsid w:val="00445668"/>
    <w:rsid w:val="00464B62"/>
    <w:rsid w:val="004C63E1"/>
    <w:rsid w:val="0050047E"/>
    <w:rsid w:val="005208AC"/>
    <w:rsid w:val="00527AB4"/>
    <w:rsid w:val="0053532B"/>
    <w:rsid w:val="005468AC"/>
    <w:rsid w:val="005A69EA"/>
    <w:rsid w:val="005B266E"/>
    <w:rsid w:val="00661054"/>
    <w:rsid w:val="00701026"/>
    <w:rsid w:val="0074597B"/>
    <w:rsid w:val="00765C43"/>
    <w:rsid w:val="0079714B"/>
    <w:rsid w:val="00817296"/>
    <w:rsid w:val="00821907"/>
    <w:rsid w:val="009D0626"/>
    <w:rsid w:val="009D2E8F"/>
    <w:rsid w:val="00A26FEC"/>
    <w:rsid w:val="00A72AD5"/>
    <w:rsid w:val="00B6775F"/>
    <w:rsid w:val="00BD6C95"/>
    <w:rsid w:val="00BF3BD8"/>
    <w:rsid w:val="00C04957"/>
    <w:rsid w:val="00C67003"/>
    <w:rsid w:val="00D0350A"/>
    <w:rsid w:val="00D069DE"/>
    <w:rsid w:val="00D0798C"/>
    <w:rsid w:val="00D31894"/>
    <w:rsid w:val="00D61DF2"/>
    <w:rsid w:val="00DD58DC"/>
    <w:rsid w:val="00DE072A"/>
    <w:rsid w:val="00E06A46"/>
    <w:rsid w:val="00E17372"/>
    <w:rsid w:val="00E83201"/>
    <w:rsid w:val="00EA7F3A"/>
    <w:rsid w:val="00EB6728"/>
    <w:rsid w:val="00EE3D29"/>
    <w:rsid w:val="00F703F8"/>
    <w:rsid w:val="00F92E48"/>
    <w:rsid w:val="021C0151"/>
    <w:rsid w:val="05CB194A"/>
    <w:rsid w:val="0F0767AD"/>
    <w:rsid w:val="18BC4164"/>
    <w:rsid w:val="1A615421"/>
    <w:rsid w:val="1DD8143A"/>
    <w:rsid w:val="2FA038BA"/>
    <w:rsid w:val="4FF74617"/>
    <w:rsid w:val="55256612"/>
    <w:rsid w:val="5C9023CC"/>
    <w:rsid w:val="65EB398C"/>
    <w:rsid w:val="6C5B3340"/>
    <w:rsid w:val="77975ED4"/>
    <w:rsid w:val="7E1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70BA"/>
  <w15:docId w15:val="{CADF2086-97DD-4F78-AD1A-FD3006E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EE3E68-04D8-4F15-9560-04336325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weze_li</dc:creator>
  <cp:lastModifiedBy>迪 吴</cp:lastModifiedBy>
  <cp:revision>26</cp:revision>
  <dcterms:created xsi:type="dcterms:W3CDTF">2018-09-19T07:11:00Z</dcterms:created>
  <dcterms:modified xsi:type="dcterms:W3CDTF">2023-09-14T02:08:00Z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97FFAD9727E648A482EAE566CE7D7CCB</vt:lpwstr>
  </property>
</Properties>
</file>