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附件5：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数据库原理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hAnsi="Segoe UI Emoji" w:eastAsia="Segoe UI Emoji" w:cs="Segoe UI Emoji"/>
          <w:b/>
          <w:sz w:val="24"/>
        </w:rPr>
        <w:t>■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数据库系统概述</w:t>
            </w:r>
          </w:p>
          <w:p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要求考生掌握数据库系统相关基本概念；</w:t>
            </w:r>
          </w:p>
          <w:p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要求考生掌握数据模型</w:t>
            </w:r>
            <w:r>
              <w:t>,</w:t>
            </w:r>
            <w:r>
              <w:rPr>
                <w:rFonts w:hint="eastAsia"/>
              </w:rPr>
              <w:t>数据库系统结构等基础知识；</w:t>
            </w:r>
          </w:p>
          <w:p>
            <w:pPr>
              <w:numPr>
                <w:ilvl w:val="0"/>
                <w:numId w:val="2"/>
              </w:numPr>
              <w:ind w:left="735"/>
            </w:pPr>
            <w:r>
              <w:rPr>
                <w:rFonts w:hint="eastAsia"/>
              </w:rPr>
              <w:t>要求考生掌握数据管理技术的发展及数据库技术特点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关系数据库的基本概念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要求考生掌握关系模型基本概念及其逻辑描述；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要求考生掌握关系模型三要素</w:t>
            </w:r>
            <w:r>
              <w:t>,</w:t>
            </w:r>
            <w:r>
              <w:rPr>
                <w:rFonts w:hint="eastAsia"/>
              </w:rPr>
              <w:t>关系数据结构、完整性约束；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要求考生掌握关系代数操作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结构化查询</w:t>
            </w:r>
            <w:r>
              <w:rPr>
                <w:sz w:val="24"/>
              </w:rPr>
              <w:t>SQL</w:t>
            </w:r>
            <w:r>
              <w:rPr>
                <w:rFonts w:hint="eastAsia"/>
                <w:sz w:val="24"/>
              </w:rPr>
              <w:t>语言</w:t>
            </w:r>
          </w:p>
          <w:p>
            <w:pPr>
              <w:numPr>
                <w:ilvl w:val="0"/>
                <w:numId w:val="4"/>
              </w:numPr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语言的数据定义；</w:t>
            </w:r>
          </w:p>
          <w:p>
            <w:pPr>
              <w:numPr>
                <w:ilvl w:val="0"/>
                <w:numId w:val="4"/>
              </w:numPr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语言的单表查询、复合查询、嵌套查询等；</w:t>
            </w:r>
          </w:p>
          <w:p>
            <w:pPr>
              <w:numPr>
                <w:ilvl w:val="0"/>
                <w:numId w:val="4"/>
              </w:numPr>
              <w:ind w:left="735"/>
            </w:pPr>
            <w:r>
              <w:rPr>
                <w:rFonts w:hint="eastAsia"/>
              </w:rPr>
              <w:t>要求考生掌握</w:t>
            </w:r>
            <w:r>
              <w:t>SQL</w:t>
            </w:r>
            <w:r>
              <w:rPr>
                <w:rFonts w:hint="eastAsia"/>
              </w:rPr>
              <w:t>语言的数据更新、视图定义与更新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查询优化</w:t>
            </w:r>
            <w:r>
              <w:rPr>
                <w:sz w:val="24"/>
              </w:rPr>
              <w:t xml:space="preserve"> </w:t>
            </w:r>
          </w:p>
          <w:p>
            <w:pPr>
              <w:numPr>
                <w:ilvl w:val="0"/>
                <w:numId w:val="5"/>
              </w:numPr>
              <w:ind w:left="735"/>
            </w:pPr>
            <w:r>
              <w:rPr>
                <w:rFonts w:hint="eastAsia"/>
              </w:rPr>
              <w:t>要求考生掌握查询优化的一般策略；</w:t>
            </w:r>
          </w:p>
          <w:p>
            <w:pPr>
              <w:numPr>
                <w:ilvl w:val="0"/>
                <w:numId w:val="5"/>
              </w:numPr>
              <w:ind w:left="735"/>
            </w:pPr>
            <w:r>
              <w:rPr>
                <w:rFonts w:hint="eastAsia"/>
              </w:rPr>
              <w:t>要求考生掌握基于关系代数表达式的优化方法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关系数据理论</w:t>
            </w:r>
          </w:p>
          <w:p>
            <w:pPr>
              <w:numPr>
                <w:ilvl w:val="0"/>
                <w:numId w:val="6"/>
              </w:numPr>
              <w:ind w:left="735"/>
            </w:pPr>
            <w:r>
              <w:rPr>
                <w:rFonts w:hint="eastAsia"/>
              </w:rPr>
              <w:t>要求考生掌握关系数据规范化理论；</w:t>
            </w:r>
          </w:p>
          <w:p>
            <w:pPr>
              <w:numPr>
                <w:ilvl w:val="0"/>
                <w:numId w:val="6"/>
              </w:numPr>
              <w:ind w:left="735"/>
            </w:pPr>
            <w:r>
              <w:rPr>
                <w:rFonts w:hint="eastAsia"/>
              </w:rPr>
              <w:t>要求考生掌握函数依赖的公理系统、函数依赖集等价及最小函数依赖集；</w:t>
            </w:r>
          </w:p>
          <w:p>
            <w:pPr>
              <w:numPr>
                <w:ilvl w:val="0"/>
                <w:numId w:val="6"/>
              </w:numPr>
              <w:ind w:left="735"/>
            </w:pPr>
            <w:r>
              <w:rPr>
                <w:rFonts w:hint="eastAsia"/>
              </w:rPr>
              <w:t>要求考生掌握模式分解等价性及模式分解方法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数据库设计</w:t>
            </w:r>
          </w:p>
          <w:p>
            <w:pPr>
              <w:numPr>
                <w:ilvl w:val="0"/>
                <w:numId w:val="7"/>
              </w:numPr>
              <w:ind w:left="735"/>
            </w:pPr>
            <w:r>
              <w:rPr>
                <w:rFonts w:hint="eastAsia"/>
              </w:rPr>
              <w:t>要求考生掌握数据库设计基本步骤；</w:t>
            </w:r>
          </w:p>
          <w:p>
            <w:pPr>
              <w:numPr>
                <w:ilvl w:val="0"/>
                <w:numId w:val="7"/>
              </w:numPr>
              <w:ind w:left="735"/>
            </w:pPr>
            <w:r>
              <w:rPr>
                <w:rFonts w:hint="eastAsia"/>
              </w:rPr>
              <w:t>要求考生掌握数据库概念结构设计、逻辑结构设计方法；</w:t>
            </w:r>
          </w:p>
          <w:p>
            <w:pPr>
              <w:numPr>
                <w:ilvl w:val="0"/>
                <w:numId w:val="7"/>
              </w:numPr>
              <w:ind w:left="735"/>
            </w:pPr>
            <w:r>
              <w:rPr>
                <w:rFonts w:hint="eastAsia"/>
              </w:rPr>
              <w:t>要求考生掌握数据库的实施与维护方法</w:t>
            </w:r>
            <w:r>
              <w:t>.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数据库控制与保护</w:t>
            </w:r>
          </w:p>
          <w:p>
            <w:pPr>
              <w:numPr>
                <w:ilvl w:val="0"/>
                <w:numId w:val="8"/>
              </w:numPr>
              <w:ind w:left="735"/>
            </w:pPr>
            <w:r>
              <w:rPr>
                <w:rFonts w:hint="eastAsia"/>
              </w:rPr>
              <w:t>要求考生掌握数据库安全性及完整性控制技术；</w:t>
            </w:r>
          </w:p>
          <w:p>
            <w:pPr>
              <w:numPr>
                <w:ilvl w:val="0"/>
                <w:numId w:val="8"/>
              </w:numPr>
              <w:ind w:left="735"/>
            </w:pPr>
            <w:r>
              <w:rPr>
                <w:rFonts w:hint="eastAsia"/>
              </w:rPr>
              <w:t>要求考生掌握事务的概念及特点；</w:t>
            </w:r>
          </w:p>
          <w:p>
            <w:pPr>
              <w:numPr>
                <w:ilvl w:val="0"/>
                <w:numId w:val="8"/>
              </w:numPr>
              <w:ind w:left="735"/>
            </w:pPr>
            <w:r>
              <w:rPr>
                <w:rFonts w:hint="eastAsia"/>
                <w:kern w:val="0"/>
              </w:rPr>
              <w:t>要求考生掌握数据库恢复技术和并发控制技术</w:t>
            </w:r>
            <w:r>
              <w:rPr>
                <w:kern w:val="0"/>
              </w:rPr>
              <w:t>.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 xml:space="preserve">分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 xml:space="preserve">小时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考试方式：笔试</w:t>
            </w:r>
          </w:p>
          <w:p>
            <w:pPr>
              <w:pStyle w:val="4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 简答题（</w:t>
            </w:r>
            <w:r>
              <w:rPr>
                <w:szCs w:val="24"/>
              </w:rPr>
              <w:t>30</w:t>
            </w:r>
            <w:r>
              <w:rPr>
                <w:rFonts w:hint="eastAsia"/>
                <w:szCs w:val="24"/>
              </w:rPr>
              <w:t>分）</w:t>
            </w:r>
          </w:p>
          <w:p>
            <w:pPr>
              <w:pStyle w:val="4"/>
              <w:ind w:firstLine="1320" w:firstLineChars="550"/>
              <w:rPr>
                <w:szCs w:val="24"/>
              </w:rPr>
            </w:pPr>
            <w:r>
              <w:rPr>
                <w:rFonts w:hint="eastAsia"/>
                <w:szCs w:val="24"/>
              </w:rPr>
              <w:t>应用题（</w:t>
            </w:r>
            <w:r>
              <w:rPr>
                <w:szCs w:val="24"/>
              </w:rPr>
              <w:t>50</w:t>
            </w:r>
            <w:r>
              <w:rPr>
                <w:rFonts w:hint="eastAsia"/>
                <w:szCs w:val="24"/>
              </w:rPr>
              <w:t>分）</w:t>
            </w:r>
          </w:p>
          <w:p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综合题（</w:t>
            </w:r>
            <w:r>
              <w:rPr>
                <w:rFonts w:hAnsi="宋体"/>
                <w:szCs w:val="24"/>
              </w:rPr>
              <w:t>20</w:t>
            </w:r>
            <w:r>
              <w:rPr>
                <w:rFonts w:hint="eastAsia" w:hAnsi="宋体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王珊，萨师煊，数据库系统概论（第五版）．北京：高等教育出版社．</w:t>
            </w:r>
            <w:r>
              <w:rPr>
                <w:kern w:val="0"/>
              </w:rPr>
              <w:t>2014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月</w:t>
            </w:r>
          </w:p>
        </w:tc>
      </w:tr>
    </w:tbl>
    <w:p>
      <w:pPr>
        <w:spacing w:line="440" w:lineRule="exact"/>
      </w:pPr>
    </w:p>
    <w:p>
      <w:pPr>
        <w:spacing w:before="624" w:beforeLines="200"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</w:t>
      </w:r>
      <w:r>
        <w:rPr>
          <w:rFonts w:hint="eastAsia" w:ascii="宋体" w:hAnsi="宋体"/>
          <w:b/>
          <w:sz w:val="24"/>
          <w:lang w:val="en-US" w:eastAsia="zh-CN"/>
        </w:rPr>
        <w:t>计算机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网络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■复试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9"/>
              </w:numPr>
              <w:tabs>
                <w:tab w:val="left" w:pos="480"/>
              </w:tabs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计算机网络概述</w:t>
            </w:r>
          </w:p>
          <w:p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要求考生掌握计算机网络相关基本概念；</w:t>
            </w:r>
          </w:p>
          <w:p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要求考生掌握计算机网络组成、典型网络性能指标等基础知识；</w:t>
            </w:r>
          </w:p>
          <w:p>
            <w:pPr>
              <w:numPr>
                <w:ilvl w:val="0"/>
                <w:numId w:val="10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要求考生掌握计算机网络体系结构模型、协议层次及服务模型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9"/>
              </w:numPr>
              <w:tabs>
                <w:tab w:val="left" w:pos="480"/>
              </w:tabs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物理层和数据链路层</w:t>
            </w:r>
          </w:p>
          <w:p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要求考生掌握物理层基本概念、信道复用基本概念与原理；</w:t>
            </w:r>
          </w:p>
          <w:p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要求考生掌握数据链路层的基本概念与原理、以太网MAC层，以及数据链路层基本扩展方式；</w:t>
            </w:r>
          </w:p>
          <w:p>
            <w:pPr>
              <w:numPr>
                <w:ilvl w:val="0"/>
                <w:numId w:val="11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要求考生掌握数据链路层的PPP协议、CSMA/</w:t>
            </w:r>
            <w:r>
              <w:t>CD</w:t>
            </w:r>
            <w:r>
              <w:rPr>
                <w:rFonts w:hint="eastAsia"/>
              </w:rPr>
              <w:t>协议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9"/>
              </w:numPr>
              <w:tabs>
                <w:tab w:val="left" w:pos="480"/>
              </w:tabs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网络层</w:t>
            </w:r>
          </w:p>
          <w:p>
            <w:pPr>
              <w:numPr>
                <w:ilvl w:val="0"/>
                <w:numId w:val="1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要求考生掌握网络层的基本概念，以及两种基础网络服务形式；</w:t>
            </w:r>
          </w:p>
          <w:p>
            <w:pPr>
              <w:numPr>
                <w:ilvl w:val="0"/>
                <w:numId w:val="1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要求考生掌握网际协议IP的基本概念与原理、地址分类、地址解析、报文格式，以及工作流程；</w:t>
            </w:r>
          </w:p>
          <w:p>
            <w:pPr>
              <w:numPr>
                <w:ilvl w:val="0"/>
                <w:numId w:val="1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要求考生掌握划分子网和构造超网方法；</w:t>
            </w:r>
          </w:p>
          <w:p>
            <w:pPr>
              <w:numPr>
                <w:ilvl w:val="0"/>
                <w:numId w:val="1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要求考生掌握互联网路由协议的基本概念、路由器构成；</w:t>
            </w:r>
          </w:p>
          <w:p>
            <w:pPr>
              <w:numPr>
                <w:ilvl w:val="0"/>
                <w:numId w:val="12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要求考生掌握典型互联网路由协议IP、OSPF、BGP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9"/>
              </w:numPr>
              <w:tabs>
                <w:tab w:val="left" w:pos="480"/>
              </w:tabs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运输层</w:t>
            </w:r>
            <w:r>
              <w:rPr>
                <w:sz w:val="24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要求考生掌握运输层协议的基本概念和原理；</w:t>
            </w:r>
          </w:p>
          <w:p>
            <w:pPr>
              <w:numPr>
                <w:ilvl w:val="0"/>
                <w:numId w:val="1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要求考生掌握用户数据包协议、传输控制协议的设计思想、报文格式和工作流程；</w:t>
            </w:r>
          </w:p>
          <w:p>
            <w:pPr>
              <w:numPr>
                <w:ilvl w:val="0"/>
                <w:numId w:val="1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要求考生掌握可靠传输的工作原理和实现机制；</w:t>
            </w:r>
          </w:p>
          <w:p>
            <w:pPr>
              <w:numPr>
                <w:ilvl w:val="0"/>
                <w:numId w:val="13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要求考生掌握TCP协议的滑动窗口机制、流量控制与拥塞控制机理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9"/>
              </w:numPr>
              <w:tabs>
                <w:tab w:val="left" w:pos="480"/>
              </w:tabs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应用层</w:t>
            </w:r>
          </w:p>
          <w:p>
            <w:pPr>
              <w:numPr>
                <w:ilvl w:val="0"/>
                <w:numId w:val="1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要求考生掌握域名系统的基本概念与原理；</w:t>
            </w:r>
          </w:p>
          <w:p>
            <w:pPr>
              <w:numPr>
                <w:ilvl w:val="0"/>
                <w:numId w:val="1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要求考生掌握文件传送协议的基本概念与原理；</w:t>
            </w:r>
          </w:p>
          <w:p>
            <w:pPr>
              <w:numPr>
                <w:ilvl w:val="0"/>
                <w:numId w:val="1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要求考生掌握万维网的基本概念与原理、HTTP访问机制；</w:t>
            </w:r>
          </w:p>
          <w:p>
            <w:pPr>
              <w:numPr>
                <w:ilvl w:val="0"/>
                <w:numId w:val="14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要求考生掌握电子邮件的基本概念、信息格式、发送和读取协议；</w:t>
            </w:r>
          </w:p>
          <w:p>
            <w:pPr>
              <w:numPr>
                <w:ilvl w:val="0"/>
                <w:numId w:val="14"/>
              </w:numPr>
              <w:spacing w:line="380" w:lineRule="exact"/>
              <w:ind w:left="735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要求考生掌握动态主机配置协议DHCP的基本概念与工作原理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  <w:p>
            <w:pPr>
              <w:pStyle w:val="4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 选择题（</w:t>
            </w: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0分）</w:t>
            </w:r>
          </w:p>
          <w:p>
            <w:pPr>
              <w:pStyle w:val="4"/>
              <w:ind w:firstLine="1320" w:firstLineChars="550"/>
              <w:rPr>
                <w:szCs w:val="24"/>
              </w:rPr>
            </w:pPr>
            <w:r>
              <w:rPr>
                <w:rFonts w:hint="eastAsia"/>
                <w:szCs w:val="24"/>
              </w:rPr>
              <w:t>简答题（2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分）</w:t>
            </w:r>
          </w:p>
          <w:p>
            <w:pPr>
              <w:pStyle w:val="4"/>
              <w:ind w:firstLine="1320" w:firstLineChars="550"/>
              <w:rPr>
                <w:szCs w:val="24"/>
              </w:rPr>
            </w:pPr>
            <w:r>
              <w:rPr>
                <w:rFonts w:hint="eastAsia"/>
                <w:szCs w:val="24"/>
              </w:rPr>
              <w:t>综合题（</w:t>
            </w:r>
            <w:r>
              <w:rPr>
                <w:szCs w:val="24"/>
              </w:rPr>
              <w:t>50</w:t>
            </w:r>
            <w:r>
              <w:rPr>
                <w:rFonts w:hint="eastAsia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</w:rPr>
              <w:t>1.</w:t>
            </w: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>谢希仁 编著. 计算机网络（第8版）. 电子工业出版社，2021.06.</w:t>
            </w:r>
          </w:p>
        </w:tc>
      </w:tr>
    </w:tbl>
    <w:p>
      <w:pPr>
        <w:spacing w:line="440" w:lineRule="exact"/>
        <w:rPr>
          <w:rFonts w:hint="eastAsia"/>
        </w:rPr>
      </w:pPr>
    </w:p>
    <w:sectPr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2">
    <w:nsid w:val="0EA20A46"/>
    <w:multiLevelType w:val="multilevel"/>
    <w:tmpl w:val="0EA20A4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8D375E"/>
    <w:multiLevelType w:val="singleLevel"/>
    <w:tmpl w:val="1B8D375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>
    <w:nsid w:val="1D7C4669"/>
    <w:multiLevelType w:val="singleLevel"/>
    <w:tmpl w:val="1D7C4669"/>
    <w:lvl w:ilvl="0" w:tentative="0">
      <w:start w:val="1"/>
      <w:numFmt w:val="decimal"/>
      <w:lvlText w:val="%1."/>
      <w:lvlJc w:val="left"/>
      <w:pPr>
        <w:tabs>
          <w:tab w:val="left" w:pos="315"/>
        </w:tabs>
        <w:ind w:left="315" w:hanging="315"/>
      </w:pPr>
      <w:rPr>
        <w:rFonts w:ascii="Times New Roman" w:hAnsi="Times New Roman" w:eastAsia="宋体" w:cs="Times New Roman"/>
      </w:rPr>
    </w:lvl>
  </w:abstractNum>
  <w:abstractNum w:abstractNumId="5">
    <w:nsid w:val="2485935B"/>
    <w:multiLevelType w:val="multilevel"/>
    <w:tmpl w:val="2485935B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5B240D"/>
    <w:multiLevelType w:val="multilevel"/>
    <w:tmpl w:val="355B240D"/>
    <w:lvl w:ilvl="0" w:tentative="0">
      <w:start w:val="1"/>
      <w:numFmt w:val="decimal"/>
      <w:lvlText w:val="%1."/>
      <w:lvlJc w:val="left"/>
      <w:pPr>
        <w:tabs>
          <w:tab w:val="left" w:pos="315"/>
        </w:tabs>
        <w:ind w:left="315" w:hanging="315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A64025"/>
    <w:multiLevelType w:val="multilevel"/>
    <w:tmpl w:val="3AA6402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DC0436"/>
    <w:multiLevelType w:val="singleLevel"/>
    <w:tmpl w:val="43DC043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9">
    <w:nsid w:val="4E485B2A"/>
    <w:multiLevelType w:val="singleLevel"/>
    <w:tmpl w:val="4E485B2A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0">
    <w:nsid w:val="728C39DB"/>
    <w:multiLevelType w:val="multilevel"/>
    <w:tmpl w:val="728C39DB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0B0F8E"/>
    <w:multiLevelType w:val="singleLevel"/>
    <w:tmpl w:val="740B0F8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2">
    <w:nsid w:val="7C465706"/>
    <w:multiLevelType w:val="singleLevel"/>
    <w:tmpl w:val="7C46570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OTU3YmYyYWZkOTVmZmIxZTdjYTY0MDNjOGQyMmMifQ=="/>
  </w:docVars>
  <w:rsids>
    <w:rsidRoot w:val="00780D1F"/>
    <w:rsid w:val="000C20B2"/>
    <w:rsid w:val="00113DE7"/>
    <w:rsid w:val="00164512"/>
    <w:rsid w:val="00275BA9"/>
    <w:rsid w:val="003F48BF"/>
    <w:rsid w:val="00780D1F"/>
    <w:rsid w:val="00890AA9"/>
    <w:rsid w:val="008D6719"/>
    <w:rsid w:val="00BB42A2"/>
    <w:rsid w:val="00CB120D"/>
    <w:rsid w:val="00D32C2B"/>
    <w:rsid w:val="00DF4BDE"/>
    <w:rsid w:val="00FE0532"/>
    <w:rsid w:val="12E02AE8"/>
    <w:rsid w:val="560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1209</Characters>
  <Lines>10</Lines>
  <Paragraphs>2</Paragraphs>
  <TotalTime>0</TotalTime>
  <ScaleCrop>false</ScaleCrop>
  <LinksUpToDate>false</LinksUpToDate>
  <CharactersWithSpaces>1418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2021-09-10T01:43:00Z</dcterms:created>
  <dc:creator>Administrator</dc:creator>
  <cp:lastModifiedBy>小石头</cp:lastModifiedBy>
  <dcterms:modified xsi:type="dcterms:W3CDTF">2023-09-15T02:31:48Z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1AF50FEFBE364A1B83D74E10A34C2518_12</vt:lpwstr>
  </property>
</Properties>
</file>