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辽宁大学202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sz w:val="32"/>
          <w:szCs w:val="32"/>
        </w:rPr>
        <w:t>年招收攻读博士学位研究生(普通招考方式)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初试科目考试大纲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科目代码：2012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科目名称：中国史基础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满分：100分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大纲内容：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中国史基础理论，主要探讨中国史研究所涉及的史学理论及历史演进的主要线索；2、考生应重点掌握史学的基本理论及中国传统史学的基本理论问题；3、史家与史学思想；4、史料解读及史学的基本研究方法；5、中国史的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本线索及中国历史演进的基本特征；6、朝代变迁与重大历史事件；7、了解有关史学理论特别是中国史学理论的最新学术动向，有关中国通史的重大理论问题及相关学术前沿问题。</w:t>
      </w:r>
    </w:p>
    <w:p>
      <w:pPr>
        <w:pStyle w:val="9"/>
        <w:ind w:left="36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zNlNTYyMTA0YjZiMDQ4ZGQ0YzQxZmI4ZTdhZjYifQ=="/>
  </w:docVars>
  <w:rsids>
    <w:rsidRoot w:val="00110BC3"/>
    <w:rsid w:val="00110BC3"/>
    <w:rsid w:val="00385DF2"/>
    <w:rsid w:val="00404496"/>
    <w:rsid w:val="00581169"/>
    <w:rsid w:val="005A17F1"/>
    <w:rsid w:val="005C3E9E"/>
    <w:rsid w:val="00614DD4"/>
    <w:rsid w:val="0062238C"/>
    <w:rsid w:val="008474DA"/>
    <w:rsid w:val="00B032C4"/>
    <w:rsid w:val="00B34657"/>
    <w:rsid w:val="00BC7128"/>
    <w:rsid w:val="00C61048"/>
    <w:rsid w:val="00C64C02"/>
    <w:rsid w:val="00D00239"/>
    <w:rsid w:val="00D0562A"/>
    <w:rsid w:val="00E663B3"/>
    <w:rsid w:val="00F4357B"/>
    <w:rsid w:val="120A5512"/>
    <w:rsid w:val="481D5750"/>
    <w:rsid w:val="52CF7C2D"/>
    <w:rsid w:val="58F94070"/>
    <w:rsid w:val="613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308</Characters>
  <Lines>2</Lines>
  <Paragraphs>1</Paragraphs>
  <TotalTime>130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2020-10-19T09:11:00Z</dcterms:created>
  <dc:creator>user</dc:creator>
  <cp:lastModifiedBy>__悲伤染指前世浮华〃</cp:lastModifiedBy>
  <cp:lastPrinted>2023-12-08T03:28:33Z</cp:lastPrinted>
  <dcterms:modified xsi:type="dcterms:W3CDTF">2023-12-08T03:28:55Z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81D736EBDC404534870814051C14109A_13</vt:lpwstr>
  </property>
</Properties>
</file>