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2"/>
          <w:szCs w:val="32"/>
          <w:lang w:eastAsia="zh-CN"/>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202</w:t>
      </w:r>
      <w:r>
        <w:rPr>
          <w:rFonts w:hint="eastAsia" w:ascii="黑体" w:hAnsi="黑体" w:eastAsia="黑体"/>
          <w:b/>
          <w:bCs/>
          <w:color w:val="000000" w:themeColor="text1"/>
          <w:sz w:val="32"/>
          <w:szCs w:val="32"/>
          <w:lang w:val="en-US" w:eastAsia="zh-CN"/>
          <w14:textFill>
            <w14:solidFill>
              <w14:schemeClr w14:val="tx1"/>
            </w14:solidFill>
          </w14:textFill>
        </w:rPr>
        <w:t>4</w:t>
      </w:r>
      <w:r>
        <w:rPr>
          <w:rFonts w:hint="eastAsia" w:ascii="黑体" w:hAnsi="黑体" w:eastAsia="黑体"/>
          <w:b/>
          <w:bCs/>
          <w:color w:val="000000" w:themeColor="text1"/>
          <w:sz w:val="32"/>
          <w:szCs w:val="32"/>
          <w14:textFill>
            <w14:solidFill>
              <w14:schemeClr w14:val="tx1"/>
            </w14:solidFill>
          </w14:textFill>
        </w:rPr>
        <w:t>年湖南农业大学硕士研究生招生考试</w:t>
      </w:r>
      <w:r>
        <w:rPr>
          <w:rFonts w:hint="eastAsia" w:ascii="黑体" w:hAnsi="黑体" w:eastAsia="黑体"/>
          <w:b/>
          <w:bCs/>
          <w:color w:val="000000" w:themeColor="text1"/>
          <w:sz w:val="32"/>
          <w:szCs w:val="32"/>
          <w:lang w:eastAsia="zh-CN"/>
          <w14:textFill>
            <w14:solidFill>
              <w14:schemeClr w14:val="tx1"/>
            </w14:solidFill>
          </w14:textFill>
        </w:rPr>
        <w:t>《</w:t>
      </w:r>
      <w:r>
        <w:rPr>
          <w:rFonts w:hint="eastAsia" w:ascii="黑体" w:hAnsi="黑体" w:eastAsia="黑体"/>
          <w:b/>
          <w:bCs/>
          <w:color w:val="000000" w:themeColor="text1"/>
          <w:sz w:val="32"/>
          <w:szCs w:val="32"/>
          <w14:textFill>
            <w14:solidFill>
              <w14:schemeClr w14:val="tx1"/>
            </w14:solidFill>
          </w14:textFill>
        </w:rPr>
        <w:t>现代生物学基础</w:t>
      </w:r>
      <w:r>
        <w:rPr>
          <w:rFonts w:hint="eastAsia" w:ascii="黑体" w:hAnsi="黑体" w:eastAsia="黑体"/>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考试大纲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一、考试性质</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现代生物学基础》考试是为湖南农业大学招收生态学专业硕士研究生而设置的具有选拔性质的招生考试科目课，其目的是科学、公平、有效地测试考生掌握大学本科阶段生物学基本知识、基本理论，以及运用生物学的基础知识和基本技能分析和解决问题的能力，评价标准是高等学校本科毕业生能达到及格或及格以上水平，以保证被录取者具有基本生物学基础知识体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二、考查目标</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正确理解和掌握生物学基本原理和基本概念、细胞、动物/植物的形态与功能、遗传和变异、生物进化及生物多样性、生态学基础及动物行为等，具备理论联系实际，说明、提出、分析和解决本学科相关的现象和问题的能力。</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掌握现代生物学的基础知识和基本理论，理解生命活动的基本规律和基本原理，了解当代生命科学的新成就和发展的新动向。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三、考试形式和试卷结构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一）</w:t>
      </w:r>
      <w:r>
        <w:rPr>
          <w:rFonts w:hint="eastAsia" w:ascii="仿宋_GB2312" w:hAnsi="仿宋_GB2312" w:eastAsia="仿宋_GB2312" w:cs="仿宋_GB2312"/>
          <w:b/>
          <w:color w:val="000000" w:themeColor="text1"/>
          <w:sz w:val="24"/>
          <w:szCs w:val="24"/>
          <w14:textFill>
            <w14:solidFill>
              <w14:schemeClr w14:val="tx1"/>
            </w14:solidFill>
          </w14:textFill>
        </w:rPr>
        <w:t>试卷满分及考试时间</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本试卷满分为150分，考试时间为180分钟。</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二）</w:t>
      </w:r>
      <w:r>
        <w:rPr>
          <w:rFonts w:hint="eastAsia" w:ascii="仿宋_GB2312" w:hAnsi="仿宋_GB2312" w:eastAsia="仿宋_GB2312" w:cs="仿宋_GB2312"/>
          <w:b/>
          <w:color w:val="000000" w:themeColor="text1"/>
          <w:sz w:val="24"/>
          <w:szCs w:val="24"/>
          <w14:textFill>
            <w14:solidFill>
              <w14:schemeClr w14:val="tx1"/>
            </w14:solidFill>
          </w14:textFill>
        </w:rPr>
        <w:t>答题方式</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答题方式为闭卷、笔试。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三）</w:t>
      </w:r>
      <w:r>
        <w:rPr>
          <w:rFonts w:hint="eastAsia" w:ascii="仿宋_GB2312" w:hAnsi="仿宋_GB2312" w:eastAsia="仿宋_GB2312" w:cs="仿宋_GB2312"/>
          <w:b/>
          <w:color w:val="000000" w:themeColor="text1"/>
          <w:sz w:val="24"/>
          <w:szCs w:val="24"/>
          <w14:textFill>
            <w14:solidFill>
              <w14:schemeClr w14:val="tx1"/>
            </w14:solidFill>
          </w14:textFill>
        </w:rPr>
        <w:t>试卷内容结构</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宇宙、地球与生命 5%</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细胞、代谢与营养 15%</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生殖与发育、遗传与变异 15%</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生物技术、生物进化与生物多样性 10%</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微生物 15%</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植物22%</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动物15%</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生物与环境 3%</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参考书目：《现代生物学基础》， 第三版 靳德明 高等教育出版社，普通高等教育十一五国家级规划教材</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color w:val="000000" w:themeColor="text1"/>
          <w:sz w:val="24"/>
          <w:szCs w:val="24"/>
          <w:lang w:val="en-US" w:eastAsia="zh-CN"/>
          <w14:textFill>
            <w14:solidFill>
              <w14:schemeClr w14:val="tx1"/>
            </w14:solidFill>
          </w14:textFill>
        </w:rPr>
        <w:t>四）</w:t>
      </w:r>
      <w:r>
        <w:rPr>
          <w:rFonts w:hint="eastAsia" w:ascii="仿宋_GB2312" w:hAnsi="仿宋_GB2312" w:eastAsia="仿宋_GB2312" w:cs="仿宋_GB2312"/>
          <w:b/>
          <w:color w:val="000000" w:themeColor="text1"/>
          <w:sz w:val="24"/>
          <w:szCs w:val="24"/>
          <w14:textFill>
            <w14:solidFill>
              <w14:schemeClr w14:val="tx1"/>
            </w14:solidFill>
          </w14:textFill>
        </w:rPr>
        <w:t>试卷题型结构</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名词解释（共20分）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选择题（共20分）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3、填空题（共20分）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4、简答题（共60分）</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5、综述题（共30分）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bookmarkStart w:id="0" w:name="_GoBack"/>
      <w:r>
        <w:rPr>
          <w:rFonts w:hint="eastAsia" w:ascii="黑体" w:hAnsi="黑体" w:eastAsia="黑体" w:cs="黑体"/>
          <w:color w:val="000000" w:themeColor="text1"/>
          <w:sz w:val="28"/>
          <w:szCs w:val="28"/>
          <w:lang w:val="en-US" w:eastAsia="zh-CN"/>
          <w14:textFill>
            <w14:solidFill>
              <w14:schemeClr w14:val="tx1"/>
            </w14:solidFill>
          </w14:textFill>
        </w:rPr>
        <w:t>四、考查内容</w:t>
      </w:r>
    </w:p>
    <w:bookmarkEnd w:id="0"/>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第一章 宇宙、地球与生命</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宇宙、星系和恒星之间的关系。</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宇宙起源、恒星演化和元素的形成。</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太阳系的形成和演化，掌握行星地球的特殊性。</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地球的演变过程，掌握生命的物质基础。</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理解从分子到细胞生命起源过程，掌握地球生物界是一个多层次的组构系统。</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早期单细胞生物的进化与地球的演变。</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第二章 细胞</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 细胞概念，细胞学说的主要内容。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 细胞的元素组成和分子组成，细胞的结构，原核细胞与真核细胞结构的主要差别，植物细胞与动物细胞的差别。</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 真核细胞的结构与功能：细胞膜的组成、流动镶嵌模型的特点，细胞膜的功能，物质进出细胞的主要方式；主要细胞器的结构与功能；细胞核的结构特点与功能。</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 细胞有丝分裂的过程，各个时期的特征；细胞分化的概念及细胞分化的本质；细胞癌变的特征及影响因素。</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 细胞衰老的特征及机制；形态学观察细胞凋亡的几个过程及特征。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第三章 代谢与营养</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能的定义，热力学第一、第二定律，放能反应与吸能反应、ATP的结构与功能。</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细胞呼吸的概念、有氧呼吸和无氧呼吸的过程。</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光合作用的概念和机制、光反应和碳反应的过程，C3和C4植物之间的区别。</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光能利用率的概念、化能合成和生物固氮的定义。</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自养生物和异样生物的区别。</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第四章 生殖与发育</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生命周期与生殖方式的种类及概念；</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动物、植物胚胎发育的阶段，及各阶段的特征；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外胚层、内胚层和中胚层各胚层的分化器官及特点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胚后发育的概念；</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变态发育的概念及代表动物；</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无脊椎动物和脊椎动物胚后发育的特点；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生长与发育与环境的相互关系。</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第五章 遗传与变异</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遗传的基本规律；</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环境对基因表达的影响；</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DNA和RNA 的结构和功能；</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基因突变的概念和意义；</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原核生物、真核生物基因的表达调控；</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人类基因组及其研究进展；</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分子遗传学的概念及相关技术、研究发展。</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第六章 生物技术</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生物技术的概念和主要内容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DNA重组技术与基因工程</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细胞工程、蛋白质工程和发酵工程</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基因组编辑技术</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生物技术与生物安全</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第七章 生物进化与生物多样性</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生物进化思想的源流、建立与发展；生物进化的古生物学、生物地理学、比较胚胎学、比较解剖学、细胞生物学、分子生物学证据。</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物种的概念；生物种群的遗传变异及其来源；物种起源与大进化。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单细胞生物的进化；多细胞生物的进化；人类的起源与进化。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生物多样性；双名法；三名法；生物分类的等级系统；生物界的划分；五界系统。</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第八章 微生物</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 细菌和古细菌的概念；原核微生物的主要类型、基本结构和特点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 真核微生物的主要类型、基本结构和特点</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 病毒的概念、主要类型与类型</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 原核微生物、原生生物与真菌的区别</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第九章 植物</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植物的一般特征，植物各主要类群（藻类、苔藓、蕨类、裸子和被子植物）的特征。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植物根、茎、叶包含的主要的组织类型。</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根和茎的初生生长和次生生长、初生组织和次生组织。</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被子植物的有性生活周期。</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果实和种子的发育。</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植物进行营养繁殖的方式。</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第十章 动物</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动物的分类及其基本特征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动物从水生生活进化到陆生生活出现的适应性结构及其功能；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无脊椎动物适应环境的特征性结构；</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脊椎动物的基本结构与功能</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高等脊椎动物消化系统、循环系统、呼吸系统、生殖系统等各系统的进步性结构与功能，及其对环境的适应性； </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免疫应答、内分泌系统与体液调节的概念和意义。</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激素与稳态的概念和意义。</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动物行为的获得、方式及其与适应环境的关系。</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第十一章 生物与环境</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生物种群的分布及其动态变化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生物群落与种间的关系</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生态系统和生物圈</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人类活动对环境的影响</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_GB2312" w:hAnsi="仿宋_GB2312" w:eastAsia="仿宋_GB2312" w:cs="仿宋_GB2312"/>
          <w:color w:val="000000" w:themeColor="text1"/>
          <w:sz w:val="24"/>
          <w:szCs w:val="24"/>
          <w14:textFill>
            <w14:solidFill>
              <w14:schemeClr w14:val="tx1"/>
            </w14:solidFill>
          </w14:textFill>
        </w:rPr>
      </w:pPr>
    </w:p>
    <w:sectPr>
      <w:footerReference r:id="rId3" w:type="default"/>
      <w:pgSz w:w="11906" w:h="16838"/>
      <w:pgMar w:top="1418" w:right="1474" w:bottom="1417" w:left="1474" w:header="851" w:footer="992" w:gutter="0"/>
      <w:pgNumType w:fmt="decimal" w:start="1"/>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5"/>
  <w:drawingGridHorizontalSpacing w:val="96"/>
  <w:drawingGridVerticalSpacing w:val="323"/>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0NjJjOTEwMTZhMTdmNDgyMDI5ZWFiODBhNmM0NzQifQ=="/>
  </w:docVars>
  <w:rsids>
    <w:rsidRoot w:val="00F73A15"/>
    <w:rsid w:val="00002A5C"/>
    <w:rsid w:val="00006F1E"/>
    <w:rsid w:val="000142B9"/>
    <w:rsid w:val="00021372"/>
    <w:rsid w:val="00022A0F"/>
    <w:rsid w:val="0004471B"/>
    <w:rsid w:val="00053B9C"/>
    <w:rsid w:val="00057C79"/>
    <w:rsid w:val="00063661"/>
    <w:rsid w:val="00075DD8"/>
    <w:rsid w:val="00081A92"/>
    <w:rsid w:val="000927EA"/>
    <w:rsid w:val="00093F5E"/>
    <w:rsid w:val="00094349"/>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55C1"/>
    <w:rsid w:val="001172ED"/>
    <w:rsid w:val="001423CE"/>
    <w:rsid w:val="001467C2"/>
    <w:rsid w:val="00147B67"/>
    <w:rsid w:val="0015224A"/>
    <w:rsid w:val="00153D62"/>
    <w:rsid w:val="001548B6"/>
    <w:rsid w:val="00155CF3"/>
    <w:rsid w:val="0016247E"/>
    <w:rsid w:val="0017335F"/>
    <w:rsid w:val="00182826"/>
    <w:rsid w:val="0018386E"/>
    <w:rsid w:val="00187CF5"/>
    <w:rsid w:val="001962B0"/>
    <w:rsid w:val="00196325"/>
    <w:rsid w:val="00196F51"/>
    <w:rsid w:val="001A673C"/>
    <w:rsid w:val="001A7371"/>
    <w:rsid w:val="001B3E6A"/>
    <w:rsid w:val="001D3B16"/>
    <w:rsid w:val="001F4FDC"/>
    <w:rsid w:val="001F5AB5"/>
    <w:rsid w:val="001F5C2A"/>
    <w:rsid w:val="001F7628"/>
    <w:rsid w:val="0020584A"/>
    <w:rsid w:val="002101AE"/>
    <w:rsid w:val="00213B50"/>
    <w:rsid w:val="00215CD8"/>
    <w:rsid w:val="00226584"/>
    <w:rsid w:val="00232D9C"/>
    <w:rsid w:val="00233EE4"/>
    <w:rsid w:val="002400CF"/>
    <w:rsid w:val="002407BA"/>
    <w:rsid w:val="00245727"/>
    <w:rsid w:val="00247047"/>
    <w:rsid w:val="00253B39"/>
    <w:rsid w:val="00263004"/>
    <w:rsid w:val="00263DF5"/>
    <w:rsid w:val="00264088"/>
    <w:rsid w:val="002712E6"/>
    <w:rsid w:val="00281069"/>
    <w:rsid w:val="002857D8"/>
    <w:rsid w:val="002863E2"/>
    <w:rsid w:val="002877EE"/>
    <w:rsid w:val="002A4159"/>
    <w:rsid w:val="002B1581"/>
    <w:rsid w:val="002B2D38"/>
    <w:rsid w:val="002B42D5"/>
    <w:rsid w:val="002B580A"/>
    <w:rsid w:val="002B5E6C"/>
    <w:rsid w:val="002B7626"/>
    <w:rsid w:val="002E662C"/>
    <w:rsid w:val="002E68D7"/>
    <w:rsid w:val="00304198"/>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B04F8"/>
    <w:rsid w:val="003B1FB2"/>
    <w:rsid w:val="003B702F"/>
    <w:rsid w:val="003C02F2"/>
    <w:rsid w:val="003C4A1C"/>
    <w:rsid w:val="003D0AE7"/>
    <w:rsid w:val="003D47E0"/>
    <w:rsid w:val="003D601A"/>
    <w:rsid w:val="003D70D9"/>
    <w:rsid w:val="003E34DF"/>
    <w:rsid w:val="00407CAF"/>
    <w:rsid w:val="00424AC6"/>
    <w:rsid w:val="00427EE3"/>
    <w:rsid w:val="00433D28"/>
    <w:rsid w:val="00434D46"/>
    <w:rsid w:val="00435381"/>
    <w:rsid w:val="00444531"/>
    <w:rsid w:val="00447252"/>
    <w:rsid w:val="00452A63"/>
    <w:rsid w:val="004607EC"/>
    <w:rsid w:val="004609D2"/>
    <w:rsid w:val="004638FC"/>
    <w:rsid w:val="0046690D"/>
    <w:rsid w:val="00477345"/>
    <w:rsid w:val="0048594F"/>
    <w:rsid w:val="004942D7"/>
    <w:rsid w:val="004963E7"/>
    <w:rsid w:val="004976C3"/>
    <w:rsid w:val="004B38BC"/>
    <w:rsid w:val="004B5C0D"/>
    <w:rsid w:val="004C2199"/>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47BE"/>
    <w:rsid w:val="005429D4"/>
    <w:rsid w:val="0054366F"/>
    <w:rsid w:val="005506FB"/>
    <w:rsid w:val="00555BC6"/>
    <w:rsid w:val="00586EC4"/>
    <w:rsid w:val="005875D2"/>
    <w:rsid w:val="00587B52"/>
    <w:rsid w:val="00591027"/>
    <w:rsid w:val="005966FE"/>
    <w:rsid w:val="005A1FFB"/>
    <w:rsid w:val="005C3A72"/>
    <w:rsid w:val="005D0F90"/>
    <w:rsid w:val="005D2493"/>
    <w:rsid w:val="005D3A0C"/>
    <w:rsid w:val="005E1D94"/>
    <w:rsid w:val="005E4A3C"/>
    <w:rsid w:val="005F2B82"/>
    <w:rsid w:val="005F35D5"/>
    <w:rsid w:val="0060054D"/>
    <w:rsid w:val="00607AFF"/>
    <w:rsid w:val="006101CB"/>
    <w:rsid w:val="0061101F"/>
    <w:rsid w:val="00615EAA"/>
    <w:rsid w:val="00616111"/>
    <w:rsid w:val="0061638E"/>
    <w:rsid w:val="00622F14"/>
    <w:rsid w:val="00626B6D"/>
    <w:rsid w:val="00633982"/>
    <w:rsid w:val="00633FDA"/>
    <w:rsid w:val="006416D1"/>
    <w:rsid w:val="006452A4"/>
    <w:rsid w:val="00652FAD"/>
    <w:rsid w:val="00656FDF"/>
    <w:rsid w:val="0066577F"/>
    <w:rsid w:val="00666D6B"/>
    <w:rsid w:val="0067147C"/>
    <w:rsid w:val="006731B9"/>
    <w:rsid w:val="006744AC"/>
    <w:rsid w:val="00682A5E"/>
    <w:rsid w:val="00683794"/>
    <w:rsid w:val="006902AF"/>
    <w:rsid w:val="006957A2"/>
    <w:rsid w:val="006B6B31"/>
    <w:rsid w:val="006C150E"/>
    <w:rsid w:val="006D16CF"/>
    <w:rsid w:val="006D225F"/>
    <w:rsid w:val="006D73B2"/>
    <w:rsid w:val="006E0DED"/>
    <w:rsid w:val="006E3025"/>
    <w:rsid w:val="006E30F3"/>
    <w:rsid w:val="006F0F30"/>
    <w:rsid w:val="006F33D6"/>
    <w:rsid w:val="006F4071"/>
    <w:rsid w:val="006F4976"/>
    <w:rsid w:val="006F7659"/>
    <w:rsid w:val="00710C8D"/>
    <w:rsid w:val="00715B0D"/>
    <w:rsid w:val="00717389"/>
    <w:rsid w:val="00720D86"/>
    <w:rsid w:val="00722768"/>
    <w:rsid w:val="00722883"/>
    <w:rsid w:val="00733720"/>
    <w:rsid w:val="00743B15"/>
    <w:rsid w:val="00744B27"/>
    <w:rsid w:val="007456F0"/>
    <w:rsid w:val="007458C2"/>
    <w:rsid w:val="007458F8"/>
    <w:rsid w:val="00753B2D"/>
    <w:rsid w:val="007558AF"/>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C15FA"/>
    <w:rsid w:val="007C5D9D"/>
    <w:rsid w:val="007C67C1"/>
    <w:rsid w:val="007E2CF2"/>
    <w:rsid w:val="007F6A41"/>
    <w:rsid w:val="008034E7"/>
    <w:rsid w:val="00810912"/>
    <w:rsid w:val="00826E54"/>
    <w:rsid w:val="0083460B"/>
    <w:rsid w:val="008375AE"/>
    <w:rsid w:val="008376DF"/>
    <w:rsid w:val="0084396E"/>
    <w:rsid w:val="00847B8E"/>
    <w:rsid w:val="00850FC0"/>
    <w:rsid w:val="00851026"/>
    <w:rsid w:val="00852944"/>
    <w:rsid w:val="00862F40"/>
    <w:rsid w:val="008656DD"/>
    <w:rsid w:val="00876237"/>
    <w:rsid w:val="00884D4D"/>
    <w:rsid w:val="00887440"/>
    <w:rsid w:val="00890559"/>
    <w:rsid w:val="0089297C"/>
    <w:rsid w:val="0089354A"/>
    <w:rsid w:val="008936E4"/>
    <w:rsid w:val="0089783C"/>
    <w:rsid w:val="008A237D"/>
    <w:rsid w:val="008A4A04"/>
    <w:rsid w:val="008A6ADA"/>
    <w:rsid w:val="008C1DA9"/>
    <w:rsid w:val="008C7F38"/>
    <w:rsid w:val="008C7FFC"/>
    <w:rsid w:val="008D3202"/>
    <w:rsid w:val="008D47A1"/>
    <w:rsid w:val="008D584E"/>
    <w:rsid w:val="008E21A3"/>
    <w:rsid w:val="008E4047"/>
    <w:rsid w:val="008E5985"/>
    <w:rsid w:val="008E6CD8"/>
    <w:rsid w:val="008F7632"/>
    <w:rsid w:val="00901C1F"/>
    <w:rsid w:val="0091578D"/>
    <w:rsid w:val="00917E5E"/>
    <w:rsid w:val="00925A85"/>
    <w:rsid w:val="00927F61"/>
    <w:rsid w:val="009309E6"/>
    <w:rsid w:val="00931669"/>
    <w:rsid w:val="009403B1"/>
    <w:rsid w:val="00951421"/>
    <w:rsid w:val="009526CD"/>
    <w:rsid w:val="00953363"/>
    <w:rsid w:val="009675A5"/>
    <w:rsid w:val="00970A7C"/>
    <w:rsid w:val="0097437F"/>
    <w:rsid w:val="00976A9C"/>
    <w:rsid w:val="009830F3"/>
    <w:rsid w:val="00984A1F"/>
    <w:rsid w:val="0098605F"/>
    <w:rsid w:val="009952D5"/>
    <w:rsid w:val="00995E03"/>
    <w:rsid w:val="009A0A83"/>
    <w:rsid w:val="009A26C0"/>
    <w:rsid w:val="009C0F1F"/>
    <w:rsid w:val="009C18D7"/>
    <w:rsid w:val="009D1B5C"/>
    <w:rsid w:val="009D24F1"/>
    <w:rsid w:val="009D31A4"/>
    <w:rsid w:val="009D60F1"/>
    <w:rsid w:val="009E560D"/>
    <w:rsid w:val="009E6BE9"/>
    <w:rsid w:val="009F2B66"/>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3CB7"/>
    <w:rsid w:val="00A8543B"/>
    <w:rsid w:val="00AA7A36"/>
    <w:rsid w:val="00AB682D"/>
    <w:rsid w:val="00AC3AEA"/>
    <w:rsid w:val="00AC5960"/>
    <w:rsid w:val="00AC6EE3"/>
    <w:rsid w:val="00AD0F3E"/>
    <w:rsid w:val="00AD6852"/>
    <w:rsid w:val="00AE627C"/>
    <w:rsid w:val="00AE64A4"/>
    <w:rsid w:val="00AF3549"/>
    <w:rsid w:val="00AF3616"/>
    <w:rsid w:val="00B352B6"/>
    <w:rsid w:val="00B3585C"/>
    <w:rsid w:val="00B41E39"/>
    <w:rsid w:val="00B47726"/>
    <w:rsid w:val="00B51969"/>
    <w:rsid w:val="00B564FF"/>
    <w:rsid w:val="00B73582"/>
    <w:rsid w:val="00B77C82"/>
    <w:rsid w:val="00B8107B"/>
    <w:rsid w:val="00BC0619"/>
    <w:rsid w:val="00BC1DBF"/>
    <w:rsid w:val="00BC2A3C"/>
    <w:rsid w:val="00BC3677"/>
    <w:rsid w:val="00BD1725"/>
    <w:rsid w:val="00BD6430"/>
    <w:rsid w:val="00BF3ABB"/>
    <w:rsid w:val="00BF76DF"/>
    <w:rsid w:val="00C00BA2"/>
    <w:rsid w:val="00C0294C"/>
    <w:rsid w:val="00C14E4D"/>
    <w:rsid w:val="00C2754B"/>
    <w:rsid w:val="00C33818"/>
    <w:rsid w:val="00C35D66"/>
    <w:rsid w:val="00C37719"/>
    <w:rsid w:val="00C606DC"/>
    <w:rsid w:val="00C731FB"/>
    <w:rsid w:val="00C73D3D"/>
    <w:rsid w:val="00C74BE9"/>
    <w:rsid w:val="00C85A5C"/>
    <w:rsid w:val="00C916F3"/>
    <w:rsid w:val="00C9349A"/>
    <w:rsid w:val="00C94F58"/>
    <w:rsid w:val="00CA18DC"/>
    <w:rsid w:val="00CB2F8F"/>
    <w:rsid w:val="00CB548E"/>
    <w:rsid w:val="00CB69F5"/>
    <w:rsid w:val="00CC3CD9"/>
    <w:rsid w:val="00CC52C9"/>
    <w:rsid w:val="00CC788A"/>
    <w:rsid w:val="00CD0ACD"/>
    <w:rsid w:val="00CD488E"/>
    <w:rsid w:val="00CE0B79"/>
    <w:rsid w:val="00CE6AC9"/>
    <w:rsid w:val="00CF16DE"/>
    <w:rsid w:val="00D01BCD"/>
    <w:rsid w:val="00D2031A"/>
    <w:rsid w:val="00D23B98"/>
    <w:rsid w:val="00D42592"/>
    <w:rsid w:val="00D501D8"/>
    <w:rsid w:val="00D50F88"/>
    <w:rsid w:val="00D54F9E"/>
    <w:rsid w:val="00D604DE"/>
    <w:rsid w:val="00D640AD"/>
    <w:rsid w:val="00D7373B"/>
    <w:rsid w:val="00D74290"/>
    <w:rsid w:val="00D8154A"/>
    <w:rsid w:val="00DA0716"/>
    <w:rsid w:val="00DB2B3E"/>
    <w:rsid w:val="00DB3E7A"/>
    <w:rsid w:val="00DB5A20"/>
    <w:rsid w:val="00DD2F13"/>
    <w:rsid w:val="00DE2066"/>
    <w:rsid w:val="00DF72FA"/>
    <w:rsid w:val="00E01DAD"/>
    <w:rsid w:val="00E032FE"/>
    <w:rsid w:val="00E10130"/>
    <w:rsid w:val="00E13C52"/>
    <w:rsid w:val="00E16D06"/>
    <w:rsid w:val="00E26282"/>
    <w:rsid w:val="00E3397F"/>
    <w:rsid w:val="00E37BFB"/>
    <w:rsid w:val="00E40EB6"/>
    <w:rsid w:val="00E4240F"/>
    <w:rsid w:val="00E5409C"/>
    <w:rsid w:val="00E543C5"/>
    <w:rsid w:val="00E55925"/>
    <w:rsid w:val="00E55F14"/>
    <w:rsid w:val="00E602CC"/>
    <w:rsid w:val="00E61139"/>
    <w:rsid w:val="00E64E87"/>
    <w:rsid w:val="00E65B23"/>
    <w:rsid w:val="00E70F16"/>
    <w:rsid w:val="00E7138A"/>
    <w:rsid w:val="00E74EE5"/>
    <w:rsid w:val="00E83972"/>
    <w:rsid w:val="00E916C8"/>
    <w:rsid w:val="00EB022D"/>
    <w:rsid w:val="00EC3C1E"/>
    <w:rsid w:val="00EC4D3C"/>
    <w:rsid w:val="00ED0AB8"/>
    <w:rsid w:val="00EE25B4"/>
    <w:rsid w:val="00EF5B71"/>
    <w:rsid w:val="00F0239A"/>
    <w:rsid w:val="00F07511"/>
    <w:rsid w:val="00F104C0"/>
    <w:rsid w:val="00F106BD"/>
    <w:rsid w:val="00F1123C"/>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7B6C"/>
    <w:rsid w:val="00FB0C6C"/>
    <w:rsid w:val="00FB5D30"/>
    <w:rsid w:val="00FD7559"/>
    <w:rsid w:val="00FE35BD"/>
    <w:rsid w:val="00FF66DE"/>
    <w:rsid w:val="01743DA8"/>
    <w:rsid w:val="01FE6284"/>
    <w:rsid w:val="02C8468B"/>
    <w:rsid w:val="03441280"/>
    <w:rsid w:val="037832DD"/>
    <w:rsid w:val="03A31482"/>
    <w:rsid w:val="04024C43"/>
    <w:rsid w:val="053F4B4A"/>
    <w:rsid w:val="056011E7"/>
    <w:rsid w:val="0902043D"/>
    <w:rsid w:val="09556A33"/>
    <w:rsid w:val="09C41322"/>
    <w:rsid w:val="0ABF29D0"/>
    <w:rsid w:val="0ACF76FC"/>
    <w:rsid w:val="0B093477"/>
    <w:rsid w:val="0B947A89"/>
    <w:rsid w:val="0C8B72E0"/>
    <w:rsid w:val="0D64750C"/>
    <w:rsid w:val="0D7C46FB"/>
    <w:rsid w:val="0E1935D1"/>
    <w:rsid w:val="0F1D0FEE"/>
    <w:rsid w:val="1018575E"/>
    <w:rsid w:val="1181205F"/>
    <w:rsid w:val="118D2CA9"/>
    <w:rsid w:val="122A5220"/>
    <w:rsid w:val="12BA328E"/>
    <w:rsid w:val="14407B5E"/>
    <w:rsid w:val="149D6E20"/>
    <w:rsid w:val="1532561F"/>
    <w:rsid w:val="16734BDC"/>
    <w:rsid w:val="17D73696"/>
    <w:rsid w:val="17DA2F93"/>
    <w:rsid w:val="193278C5"/>
    <w:rsid w:val="19B13F87"/>
    <w:rsid w:val="1A970B43"/>
    <w:rsid w:val="1AE17DE3"/>
    <w:rsid w:val="1B38618A"/>
    <w:rsid w:val="1B4824A7"/>
    <w:rsid w:val="1B5D064D"/>
    <w:rsid w:val="1BC85FBD"/>
    <w:rsid w:val="1C1A5CE0"/>
    <w:rsid w:val="1C320B3B"/>
    <w:rsid w:val="1D13066F"/>
    <w:rsid w:val="1D315AF0"/>
    <w:rsid w:val="1D585852"/>
    <w:rsid w:val="1F0911CF"/>
    <w:rsid w:val="1F644F6C"/>
    <w:rsid w:val="200413B1"/>
    <w:rsid w:val="20131A51"/>
    <w:rsid w:val="20515C15"/>
    <w:rsid w:val="210019D4"/>
    <w:rsid w:val="21296B83"/>
    <w:rsid w:val="2204306F"/>
    <w:rsid w:val="223411EE"/>
    <w:rsid w:val="23432543"/>
    <w:rsid w:val="26AA45A0"/>
    <w:rsid w:val="2799793B"/>
    <w:rsid w:val="27BD0834"/>
    <w:rsid w:val="28CC4D63"/>
    <w:rsid w:val="2A1F15EF"/>
    <w:rsid w:val="2AAA0F04"/>
    <w:rsid w:val="2B025CBE"/>
    <w:rsid w:val="2B2929E2"/>
    <w:rsid w:val="2BD517FB"/>
    <w:rsid w:val="2C4D7176"/>
    <w:rsid w:val="2D2C746F"/>
    <w:rsid w:val="2D790FB4"/>
    <w:rsid w:val="2DC66F57"/>
    <w:rsid w:val="2E00207A"/>
    <w:rsid w:val="2ECE640F"/>
    <w:rsid w:val="2F0C0429"/>
    <w:rsid w:val="2FE24EB4"/>
    <w:rsid w:val="301E2FB8"/>
    <w:rsid w:val="307E0BEA"/>
    <w:rsid w:val="31261F6D"/>
    <w:rsid w:val="31597F2B"/>
    <w:rsid w:val="31652F32"/>
    <w:rsid w:val="3175415E"/>
    <w:rsid w:val="32D36964"/>
    <w:rsid w:val="334322ED"/>
    <w:rsid w:val="334F2F51"/>
    <w:rsid w:val="34022BA7"/>
    <w:rsid w:val="35790505"/>
    <w:rsid w:val="36DB2934"/>
    <w:rsid w:val="39453A52"/>
    <w:rsid w:val="39627BF1"/>
    <w:rsid w:val="39F36121"/>
    <w:rsid w:val="3AE96684"/>
    <w:rsid w:val="3B387E07"/>
    <w:rsid w:val="3B822ECC"/>
    <w:rsid w:val="3D132A11"/>
    <w:rsid w:val="3F156CC5"/>
    <w:rsid w:val="402721F3"/>
    <w:rsid w:val="40647062"/>
    <w:rsid w:val="409F4323"/>
    <w:rsid w:val="43624378"/>
    <w:rsid w:val="43A551AE"/>
    <w:rsid w:val="43D07284"/>
    <w:rsid w:val="44805BCC"/>
    <w:rsid w:val="45021AE0"/>
    <w:rsid w:val="461A7810"/>
    <w:rsid w:val="479A2D85"/>
    <w:rsid w:val="487875F3"/>
    <w:rsid w:val="48EA55B8"/>
    <w:rsid w:val="49D614B7"/>
    <w:rsid w:val="49FF49ED"/>
    <w:rsid w:val="4AFA6B3E"/>
    <w:rsid w:val="4BF121CF"/>
    <w:rsid w:val="4C112CF8"/>
    <w:rsid w:val="4D3E34D9"/>
    <w:rsid w:val="4D43327E"/>
    <w:rsid w:val="4D9B59E1"/>
    <w:rsid w:val="4DF9236D"/>
    <w:rsid w:val="4E7B0596"/>
    <w:rsid w:val="4F5020A0"/>
    <w:rsid w:val="50204007"/>
    <w:rsid w:val="506E5041"/>
    <w:rsid w:val="527E7117"/>
    <w:rsid w:val="52E652A6"/>
    <w:rsid w:val="52E87394"/>
    <w:rsid w:val="53AA69F4"/>
    <w:rsid w:val="54257E53"/>
    <w:rsid w:val="54266A84"/>
    <w:rsid w:val="543C5BCE"/>
    <w:rsid w:val="55223D5B"/>
    <w:rsid w:val="555809C1"/>
    <w:rsid w:val="585B4102"/>
    <w:rsid w:val="589909E8"/>
    <w:rsid w:val="58E40592"/>
    <w:rsid w:val="5940047C"/>
    <w:rsid w:val="5946467A"/>
    <w:rsid w:val="5A0F7EC2"/>
    <w:rsid w:val="5CEC0362"/>
    <w:rsid w:val="5D226586"/>
    <w:rsid w:val="5D2354A4"/>
    <w:rsid w:val="5F11230A"/>
    <w:rsid w:val="5F486248"/>
    <w:rsid w:val="60156F82"/>
    <w:rsid w:val="636C0698"/>
    <w:rsid w:val="649C5F30"/>
    <w:rsid w:val="64A21A86"/>
    <w:rsid w:val="65AB124F"/>
    <w:rsid w:val="66013F92"/>
    <w:rsid w:val="666A50D1"/>
    <w:rsid w:val="66842351"/>
    <w:rsid w:val="67215DFA"/>
    <w:rsid w:val="67344091"/>
    <w:rsid w:val="67616DD2"/>
    <w:rsid w:val="676701AB"/>
    <w:rsid w:val="689E11ED"/>
    <w:rsid w:val="68E142FC"/>
    <w:rsid w:val="68ED32F0"/>
    <w:rsid w:val="69AC4290"/>
    <w:rsid w:val="69F55534"/>
    <w:rsid w:val="6A084EC2"/>
    <w:rsid w:val="6AD00FEE"/>
    <w:rsid w:val="6B63780E"/>
    <w:rsid w:val="6B8307D1"/>
    <w:rsid w:val="6C004A24"/>
    <w:rsid w:val="6DD814D1"/>
    <w:rsid w:val="6F9C1648"/>
    <w:rsid w:val="721B59C0"/>
    <w:rsid w:val="72F3018C"/>
    <w:rsid w:val="738C1E1B"/>
    <w:rsid w:val="73B20129"/>
    <w:rsid w:val="73CB1619"/>
    <w:rsid w:val="73F57705"/>
    <w:rsid w:val="75BD6337"/>
    <w:rsid w:val="75C072A6"/>
    <w:rsid w:val="76314E47"/>
    <w:rsid w:val="76E13182"/>
    <w:rsid w:val="783C3476"/>
    <w:rsid w:val="791505C8"/>
    <w:rsid w:val="79670542"/>
    <w:rsid w:val="798F5D3B"/>
    <w:rsid w:val="7A5073DE"/>
    <w:rsid w:val="7A9B36D9"/>
    <w:rsid w:val="7B486692"/>
    <w:rsid w:val="7C5F1CE0"/>
    <w:rsid w:val="7DF10063"/>
    <w:rsid w:val="7E067ADB"/>
    <w:rsid w:val="7E62360E"/>
    <w:rsid w:val="7F8E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unhideWhenUsed/>
    <w:qFormat/>
    <w:uiPriority w:val="99"/>
    <w:pPr>
      <w:spacing w:beforeLines="30" w:line="480" w:lineRule="exact"/>
      <w:ind w:firstLine="520" w:firstLineChars="200"/>
    </w:pPr>
    <w:rPr>
      <w:rFonts w:hAnsi="宋体"/>
      <w:sz w:val="26"/>
      <w:szCs w:val="32"/>
    </w:rPr>
  </w:style>
  <w:style w:type="paragraph" w:styleId="3">
    <w:name w:val="Balloon Text"/>
    <w:basedOn w:val="1"/>
    <w:semiHidden/>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0"/>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character" w:customStyle="1" w:styleId="13">
    <w:name w:val="apple-converted-space"/>
    <w:basedOn w:val="9"/>
    <w:qFormat/>
    <w:uiPriority w:val="0"/>
  </w:style>
  <w:style w:type="character" w:customStyle="1" w:styleId="14">
    <w:name w:val="正文文本缩进 Char"/>
    <w:link w:val="2"/>
    <w:qFormat/>
    <w:uiPriority w:val="99"/>
    <w:rPr>
      <w:rFonts w:hAnsi="宋体"/>
      <w:kern w:val="2"/>
      <w:sz w:val="26"/>
      <w:szCs w:val="32"/>
    </w:rPr>
  </w:style>
  <w:style w:type="paragraph" w:customStyle="1" w:styleId="1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湘潭大学研招办</Company>
  <Pages>5</Pages>
  <Words>1932</Words>
  <Characters>1977</Characters>
  <Lines>15</Lines>
  <Paragraphs>4</Paragraphs>
  <TotalTime>2</TotalTime>
  <ScaleCrop>false</ScaleCrop>
  <LinksUpToDate>false</LinksUpToDate>
  <CharactersWithSpaces>2041</CharactersWithSpaces>
  <Application>WPS Office_11.1.0.12608_F1E327BC-269C-435d-A152-05C5408002CA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2022-09-19T10:01:00Z</dcterms:created>
  <dc:creator>李丽兰</dc:creator>
  <cp:lastModifiedBy>Drink</cp:lastModifiedBy>
  <cp:lastPrinted>2018-07-16T02:14:00Z</cp:lastPrinted>
  <dcterms:modified xsi:type="dcterms:W3CDTF">2023-09-21T12:59:48Z</dcterms:modified>
  <dc:title>关于编制2002年硕士研究生招生专业目录的通知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2052-11.1.0.12608</vt:lpwstr>
  </property>
  <property fmtid="{D5CDD505-2E9C-101B-9397-08002B2CF9AE}" pid="3" name="ICV">
    <vt:lpwstr>1E08935BFE394DA5BA835CF62E45F2FC</vt:lpwstr>
  </property>
</Properties>
</file>