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附件4</w:t>
      </w:r>
    </w:p>
    <w:p>
      <w:pPr>
        <w:adjustRightInd w:val="0"/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48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硕士研究生招生考试初试科目考试大纲</w:t>
      </w:r>
    </w:p>
    <w:p>
      <w:pPr>
        <w:adjustRightInd w:val="0"/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科目名称：</w:t>
      </w:r>
      <w:r>
        <w:rPr>
          <w:rFonts w:hint="eastAsia" w:ascii="宋体" w:hAnsi="宋体"/>
          <w:sz w:val="24"/>
        </w:rPr>
        <w:t>机械原理</w:t>
      </w:r>
    </w:p>
    <w:p>
      <w:pPr>
        <w:adjustRightInd w:val="0"/>
        <w:snapToGrid w:val="0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机械原理》课程所包含的绪论、机构的结构分析、平面机构的运动分析、平面机构的力分析、机械的效率和自锁、机械的平衡、机械的运转及其速度波动的调节、平面连杆机构及其设计、凸轮机构及其设计、齿轮机构及其设计、齿轮系及其设计、其它常用机构等部分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要求考生理解和掌握机械原理的基本概念、基本原理和基本方法，能够运用机械原理知识进行机构分析、运动和力分析以及机构设计，具备分析问题和解决问题的基本能力。</w:t>
      </w: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1．答卷方式：闭卷，笔试。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2．试卷分数：满分为150分。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3．试卷结构及题型比例：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试卷主要分为三大部分，即：基本概念题约40%；基本理论分析题约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0%；应用计算题约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0%。</w:t>
      </w: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1．绪论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掌握机械原理研究的对象（机械、机构与机器的概念）和内容。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2．机构的结构分析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掌握机构的组成(构件、运动副、运动链及机构等概念)；了解机构运动简图绘制；掌握机构具有确定运动的条件；掌握平面机构的自由度计算，计算平面机构自由度时应注意的事项；掌握平面机构的组成原理、结构分类及结构分析。 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平面机构的运动分析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了解机构运动分析的任务、目的和方法；掌握速度瞬心法作机构的速度分析；掌握用矢量方程图解法作机构的速度及加速度分析。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平面机构的力分析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掌握构件惯性力的确定，用图解法进行机构动态静力分析；掌握机构力分析的方法，确定所需加于机械上的平衡力，对一般的机构进行正确的动态静力分析。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 机械的效率和自锁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掌握简单机械的机械效率和自锁条件的求解方法；了解移动副、转动副和螺旋副等运动副中摩擦力的分析计算。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 平面连杆机构及其设计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掌握铰链四杆机构的基本形式及其主要演化形式的组成与运动特点；掌握四杆机构的一些基本知识，能够根据给定条件设计平面四杆机构。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 凸轮机构及其设计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了解凸轮机构的应用，分类及优缺点；掌握从动件的三种常用运动规律，并能绘出从动件的位移曲线；了解直动从动件和摆动从动件凸轮轮廓曲线的绘制方法；掌握压力角对凸轮机构受力的影响，以及它与基圆半径的关系，滚子半径对从动件运动规律的影响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 齿轮机构及其设计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了解齿轮传动的工作原理，特点和类型。掌握齿廓啮合基本定理；掌握渐开线的五个重要特性，并能运用渐开线的性质来说明渐开线齿廓的啮合特性。掌握标准直齿圆柱齿轮的基本参数和几何尺寸计算</w:t>
      </w:r>
      <w:r>
        <w:rPr>
          <w:rFonts w:ascii="宋体" w:hAnsi="宋体"/>
          <w:sz w:val="24"/>
        </w:rPr>
        <w:t>；</w:t>
      </w:r>
      <w:r>
        <w:rPr>
          <w:rFonts w:hint="eastAsia" w:ascii="宋体" w:hAnsi="宋体"/>
          <w:sz w:val="24"/>
        </w:rPr>
        <w:t>了解范成法加工齿轮的基本原理，根切现象和齿数；了解斜齿圆柱齿轮齿廓曲面形成的原理以及啮合特点。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9. 轮系及其设计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掌握定轴轮系传动比的计算，能正确计算和确定平面和空间定轴轮系中从动轮转速的大小和转向；掌握周转轮系传动比的计算，能正确计算和确定从动轴转速的大小和转向；掌握混合轮系传动比的计算。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10. 其它常用机构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了解各种常用机构的运动特点和适用场合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11. 机械运转及其速度波动的调节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了解等效力（力矩）、等效质量（转动惯量）、等效构件和等效动力学模型的概念；掌握</w:t>
      </w:r>
      <w:r>
        <w:rPr>
          <w:rFonts w:ascii="宋体" w:hAnsi="宋体"/>
          <w:sz w:val="24"/>
        </w:rPr>
        <w:t>盈亏功的计算。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12. 机械的平衡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掌握刚性转子静、动平衡的原理和方法。了解平面四杆机构的平衡原理。</w:t>
      </w:r>
    </w:p>
    <w:p>
      <w:pPr>
        <w:adjustRightInd w:val="0"/>
        <w:snapToGrid w:val="0"/>
        <w:spacing w:line="480" w:lineRule="exact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YTdkMzUwNjdjMTQ1YjJjNjYxZWZhNTBmOTg2NmQifQ=="/>
  </w:docVars>
  <w:rsids>
    <w:rsidRoot w:val="00A5564A"/>
    <w:rsid w:val="000306D2"/>
    <w:rsid w:val="00032418"/>
    <w:rsid w:val="000638C5"/>
    <w:rsid w:val="00073E11"/>
    <w:rsid w:val="00086FF1"/>
    <w:rsid w:val="00092D8A"/>
    <w:rsid w:val="00095A51"/>
    <w:rsid w:val="000B4FC7"/>
    <w:rsid w:val="000C017E"/>
    <w:rsid w:val="00106344"/>
    <w:rsid w:val="001101CB"/>
    <w:rsid w:val="001614B1"/>
    <w:rsid w:val="00165095"/>
    <w:rsid w:val="00190124"/>
    <w:rsid w:val="001A54C5"/>
    <w:rsid w:val="001B3FDE"/>
    <w:rsid w:val="001B6978"/>
    <w:rsid w:val="001C4763"/>
    <w:rsid w:val="001D0617"/>
    <w:rsid w:val="001F73CC"/>
    <w:rsid w:val="002174A7"/>
    <w:rsid w:val="00251295"/>
    <w:rsid w:val="00254F05"/>
    <w:rsid w:val="0027039D"/>
    <w:rsid w:val="0028158D"/>
    <w:rsid w:val="00290CB8"/>
    <w:rsid w:val="002B2A16"/>
    <w:rsid w:val="00306B8C"/>
    <w:rsid w:val="00317D7C"/>
    <w:rsid w:val="003216BC"/>
    <w:rsid w:val="0036002B"/>
    <w:rsid w:val="0037715E"/>
    <w:rsid w:val="00390AE6"/>
    <w:rsid w:val="0039113A"/>
    <w:rsid w:val="003E5306"/>
    <w:rsid w:val="003F23BE"/>
    <w:rsid w:val="003F3B2A"/>
    <w:rsid w:val="004023B6"/>
    <w:rsid w:val="00404B4C"/>
    <w:rsid w:val="00430B3F"/>
    <w:rsid w:val="004768E1"/>
    <w:rsid w:val="004E55D0"/>
    <w:rsid w:val="004E59B8"/>
    <w:rsid w:val="004F648F"/>
    <w:rsid w:val="00504930"/>
    <w:rsid w:val="00541162"/>
    <w:rsid w:val="00547B4C"/>
    <w:rsid w:val="00586CD1"/>
    <w:rsid w:val="005B0136"/>
    <w:rsid w:val="005B2955"/>
    <w:rsid w:val="005D16C1"/>
    <w:rsid w:val="005D5D88"/>
    <w:rsid w:val="005E604F"/>
    <w:rsid w:val="005E7FF5"/>
    <w:rsid w:val="005F3158"/>
    <w:rsid w:val="006006A7"/>
    <w:rsid w:val="00605635"/>
    <w:rsid w:val="0063715D"/>
    <w:rsid w:val="00645224"/>
    <w:rsid w:val="006541D8"/>
    <w:rsid w:val="00685F54"/>
    <w:rsid w:val="006D46B7"/>
    <w:rsid w:val="006E700B"/>
    <w:rsid w:val="006E7021"/>
    <w:rsid w:val="007074F7"/>
    <w:rsid w:val="007102F2"/>
    <w:rsid w:val="007340A1"/>
    <w:rsid w:val="007724C8"/>
    <w:rsid w:val="0077691F"/>
    <w:rsid w:val="007871D6"/>
    <w:rsid w:val="007A2A63"/>
    <w:rsid w:val="007A7E82"/>
    <w:rsid w:val="007F141D"/>
    <w:rsid w:val="00803C3F"/>
    <w:rsid w:val="00813687"/>
    <w:rsid w:val="00816D75"/>
    <w:rsid w:val="00885B67"/>
    <w:rsid w:val="00890AC4"/>
    <w:rsid w:val="00894F8E"/>
    <w:rsid w:val="00896E65"/>
    <w:rsid w:val="008B27C8"/>
    <w:rsid w:val="008E46B4"/>
    <w:rsid w:val="008F423E"/>
    <w:rsid w:val="009079B4"/>
    <w:rsid w:val="009240CA"/>
    <w:rsid w:val="00937FA1"/>
    <w:rsid w:val="0094706E"/>
    <w:rsid w:val="00970377"/>
    <w:rsid w:val="0099702F"/>
    <w:rsid w:val="009D0F94"/>
    <w:rsid w:val="009D4130"/>
    <w:rsid w:val="009E548D"/>
    <w:rsid w:val="009F13C8"/>
    <w:rsid w:val="00A5564A"/>
    <w:rsid w:val="00AA1789"/>
    <w:rsid w:val="00AC724D"/>
    <w:rsid w:val="00AD7915"/>
    <w:rsid w:val="00B108DB"/>
    <w:rsid w:val="00B133AC"/>
    <w:rsid w:val="00B62D5A"/>
    <w:rsid w:val="00B777E1"/>
    <w:rsid w:val="00BB2BE0"/>
    <w:rsid w:val="00BE28A5"/>
    <w:rsid w:val="00BF7A54"/>
    <w:rsid w:val="00C1015F"/>
    <w:rsid w:val="00C76CB8"/>
    <w:rsid w:val="00CF3D55"/>
    <w:rsid w:val="00D16285"/>
    <w:rsid w:val="00D37DCB"/>
    <w:rsid w:val="00D80B17"/>
    <w:rsid w:val="00DA5ADA"/>
    <w:rsid w:val="00DC42EA"/>
    <w:rsid w:val="00DF4BCD"/>
    <w:rsid w:val="00DF59C6"/>
    <w:rsid w:val="00E13FDC"/>
    <w:rsid w:val="00E24E4E"/>
    <w:rsid w:val="00E31C97"/>
    <w:rsid w:val="00E3242F"/>
    <w:rsid w:val="00E51055"/>
    <w:rsid w:val="00E54912"/>
    <w:rsid w:val="00E60093"/>
    <w:rsid w:val="00E6215D"/>
    <w:rsid w:val="00E648CE"/>
    <w:rsid w:val="00E673BC"/>
    <w:rsid w:val="00E8227C"/>
    <w:rsid w:val="00EE52BC"/>
    <w:rsid w:val="00F65225"/>
    <w:rsid w:val="00FA2875"/>
    <w:rsid w:val="00FB6420"/>
    <w:rsid w:val="00FD3943"/>
    <w:rsid w:val="020F0C17"/>
    <w:rsid w:val="096D58B6"/>
    <w:rsid w:val="0EF37EB5"/>
    <w:rsid w:val="10013074"/>
    <w:rsid w:val="179058BD"/>
    <w:rsid w:val="1A9E7E4D"/>
    <w:rsid w:val="202470FA"/>
    <w:rsid w:val="26BA420F"/>
    <w:rsid w:val="28C543CF"/>
    <w:rsid w:val="2B3C71DE"/>
    <w:rsid w:val="2C3F0A50"/>
    <w:rsid w:val="2F67719A"/>
    <w:rsid w:val="32056183"/>
    <w:rsid w:val="395A1F84"/>
    <w:rsid w:val="3BA859DD"/>
    <w:rsid w:val="3DAF4DF6"/>
    <w:rsid w:val="40786313"/>
    <w:rsid w:val="40CC3DC6"/>
    <w:rsid w:val="48652132"/>
    <w:rsid w:val="512B3ED3"/>
    <w:rsid w:val="52AB07CA"/>
    <w:rsid w:val="53C174D2"/>
    <w:rsid w:val="5E7552EC"/>
    <w:rsid w:val="64C1196B"/>
    <w:rsid w:val="64D0480D"/>
    <w:rsid w:val="65521795"/>
    <w:rsid w:val="6A9034A0"/>
    <w:rsid w:val="6E677844"/>
    <w:rsid w:val="6FE50A20"/>
    <w:rsid w:val="70D13A2F"/>
    <w:rsid w:val="74AC1E82"/>
    <w:rsid w:val="769D788B"/>
    <w:rsid w:val="77B95F7C"/>
    <w:rsid w:val="7B642A6F"/>
    <w:rsid w:val="7BEF3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日期 字符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uiPriority w:val="99"/>
    <w:rPr>
      <w:kern w:val="2"/>
      <w:sz w:val="18"/>
      <w:szCs w:val="18"/>
    </w:rPr>
  </w:style>
  <w:style w:type="character" w:customStyle="1" w:styleId="14">
    <w:name w:val="页眉 字符"/>
    <w:link w:val="5"/>
    <w:uiPriority w:val="0"/>
    <w:rPr>
      <w:kern w:val="2"/>
      <w:sz w:val="18"/>
      <w:szCs w:val="18"/>
    </w:rPr>
  </w:style>
  <w:style w:type="character" w:customStyle="1" w:styleId="15">
    <w:name w:val="批注框文本 字符"/>
    <w:uiPriority w:val="0"/>
    <w:rPr>
      <w:kern w:val="2"/>
      <w:sz w:val="18"/>
      <w:szCs w:val="18"/>
    </w:rPr>
  </w:style>
  <w:style w:type="character" w:customStyle="1" w:styleId="16">
    <w:name w:val="font0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Char Char2"/>
    <w:basedOn w:val="1"/>
    <w:semiHidden/>
    <w:uiPriority w:val="0"/>
    <w:pPr>
      <w:snapToGrid w:val="0"/>
      <w:spacing w:before="30" w:beforeLines="30" w:line="300" w:lineRule="auto"/>
      <w:ind w:firstLine="200" w:firstLineChars="200"/>
    </w:pPr>
    <w:rPr>
      <w:szCs w:val="20"/>
    </w:rPr>
  </w:style>
  <w:style w:type="paragraph" w:customStyle="1" w:styleId="18">
    <w:name w:val=" Char Char1 Char Char"/>
    <w:basedOn w:val="1"/>
    <w:uiPriority w:val="0"/>
    <w:rPr>
      <w:rFonts w:ascii="仿宋_GB2312" w:eastAsia="仿宋_GB2312"/>
      <w:b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Char"/>
    <w:basedOn w:val="1"/>
    <w:semiHidden/>
    <w:uiPriority w:val="0"/>
    <w:pPr>
      <w:snapToGrid w:val="0"/>
      <w:spacing w:before="30" w:beforeLines="30" w:line="30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2097</Words>
  <Characters>2166</Characters>
  <Lines>23</Lines>
  <Paragraphs>6</Paragraphs>
  <TotalTime>8</TotalTime>
  <ScaleCrop>false</ScaleCrop>
  <LinksUpToDate>false</LinksUpToDate>
  <CharactersWithSpaces>2180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2019-05-05T09:39:00Z</dcterms:created>
  <dc:creator>微软中国</dc:creator>
  <cp:lastModifiedBy>vertesyuan</cp:lastModifiedBy>
  <cp:lastPrinted>2018-06-26T07:43:00Z</cp:lastPrinted>
  <dcterms:modified xsi:type="dcterms:W3CDTF">2024-01-08T07:44:30Z</dcterms:modified>
  <dc:title>关于编制2017年硕士研究生招生简章和专业目录的通知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1335233005834663A4F095C3BC377C9B_13</vt:lpwstr>
  </property>
</Properties>
</file>