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0" w:after="100" w:afterAutospacing="1" w:line="276" w:lineRule="auto"/>
        <w:rPr>
          <w:rFonts w:ascii="宋体" w:hAnsi="宋体"/>
          <w:b w:val="0"/>
          <w:bCs w:val="0"/>
          <w:color w:val="000000"/>
          <w:sz w:val="36"/>
          <w:szCs w:val="36"/>
        </w:rPr>
      </w:pPr>
      <w:bookmarkStart w:id="0" w:name="_GoBack"/>
      <w:bookmarkEnd w:id="0"/>
      <w:r>
        <w:rPr>
          <w:rFonts w:hint="eastAsia" w:ascii="宋体" w:hAnsi="宋体"/>
          <w:b w:val="0"/>
          <w:bCs w:val="0"/>
          <w:color w:val="000000"/>
          <w:sz w:val="36"/>
          <w:szCs w:val="36"/>
        </w:rPr>
        <w:t>806《测绘地理信息学基础》考试大纲</w:t>
      </w:r>
    </w:p>
    <w:p>
      <w:pPr>
        <w:pStyle w:val="14"/>
        <w:spacing w:before="0" w:after="100" w:afterAutospacing="1" w:line="276" w:lineRule="auto"/>
        <w:rPr>
          <w:rFonts w:ascii="Times New Roman" w:hAnsi="Times New Roman"/>
          <w:b w:val="0"/>
        </w:rPr>
      </w:pPr>
      <w:r>
        <w:rPr>
          <w:rFonts w:ascii="Times New Roman" w:hAnsi="Times New Roman"/>
          <w:b w:val="0"/>
        </w:rPr>
        <w:t>Surveying and Geographic Information Science</w:t>
      </w:r>
    </w:p>
    <w:p>
      <w:pPr>
        <w:pStyle w:val="6"/>
        <w:numPr>
          <w:ilvl w:val="0"/>
          <w:numId w:val="1"/>
        </w:numPr>
        <w:spacing w:line="360" w:lineRule="auto"/>
        <w:rPr>
          <w:rFonts w:hint="eastAsia" w:ascii="宋体" w:hAnsi="宋体"/>
          <w:b/>
          <w:color w:val="000000"/>
          <w:sz w:val="24"/>
        </w:rPr>
      </w:pPr>
      <w:r>
        <w:rPr>
          <w:rFonts w:ascii="宋体" w:hAnsi="宋体"/>
          <w:b/>
          <w:color w:val="000000"/>
          <w:sz w:val="24"/>
        </w:rPr>
        <w:t>考试大纲的性质</w:t>
      </w:r>
    </w:p>
    <w:p>
      <w:pPr>
        <w:pStyle w:val="6"/>
        <w:spacing w:line="360" w:lineRule="auto"/>
        <w:ind w:firstLine="0"/>
        <w:rPr>
          <w:rFonts w:hint="eastAsia" w:ascii="宋体" w:hAnsi="宋体"/>
          <w:color w:val="000000"/>
          <w:sz w:val="24"/>
        </w:rPr>
      </w:pPr>
      <w:r>
        <w:rPr>
          <w:rFonts w:hint="eastAsia" w:ascii="宋体" w:hAnsi="宋体"/>
          <w:color w:val="000000"/>
          <w:sz w:val="24"/>
        </w:rPr>
        <w:tab/>
      </w:r>
      <w:r>
        <w:rPr>
          <w:rFonts w:ascii="宋体" w:hAnsi="宋体" w:eastAsia="宋体"/>
          <w:bCs/>
          <w:color w:val="000000"/>
          <w:kern w:val="0"/>
          <w:szCs w:val="21"/>
        </w:rPr>
        <w:t>“</w:t>
      </w:r>
      <w:r>
        <w:rPr>
          <w:rFonts w:hint="eastAsia" w:ascii="宋体" w:hAnsi="宋体" w:eastAsia="宋体"/>
          <w:bCs/>
          <w:color w:val="000000"/>
          <w:kern w:val="0"/>
          <w:szCs w:val="21"/>
        </w:rPr>
        <w:t>测绘</w:t>
      </w:r>
      <w:r>
        <w:rPr>
          <w:rFonts w:ascii="宋体" w:hAnsi="宋体" w:eastAsia="宋体"/>
          <w:bCs/>
          <w:color w:val="000000"/>
          <w:kern w:val="0"/>
          <w:szCs w:val="21"/>
        </w:rPr>
        <w:t>地理信息学”是</w:t>
      </w:r>
      <w:r>
        <w:rPr>
          <w:rFonts w:hint="eastAsia" w:ascii="宋体" w:hAnsi="宋体" w:eastAsia="宋体"/>
          <w:bCs/>
          <w:color w:val="000000"/>
          <w:kern w:val="0"/>
          <w:szCs w:val="21"/>
        </w:rPr>
        <w:t>地图学与</w:t>
      </w:r>
      <w:r>
        <w:rPr>
          <w:rFonts w:ascii="宋体" w:hAnsi="宋体" w:eastAsia="宋体"/>
          <w:bCs/>
          <w:color w:val="000000"/>
          <w:kern w:val="0"/>
          <w:szCs w:val="21"/>
        </w:rPr>
        <w:t>地理信息系统</w:t>
      </w:r>
      <w:r>
        <w:rPr>
          <w:rFonts w:hint="eastAsia" w:ascii="宋体" w:hAnsi="宋体" w:eastAsia="宋体"/>
          <w:bCs/>
          <w:color w:val="000000"/>
          <w:kern w:val="0"/>
          <w:szCs w:val="21"/>
        </w:rPr>
        <w:t>硕士入学</w:t>
      </w:r>
      <w:r>
        <w:rPr>
          <w:rFonts w:ascii="宋体" w:hAnsi="宋体" w:eastAsia="宋体"/>
          <w:bCs/>
          <w:color w:val="000000"/>
          <w:kern w:val="0"/>
          <w:szCs w:val="21"/>
        </w:rPr>
        <w:t>考试科目之一。为帮助考生明确考试复习范围和有关要求，特制定本考试大纲。</w:t>
      </w:r>
    </w:p>
    <w:p>
      <w:pPr>
        <w:pStyle w:val="6"/>
        <w:spacing w:line="360" w:lineRule="auto"/>
        <w:ind w:firstLine="0"/>
        <w:rPr>
          <w:rFonts w:hint="eastAsia" w:ascii="宋体" w:hAnsi="宋体" w:eastAsia="宋体"/>
          <w:b/>
          <w:color w:val="000000"/>
          <w:sz w:val="24"/>
        </w:rPr>
      </w:pPr>
      <w:r>
        <w:rPr>
          <w:rFonts w:hint="eastAsia" w:ascii="宋体" w:hAnsi="宋体"/>
          <w:b/>
          <w:color w:val="000000"/>
          <w:sz w:val="24"/>
        </w:rPr>
        <w:t>二、</w:t>
      </w:r>
      <w:r>
        <w:rPr>
          <w:rFonts w:hint="eastAsia" w:ascii="宋体" w:hAnsi="宋体" w:eastAsia="宋体"/>
          <w:b/>
          <w:color w:val="000000"/>
          <w:sz w:val="24"/>
        </w:rPr>
        <w:t>考试内容</w:t>
      </w:r>
    </w:p>
    <w:p>
      <w:pPr>
        <w:pStyle w:val="6"/>
        <w:spacing w:line="360" w:lineRule="auto"/>
        <w:ind w:firstLine="0"/>
        <w:rPr>
          <w:rFonts w:hint="eastAsia" w:ascii="宋体" w:hAnsi="宋体" w:eastAsia="宋体"/>
          <w:color w:val="000000"/>
          <w:kern w:val="0"/>
          <w:szCs w:val="21"/>
        </w:rPr>
      </w:pPr>
      <w:r>
        <w:rPr>
          <w:rFonts w:hint="eastAsia" w:ascii="宋体" w:hAnsi="宋体" w:eastAsia="宋体"/>
          <w:b/>
          <w:color w:val="000000"/>
          <w:sz w:val="24"/>
        </w:rPr>
        <w:tab/>
      </w:r>
      <w:r>
        <w:rPr>
          <w:rFonts w:hint="eastAsia" w:ascii="宋体" w:hAnsi="宋体" w:eastAsia="宋体"/>
          <w:color w:val="000000"/>
          <w:kern w:val="0"/>
          <w:szCs w:val="21"/>
        </w:rPr>
        <w:t>测绘地理信息学是一门以计算机技术、光电技术、网络通讯技术、空间科学、信息科学为基础，以全球定位系统(</w:t>
      </w:r>
      <w:r>
        <w:rPr>
          <w:rFonts w:ascii="宋体" w:hAnsi="宋体" w:eastAsia="宋体"/>
          <w:color w:val="000000"/>
          <w:kern w:val="0"/>
          <w:szCs w:val="21"/>
        </w:rPr>
        <w:t>GNSS</w:t>
      </w:r>
      <w:r>
        <w:rPr>
          <w:rFonts w:hint="eastAsia" w:ascii="宋体" w:hAnsi="宋体" w:eastAsia="宋体"/>
          <w:color w:val="000000"/>
          <w:kern w:val="0"/>
          <w:szCs w:val="21"/>
        </w:rPr>
        <w:t>)、地理信息系统(GIS)、遥感(RS)为技术核心，将地面已有的特征点和界线通过测量手段获得反映地面现状的图形和位置信息，供规划和管理使用，是许多学科专业的基础课程。要求考生对测绘地理信息学的基本概念、基本</w:t>
      </w:r>
      <w:r>
        <w:rPr>
          <w:rFonts w:ascii="宋体" w:hAnsi="宋体" w:eastAsia="宋体"/>
          <w:color w:val="000000"/>
          <w:kern w:val="0"/>
          <w:szCs w:val="21"/>
        </w:rPr>
        <w:t>原理、</w:t>
      </w:r>
      <w:r>
        <w:rPr>
          <w:rFonts w:hint="eastAsia" w:ascii="宋体" w:hAnsi="宋体" w:eastAsia="宋体"/>
          <w:color w:val="000000"/>
          <w:kern w:val="0"/>
          <w:szCs w:val="21"/>
        </w:rPr>
        <w:t>计算制图</w:t>
      </w:r>
      <w:r>
        <w:rPr>
          <w:rFonts w:ascii="宋体" w:hAnsi="宋体" w:eastAsia="宋体"/>
          <w:color w:val="000000"/>
          <w:kern w:val="0"/>
          <w:szCs w:val="21"/>
        </w:rPr>
        <w:t>方法</w:t>
      </w:r>
      <w:r>
        <w:rPr>
          <w:rFonts w:hint="eastAsia" w:ascii="宋体" w:hAnsi="宋体" w:eastAsia="宋体"/>
          <w:color w:val="000000"/>
          <w:kern w:val="0"/>
          <w:szCs w:val="21"/>
        </w:rPr>
        <w:t>有较深入的理解，能够系统地掌握空间数据采集、存储、处理、查询、分析和应用等</w:t>
      </w:r>
      <w:r>
        <w:rPr>
          <w:rFonts w:ascii="宋体" w:hAnsi="宋体" w:eastAsia="宋体"/>
          <w:color w:val="000000"/>
          <w:kern w:val="0"/>
          <w:szCs w:val="21"/>
        </w:rPr>
        <w:t>相关</w:t>
      </w:r>
      <w:r>
        <w:rPr>
          <w:rFonts w:hint="eastAsia" w:ascii="宋体" w:hAnsi="宋体" w:eastAsia="宋体"/>
          <w:color w:val="000000"/>
          <w:kern w:val="0"/>
          <w:szCs w:val="21"/>
        </w:rPr>
        <w:t>3</w:t>
      </w:r>
      <w:r>
        <w:rPr>
          <w:rFonts w:ascii="宋体" w:hAnsi="宋体" w:eastAsia="宋体"/>
          <w:color w:val="000000"/>
          <w:kern w:val="0"/>
          <w:szCs w:val="21"/>
        </w:rPr>
        <w:t>S技术</w:t>
      </w:r>
      <w:r>
        <w:rPr>
          <w:rFonts w:hint="eastAsia" w:ascii="宋体" w:hAnsi="宋体" w:eastAsia="宋体"/>
          <w:color w:val="000000"/>
          <w:kern w:val="0"/>
          <w:szCs w:val="21"/>
        </w:rPr>
        <w:t>基本内容，并具有综合运用所学知识分析问题和解决问题的能力</w:t>
      </w:r>
      <w:r>
        <w:rPr>
          <w:rFonts w:hint="eastAsia" w:ascii="宋体" w:hAnsi="宋体" w:eastAsia="宋体"/>
          <w:color w:val="000000"/>
          <w:szCs w:val="21"/>
        </w:rPr>
        <w:t>，为后继的研究生学习打下必要的专业基础。</w:t>
      </w:r>
    </w:p>
    <w:p>
      <w:pPr>
        <w:pStyle w:val="6"/>
        <w:spacing w:line="360" w:lineRule="auto"/>
        <w:rPr>
          <w:rFonts w:hint="eastAsia" w:eastAsia="宋体"/>
          <w:b/>
          <w:color w:val="000000"/>
          <w:szCs w:val="21"/>
        </w:rPr>
      </w:pPr>
      <w:r>
        <w:rPr>
          <w:rFonts w:hint="eastAsia" w:eastAsia="宋体"/>
          <w:b/>
          <w:color w:val="000000"/>
          <w:szCs w:val="21"/>
        </w:rPr>
        <w:tab/>
      </w:r>
      <w:r>
        <w:rPr>
          <w:rFonts w:hint="eastAsia" w:eastAsia="宋体"/>
          <w:b/>
          <w:color w:val="000000"/>
          <w:szCs w:val="21"/>
        </w:rPr>
        <w:t>1、测量学</w:t>
      </w:r>
      <w:r>
        <w:rPr>
          <w:rFonts w:eastAsia="宋体"/>
          <w:b/>
          <w:color w:val="000000"/>
          <w:szCs w:val="21"/>
        </w:rPr>
        <w:t>基础</w:t>
      </w:r>
    </w:p>
    <w:p>
      <w:pPr>
        <w:pStyle w:val="6"/>
        <w:spacing w:line="360" w:lineRule="auto"/>
        <w:rPr>
          <w:rFonts w:hint="eastAsia" w:eastAsia="宋体"/>
          <w:color w:val="000000"/>
          <w:szCs w:val="21"/>
        </w:rPr>
      </w:pPr>
      <w:r>
        <w:rPr>
          <w:rFonts w:eastAsia="宋体"/>
          <w:color w:val="000000"/>
          <w:szCs w:val="21"/>
        </w:rPr>
        <w:t xml:space="preserve"> </w:t>
      </w:r>
      <w:r>
        <w:rPr>
          <w:rFonts w:hint="eastAsia" w:eastAsia="宋体"/>
          <w:color w:val="000000"/>
          <w:szCs w:val="21"/>
        </w:rPr>
        <w:t>测量学的</w:t>
      </w:r>
      <w:r>
        <w:rPr>
          <w:rFonts w:eastAsia="宋体"/>
          <w:color w:val="000000"/>
          <w:szCs w:val="21"/>
        </w:rPr>
        <w:t>任务</w:t>
      </w:r>
      <w:r>
        <w:rPr>
          <w:rFonts w:hint="eastAsia" w:eastAsia="宋体"/>
          <w:color w:val="000000"/>
          <w:szCs w:val="21"/>
        </w:rPr>
        <w:t>、</w:t>
      </w:r>
      <w:r>
        <w:rPr>
          <w:rFonts w:eastAsia="宋体"/>
          <w:color w:val="000000"/>
          <w:szCs w:val="21"/>
        </w:rPr>
        <w:t>作用，地球形状、</w:t>
      </w:r>
      <w:r>
        <w:rPr>
          <w:rFonts w:hint="eastAsia" w:eastAsia="宋体"/>
          <w:color w:val="000000"/>
          <w:szCs w:val="21"/>
        </w:rPr>
        <w:t>大小</w:t>
      </w:r>
      <w:r>
        <w:rPr>
          <w:rFonts w:eastAsia="宋体"/>
          <w:color w:val="000000"/>
          <w:szCs w:val="21"/>
        </w:rPr>
        <w:t>，地面点位的确定，平面图、</w:t>
      </w:r>
      <w:r>
        <w:rPr>
          <w:rFonts w:hint="eastAsia" w:eastAsia="宋体"/>
          <w:color w:val="000000"/>
          <w:szCs w:val="21"/>
        </w:rPr>
        <w:t>地图</w:t>
      </w:r>
      <w:r>
        <w:rPr>
          <w:rFonts w:eastAsia="宋体"/>
          <w:color w:val="000000"/>
          <w:szCs w:val="21"/>
        </w:rPr>
        <w:t>、地形图</w:t>
      </w:r>
      <w:r>
        <w:rPr>
          <w:rFonts w:hint="eastAsia" w:eastAsia="宋体"/>
          <w:color w:val="000000"/>
          <w:szCs w:val="21"/>
        </w:rPr>
        <w:t>和</w:t>
      </w:r>
      <w:r>
        <w:rPr>
          <w:rFonts w:eastAsia="宋体"/>
          <w:color w:val="000000"/>
          <w:szCs w:val="21"/>
        </w:rPr>
        <w:t>断面图</w:t>
      </w:r>
      <w:r>
        <w:rPr>
          <w:rFonts w:hint="eastAsia" w:eastAsia="宋体"/>
          <w:color w:val="000000"/>
          <w:szCs w:val="21"/>
        </w:rPr>
        <w:t>、</w:t>
      </w:r>
      <w:r>
        <w:rPr>
          <w:rFonts w:eastAsia="宋体"/>
          <w:color w:val="000000"/>
          <w:szCs w:val="21"/>
        </w:rPr>
        <w:t>比例尺及比例尺精度的相关概念，</w:t>
      </w:r>
      <w:r>
        <w:rPr>
          <w:rFonts w:hint="eastAsia" w:eastAsia="宋体"/>
          <w:color w:val="000000"/>
          <w:szCs w:val="21"/>
        </w:rPr>
        <w:t>测量工作</w:t>
      </w:r>
      <w:r>
        <w:rPr>
          <w:rFonts w:eastAsia="宋体"/>
          <w:color w:val="000000"/>
          <w:szCs w:val="21"/>
        </w:rPr>
        <w:t>概述</w:t>
      </w:r>
      <w:r>
        <w:rPr>
          <w:rFonts w:hint="eastAsia" w:eastAsia="宋体"/>
          <w:color w:val="000000"/>
          <w:szCs w:val="21"/>
        </w:rPr>
        <w:t>，</w:t>
      </w:r>
      <w:r>
        <w:rPr>
          <w:rFonts w:eastAsia="宋体"/>
          <w:color w:val="000000"/>
          <w:szCs w:val="21"/>
        </w:rPr>
        <w:t>地图投影与分幅编号等测量学基础内容</w:t>
      </w:r>
      <w:r>
        <w:rPr>
          <w:rFonts w:hint="eastAsia" w:eastAsia="宋体"/>
          <w:color w:val="000000"/>
          <w:szCs w:val="21"/>
        </w:rPr>
        <w:t>及广义误差传播定律及应用</w:t>
      </w:r>
      <w:r>
        <w:rPr>
          <w:rFonts w:eastAsia="宋体"/>
          <w:color w:val="000000"/>
          <w:szCs w:val="21"/>
        </w:rPr>
        <w:t>。</w:t>
      </w:r>
    </w:p>
    <w:p>
      <w:pPr>
        <w:pStyle w:val="6"/>
        <w:spacing w:line="360" w:lineRule="auto"/>
        <w:rPr>
          <w:rFonts w:hint="eastAsia" w:eastAsia="宋体"/>
          <w:b/>
          <w:color w:val="000000"/>
          <w:szCs w:val="21"/>
        </w:rPr>
      </w:pPr>
      <w:r>
        <w:rPr>
          <w:rFonts w:hint="eastAsia" w:eastAsia="宋体"/>
          <w:b/>
          <w:color w:val="000000"/>
          <w:szCs w:val="21"/>
        </w:rPr>
        <w:t>2、测绘仪器</w:t>
      </w:r>
      <w:r>
        <w:rPr>
          <w:rFonts w:eastAsia="宋体"/>
          <w:b/>
          <w:color w:val="000000"/>
          <w:szCs w:val="21"/>
        </w:rPr>
        <w:t>及其应用</w:t>
      </w:r>
    </w:p>
    <w:p>
      <w:pPr>
        <w:pStyle w:val="6"/>
        <w:spacing w:line="360" w:lineRule="auto"/>
        <w:rPr>
          <w:rFonts w:hint="eastAsia" w:eastAsia="宋体"/>
          <w:color w:val="000000"/>
          <w:szCs w:val="21"/>
        </w:rPr>
      </w:pPr>
      <w:r>
        <w:rPr>
          <w:rFonts w:eastAsia="宋体"/>
          <w:color w:val="000000"/>
          <w:szCs w:val="21"/>
        </w:rPr>
        <w:t xml:space="preserve"> </w:t>
      </w:r>
      <w:r>
        <w:rPr>
          <w:rFonts w:hint="eastAsia" w:eastAsia="宋体"/>
          <w:color w:val="000000"/>
          <w:szCs w:val="21"/>
        </w:rPr>
        <w:t>测绘</w:t>
      </w:r>
      <w:r>
        <w:rPr>
          <w:rFonts w:eastAsia="宋体"/>
          <w:color w:val="000000"/>
          <w:szCs w:val="21"/>
        </w:rPr>
        <w:t>基础仪器包括水准仪、经纬仪、电磁波测距仪、全站仪、</w:t>
      </w:r>
      <w:r>
        <w:rPr>
          <w:rFonts w:hint="eastAsia" w:eastAsia="宋体"/>
          <w:color w:val="000000"/>
          <w:szCs w:val="21"/>
        </w:rPr>
        <w:t>GPS</w:t>
      </w:r>
      <w:r>
        <w:rPr>
          <w:rFonts w:eastAsia="宋体"/>
          <w:color w:val="000000"/>
          <w:szCs w:val="21"/>
        </w:rPr>
        <w:t>采集仪、</w:t>
      </w:r>
      <w:r>
        <w:rPr>
          <w:rFonts w:hint="eastAsia" w:eastAsia="宋体"/>
          <w:color w:val="000000"/>
          <w:szCs w:val="21"/>
        </w:rPr>
        <w:t>平板仪</w:t>
      </w:r>
      <w:r>
        <w:rPr>
          <w:rFonts w:eastAsia="宋体"/>
          <w:color w:val="000000"/>
          <w:szCs w:val="21"/>
        </w:rPr>
        <w:t>、罗盘仪</w:t>
      </w:r>
      <w:r>
        <w:rPr>
          <w:rFonts w:hint="eastAsia" w:eastAsia="宋体"/>
          <w:color w:val="000000"/>
          <w:szCs w:val="21"/>
        </w:rPr>
        <w:t>；三维激光扫描仪原理与应用，空载激光雷达原理与应用，无人机摄影测量原理与应用，地面摄影测量原理与应用</w:t>
      </w:r>
      <w:r>
        <w:rPr>
          <w:rFonts w:eastAsia="宋体"/>
          <w:color w:val="000000"/>
          <w:szCs w:val="21"/>
        </w:rPr>
        <w:t>。</w:t>
      </w:r>
    </w:p>
    <w:p>
      <w:pPr>
        <w:pStyle w:val="6"/>
        <w:spacing w:line="360" w:lineRule="auto"/>
        <w:rPr>
          <w:rFonts w:hint="eastAsia" w:eastAsia="宋体"/>
          <w:b/>
          <w:color w:val="000000"/>
          <w:szCs w:val="21"/>
        </w:rPr>
      </w:pPr>
      <w:r>
        <w:rPr>
          <w:rFonts w:hint="eastAsia" w:eastAsia="宋体"/>
          <w:b/>
          <w:color w:val="000000"/>
          <w:szCs w:val="21"/>
        </w:rPr>
        <w:t>3、测绘</w:t>
      </w:r>
      <w:r>
        <w:rPr>
          <w:rFonts w:eastAsia="宋体"/>
          <w:b/>
          <w:color w:val="000000"/>
          <w:szCs w:val="21"/>
        </w:rPr>
        <w:t>三维测量</w:t>
      </w:r>
    </w:p>
    <w:p>
      <w:pPr>
        <w:pStyle w:val="6"/>
        <w:spacing w:line="360" w:lineRule="auto"/>
        <w:rPr>
          <w:rFonts w:hint="eastAsia" w:eastAsia="宋体"/>
          <w:color w:val="000000"/>
          <w:szCs w:val="21"/>
        </w:rPr>
      </w:pPr>
      <w:r>
        <w:rPr>
          <w:rFonts w:eastAsia="宋体"/>
          <w:color w:val="000000"/>
          <w:szCs w:val="21"/>
        </w:rPr>
        <w:t xml:space="preserve"> </w:t>
      </w:r>
      <w:r>
        <w:rPr>
          <w:rFonts w:hint="eastAsia" w:eastAsia="宋体"/>
          <w:color w:val="000000"/>
          <w:szCs w:val="21"/>
        </w:rPr>
        <w:t>测绘</w:t>
      </w:r>
      <w:r>
        <w:rPr>
          <w:rFonts w:eastAsia="宋体"/>
          <w:color w:val="000000"/>
          <w:szCs w:val="21"/>
        </w:rPr>
        <w:t>中涉及到的基本测量内容，包括距离丈量、罗盘导线</w:t>
      </w:r>
      <w:r>
        <w:rPr>
          <w:rFonts w:hint="eastAsia" w:eastAsia="宋体"/>
          <w:color w:val="000000"/>
          <w:szCs w:val="21"/>
        </w:rPr>
        <w:t>测量</w:t>
      </w:r>
      <w:r>
        <w:rPr>
          <w:rFonts w:eastAsia="宋体"/>
          <w:color w:val="000000"/>
          <w:szCs w:val="21"/>
        </w:rPr>
        <w:t>、水准测量</w:t>
      </w:r>
      <w:r>
        <w:rPr>
          <w:rFonts w:hint="eastAsia" w:eastAsia="宋体"/>
          <w:color w:val="000000"/>
          <w:szCs w:val="21"/>
        </w:rPr>
        <w:t>、</w:t>
      </w:r>
      <w:r>
        <w:rPr>
          <w:rFonts w:eastAsia="宋体"/>
          <w:color w:val="000000"/>
          <w:szCs w:val="21"/>
        </w:rPr>
        <w:t>全站仪导线</w:t>
      </w:r>
      <w:r>
        <w:rPr>
          <w:rFonts w:hint="eastAsia" w:eastAsia="宋体"/>
          <w:color w:val="000000"/>
          <w:szCs w:val="21"/>
        </w:rPr>
        <w:t>测量</w:t>
      </w:r>
      <w:r>
        <w:rPr>
          <w:rFonts w:eastAsia="宋体"/>
          <w:color w:val="000000"/>
          <w:szCs w:val="21"/>
        </w:rPr>
        <w:t>、GPS测量等，以及相关的</w:t>
      </w:r>
      <w:r>
        <w:rPr>
          <w:rFonts w:hint="eastAsia" w:eastAsia="宋体"/>
          <w:color w:val="000000"/>
          <w:szCs w:val="21"/>
        </w:rPr>
        <w:t>外业</w:t>
      </w:r>
      <w:r>
        <w:rPr>
          <w:rFonts w:eastAsia="宋体"/>
          <w:color w:val="000000"/>
          <w:szCs w:val="21"/>
        </w:rPr>
        <w:t>数据</w:t>
      </w:r>
      <w:r>
        <w:rPr>
          <w:rFonts w:hint="eastAsia" w:eastAsia="宋体"/>
          <w:color w:val="000000"/>
          <w:szCs w:val="21"/>
        </w:rPr>
        <w:t>采集</w:t>
      </w:r>
      <w:r>
        <w:rPr>
          <w:rFonts w:eastAsia="宋体"/>
          <w:color w:val="000000"/>
          <w:szCs w:val="21"/>
        </w:rPr>
        <w:t>方法和内</w:t>
      </w:r>
      <w:r>
        <w:rPr>
          <w:rFonts w:hint="eastAsia" w:eastAsia="宋体"/>
          <w:color w:val="000000"/>
          <w:szCs w:val="21"/>
        </w:rPr>
        <w:t>业</w:t>
      </w:r>
      <w:r>
        <w:rPr>
          <w:rFonts w:eastAsia="宋体"/>
          <w:color w:val="000000"/>
          <w:szCs w:val="21"/>
        </w:rPr>
        <w:t>数据处理。</w:t>
      </w:r>
    </w:p>
    <w:p>
      <w:pPr>
        <w:pStyle w:val="6"/>
        <w:spacing w:line="360" w:lineRule="auto"/>
        <w:rPr>
          <w:rFonts w:hint="eastAsia" w:eastAsia="宋体"/>
          <w:b/>
          <w:color w:val="000000"/>
          <w:szCs w:val="21"/>
        </w:rPr>
      </w:pPr>
      <w:r>
        <w:rPr>
          <w:rFonts w:hint="eastAsia" w:eastAsia="宋体"/>
          <w:b/>
          <w:color w:val="000000"/>
          <w:szCs w:val="21"/>
        </w:rPr>
        <w:t>4、地形制图</w:t>
      </w:r>
      <w:r>
        <w:rPr>
          <w:rFonts w:eastAsia="宋体"/>
          <w:b/>
          <w:color w:val="000000"/>
          <w:szCs w:val="21"/>
        </w:rPr>
        <w:t>与应用</w:t>
      </w:r>
    </w:p>
    <w:p>
      <w:pPr>
        <w:pStyle w:val="6"/>
        <w:spacing w:line="360" w:lineRule="auto"/>
        <w:rPr>
          <w:rFonts w:eastAsia="宋体"/>
          <w:color w:val="000000"/>
          <w:szCs w:val="21"/>
        </w:rPr>
      </w:pPr>
      <w:r>
        <w:rPr>
          <w:rFonts w:hint="eastAsia" w:eastAsia="宋体"/>
          <w:color w:val="000000"/>
          <w:szCs w:val="21"/>
        </w:rPr>
        <w:t>（一</w:t>
      </w:r>
      <w:r>
        <w:rPr>
          <w:rFonts w:eastAsia="宋体"/>
          <w:color w:val="000000"/>
          <w:szCs w:val="21"/>
        </w:rPr>
        <w:t>）</w:t>
      </w:r>
      <w:r>
        <w:rPr>
          <w:rFonts w:hint="eastAsia" w:eastAsia="宋体"/>
          <w:color w:val="000000"/>
          <w:szCs w:val="21"/>
        </w:rPr>
        <w:t>地形</w:t>
      </w:r>
      <w:r>
        <w:rPr>
          <w:rFonts w:eastAsia="宋体"/>
          <w:color w:val="000000"/>
          <w:szCs w:val="21"/>
        </w:rPr>
        <w:t>制图</w:t>
      </w:r>
      <w:r>
        <w:rPr>
          <w:rFonts w:hint="eastAsia" w:eastAsia="宋体"/>
          <w:color w:val="000000"/>
          <w:szCs w:val="21"/>
        </w:rPr>
        <w:t>的</w:t>
      </w:r>
      <w:r>
        <w:rPr>
          <w:rFonts w:eastAsia="宋体"/>
          <w:color w:val="000000"/>
          <w:szCs w:val="21"/>
        </w:rPr>
        <w:t>相关概念，地形符号</w:t>
      </w:r>
      <w:r>
        <w:rPr>
          <w:rFonts w:hint="eastAsia" w:eastAsia="宋体"/>
          <w:color w:val="000000"/>
          <w:szCs w:val="21"/>
        </w:rPr>
        <w:t>及</w:t>
      </w:r>
      <w:r>
        <w:rPr>
          <w:rFonts w:eastAsia="宋体"/>
          <w:color w:val="000000"/>
          <w:szCs w:val="21"/>
        </w:rPr>
        <w:t>地形图测绘的方法</w:t>
      </w:r>
    </w:p>
    <w:p>
      <w:pPr>
        <w:pStyle w:val="6"/>
        <w:spacing w:line="360" w:lineRule="auto"/>
        <w:rPr>
          <w:rFonts w:hint="eastAsia" w:eastAsia="宋体"/>
          <w:color w:val="000000"/>
          <w:szCs w:val="21"/>
        </w:rPr>
      </w:pPr>
      <w:r>
        <w:rPr>
          <w:rFonts w:hint="eastAsia" w:eastAsia="宋体"/>
          <w:color w:val="000000"/>
          <w:szCs w:val="21"/>
        </w:rPr>
        <w:t>（二</w:t>
      </w:r>
      <w:r>
        <w:rPr>
          <w:rFonts w:eastAsia="宋体"/>
          <w:color w:val="000000"/>
          <w:szCs w:val="21"/>
        </w:rPr>
        <w:t>）航空摄影测绘地形图的基本知识及过程简介</w:t>
      </w:r>
    </w:p>
    <w:p>
      <w:pPr>
        <w:pStyle w:val="6"/>
        <w:spacing w:line="360" w:lineRule="auto"/>
        <w:rPr>
          <w:rFonts w:eastAsia="宋体"/>
          <w:color w:val="000000"/>
          <w:szCs w:val="21"/>
        </w:rPr>
      </w:pPr>
      <w:r>
        <w:rPr>
          <w:rFonts w:hint="eastAsia" w:eastAsia="宋体"/>
          <w:color w:val="000000"/>
          <w:szCs w:val="21"/>
        </w:rPr>
        <w:t>（三</w:t>
      </w:r>
      <w:r>
        <w:rPr>
          <w:rFonts w:eastAsia="宋体"/>
          <w:color w:val="000000"/>
          <w:szCs w:val="21"/>
        </w:rPr>
        <w:t>）</w:t>
      </w:r>
      <w:r>
        <w:rPr>
          <w:rFonts w:hint="eastAsia" w:eastAsia="宋体"/>
          <w:color w:val="000000"/>
          <w:szCs w:val="21"/>
        </w:rPr>
        <w:t>房地产</w:t>
      </w:r>
      <w:r>
        <w:rPr>
          <w:rFonts w:eastAsia="宋体"/>
          <w:color w:val="000000"/>
          <w:szCs w:val="21"/>
        </w:rPr>
        <w:t>测绘基本概念、一般原则</w:t>
      </w:r>
      <w:r>
        <w:rPr>
          <w:rFonts w:hint="eastAsia" w:eastAsia="宋体"/>
          <w:color w:val="000000"/>
          <w:szCs w:val="21"/>
        </w:rPr>
        <w:t>、</w:t>
      </w:r>
      <w:r>
        <w:rPr>
          <w:rFonts w:eastAsia="宋体"/>
          <w:color w:val="000000"/>
          <w:szCs w:val="21"/>
        </w:rPr>
        <w:t>地籍要素测量的对象和技术方法、地籍图测绘</w:t>
      </w:r>
    </w:p>
    <w:p>
      <w:pPr>
        <w:pStyle w:val="6"/>
        <w:spacing w:line="360" w:lineRule="auto"/>
        <w:rPr>
          <w:rFonts w:hint="eastAsia" w:eastAsia="宋体"/>
          <w:color w:val="000000"/>
          <w:szCs w:val="21"/>
        </w:rPr>
      </w:pPr>
      <w:r>
        <w:rPr>
          <w:rFonts w:hint="eastAsia" w:eastAsia="宋体"/>
          <w:color w:val="000000"/>
          <w:szCs w:val="21"/>
        </w:rPr>
        <w:t>（四</w:t>
      </w:r>
      <w:r>
        <w:rPr>
          <w:rFonts w:eastAsia="宋体"/>
          <w:color w:val="000000"/>
          <w:szCs w:val="21"/>
        </w:rPr>
        <w:t>）</w:t>
      </w:r>
      <w:r>
        <w:rPr>
          <w:rFonts w:hint="eastAsia" w:eastAsia="宋体"/>
          <w:color w:val="000000"/>
          <w:szCs w:val="21"/>
        </w:rPr>
        <w:t>数字化</w:t>
      </w:r>
      <w:r>
        <w:rPr>
          <w:rFonts w:eastAsia="宋体"/>
          <w:color w:val="000000"/>
          <w:szCs w:val="21"/>
        </w:rPr>
        <w:t>测</w:t>
      </w:r>
      <w:r>
        <w:rPr>
          <w:rFonts w:hint="eastAsia" w:eastAsia="宋体"/>
          <w:color w:val="000000"/>
          <w:szCs w:val="21"/>
        </w:rPr>
        <w:t>图</w:t>
      </w:r>
      <w:r>
        <w:rPr>
          <w:rFonts w:eastAsia="宋体"/>
          <w:color w:val="000000"/>
          <w:szCs w:val="21"/>
        </w:rPr>
        <w:t>的基本概念、方法、软硬件介绍等</w:t>
      </w:r>
    </w:p>
    <w:p>
      <w:pPr>
        <w:pStyle w:val="6"/>
        <w:spacing w:line="360" w:lineRule="auto"/>
        <w:rPr>
          <w:rFonts w:hint="eastAsia" w:eastAsia="宋体"/>
          <w:color w:val="000000"/>
          <w:szCs w:val="21"/>
        </w:rPr>
      </w:pPr>
      <w:r>
        <w:rPr>
          <w:rFonts w:hint="eastAsia" w:eastAsia="宋体"/>
          <w:color w:val="000000"/>
          <w:szCs w:val="21"/>
        </w:rPr>
        <w:t>（五</w:t>
      </w:r>
      <w:r>
        <w:rPr>
          <w:rFonts w:eastAsia="宋体"/>
          <w:color w:val="000000"/>
          <w:szCs w:val="21"/>
        </w:rPr>
        <w:t>）</w:t>
      </w:r>
      <w:r>
        <w:rPr>
          <w:rFonts w:hint="eastAsia" w:eastAsia="宋体"/>
          <w:color w:val="000000"/>
          <w:szCs w:val="21"/>
        </w:rPr>
        <w:t>地形图</w:t>
      </w:r>
      <w:r>
        <w:rPr>
          <w:rFonts w:eastAsia="宋体"/>
          <w:color w:val="000000"/>
          <w:szCs w:val="21"/>
        </w:rPr>
        <w:t>的应用，包括地形图的识</w:t>
      </w:r>
      <w:r>
        <w:rPr>
          <w:rFonts w:hint="eastAsia" w:eastAsia="宋体"/>
          <w:color w:val="000000"/>
          <w:szCs w:val="21"/>
        </w:rPr>
        <w:t>读</w:t>
      </w:r>
      <w:r>
        <w:rPr>
          <w:rFonts w:eastAsia="宋体"/>
          <w:color w:val="000000"/>
          <w:szCs w:val="21"/>
        </w:rPr>
        <w:t>、应用基本内容、绘制纵横断面图、按限制坡度选定最短路线、确定汇水面积、平整场地中的土石</w:t>
      </w:r>
      <w:r>
        <w:rPr>
          <w:rFonts w:hint="eastAsia" w:eastAsia="宋体"/>
          <w:color w:val="000000"/>
          <w:szCs w:val="21"/>
        </w:rPr>
        <w:t>方量估算</w:t>
      </w:r>
      <w:r>
        <w:rPr>
          <w:rFonts w:eastAsia="宋体"/>
          <w:color w:val="000000"/>
          <w:szCs w:val="21"/>
        </w:rPr>
        <w:t>等</w:t>
      </w:r>
    </w:p>
    <w:p>
      <w:pPr>
        <w:pStyle w:val="6"/>
        <w:spacing w:line="360" w:lineRule="auto"/>
        <w:rPr>
          <w:rFonts w:hint="eastAsia" w:eastAsia="宋体"/>
          <w:b/>
          <w:color w:val="000000"/>
          <w:szCs w:val="21"/>
        </w:rPr>
      </w:pPr>
      <w:r>
        <w:rPr>
          <w:rFonts w:hint="eastAsia" w:eastAsia="宋体"/>
          <w:b/>
          <w:color w:val="000000"/>
          <w:szCs w:val="21"/>
        </w:rPr>
        <w:t>5、工程</w:t>
      </w:r>
      <w:r>
        <w:rPr>
          <w:rFonts w:eastAsia="宋体"/>
          <w:b/>
          <w:color w:val="000000"/>
          <w:szCs w:val="21"/>
        </w:rPr>
        <w:t>测量</w:t>
      </w:r>
    </w:p>
    <w:p>
      <w:pPr>
        <w:pStyle w:val="6"/>
        <w:spacing w:line="360" w:lineRule="auto"/>
        <w:rPr>
          <w:rFonts w:hint="eastAsia" w:eastAsia="宋体"/>
          <w:color w:val="000000"/>
          <w:szCs w:val="21"/>
        </w:rPr>
      </w:pPr>
      <w:r>
        <w:rPr>
          <w:rFonts w:eastAsia="宋体"/>
          <w:color w:val="000000"/>
          <w:szCs w:val="21"/>
        </w:rPr>
        <w:t xml:space="preserve"> </w:t>
      </w:r>
      <w:r>
        <w:rPr>
          <w:rFonts w:hint="eastAsia" w:eastAsia="宋体"/>
          <w:color w:val="000000"/>
          <w:szCs w:val="21"/>
        </w:rPr>
        <w:t>标定测量</w:t>
      </w:r>
      <w:r>
        <w:rPr>
          <w:rFonts w:eastAsia="宋体"/>
          <w:color w:val="000000"/>
          <w:szCs w:val="21"/>
        </w:rPr>
        <w:t>的原理及点的平面位置测设</w:t>
      </w:r>
      <w:r>
        <w:rPr>
          <w:rFonts w:hint="eastAsia" w:eastAsia="宋体"/>
          <w:color w:val="000000"/>
          <w:szCs w:val="21"/>
        </w:rPr>
        <w:t>，</w:t>
      </w:r>
      <w:r>
        <w:rPr>
          <w:rFonts w:eastAsia="宋体"/>
          <w:color w:val="000000"/>
          <w:szCs w:val="21"/>
        </w:rPr>
        <w:t>建筑施工测量包括</w:t>
      </w:r>
      <w:r>
        <w:rPr>
          <w:rFonts w:hint="eastAsia" w:eastAsia="宋体"/>
          <w:color w:val="000000"/>
          <w:szCs w:val="21"/>
        </w:rPr>
        <w:t>基本</w:t>
      </w:r>
      <w:r>
        <w:rPr>
          <w:rFonts w:eastAsia="宋体"/>
          <w:color w:val="000000"/>
          <w:szCs w:val="21"/>
        </w:rPr>
        <w:t>概念、施工控制测量、民用建筑施工测量、工业建筑施工测量、建筑物变形监测及竣工测量，</w:t>
      </w:r>
      <w:r>
        <w:rPr>
          <w:rFonts w:hint="eastAsia" w:eastAsia="宋体"/>
          <w:color w:val="000000"/>
          <w:szCs w:val="21"/>
        </w:rPr>
        <w:t>水工</w:t>
      </w:r>
      <w:r>
        <w:rPr>
          <w:rFonts w:eastAsia="宋体"/>
          <w:color w:val="000000"/>
          <w:szCs w:val="21"/>
        </w:rPr>
        <w:t>测量和道桥测量</w:t>
      </w:r>
      <w:r>
        <w:rPr>
          <w:rFonts w:hint="eastAsia" w:eastAsia="宋体"/>
          <w:color w:val="000000"/>
          <w:szCs w:val="21"/>
        </w:rPr>
        <w:t>内容</w:t>
      </w:r>
      <w:r>
        <w:rPr>
          <w:rFonts w:eastAsia="宋体"/>
          <w:color w:val="000000"/>
          <w:szCs w:val="21"/>
        </w:rPr>
        <w:t>简要了解</w:t>
      </w:r>
    </w:p>
    <w:p>
      <w:pPr>
        <w:pStyle w:val="6"/>
        <w:spacing w:line="360" w:lineRule="auto"/>
        <w:rPr>
          <w:rFonts w:hint="eastAsia" w:eastAsia="宋体"/>
          <w:b/>
          <w:color w:val="000000"/>
          <w:szCs w:val="21"/>
        </w:rPr>
      </w:pPr>
      <w:r>
        <w:rPr>
          <w:rFonts w:eastAsia="宋体"/>
          <w:b/>
          <w:color w:val="000000"/>
          <w:szCs w:val="21"/>
        </w:rPr>
        <w:t xml:space="preserve"> </w:t>
      </w:r>
      <w:r>
        <w:rPr>
          <w:rFonts w:hint="eastAsia" w:eastAsia="宋体"/>
          <w:b/>
          <w:color w:val="000000"/>
          <w:szCs w:val="21"/>
        </w:rPr>
        <w:t>6、广义3</w:t>
      </w:r>
      <w:r>
        <w:rPr>
          <w:rFonts w:eastAsia="宋体"/>
          <w:b/>
          <w:color w:val="000000"/>
          <w:szCs w:val="21"/>
        </w:rPr>
        <w:t>S技术基础</w:t>
      </w:r>
    </w:p>
    <w:p>
      <w:pPr>
        <w:pStyle w:val="6"/>
        <w:spacing w:line="360" w:lineRule="auto"/>
        <w:rPr>
          <w:rFonts w:eastAsia="宋体"/>
          <w:color w:val="000000"/>
          <w:szCs w:val="21"/>
        </w:rPr>
      </w:pPr>
      <w:r>
        <w:rPr>
          <w:rFonts w:eastAsia="宋体"/>
          <w:color w:val="000000"/>
          <w:szCs w:val="21"/>
        </w:rPr>
        <w:t xml:space="preserve"> </w:t>
      </w:r>
      <w:r>
        <w:rPr>
          <w:rFonts w:hint="eastAsia" w:eastAsia="宋体"/>
          <w:color w:val="000000"/>
          <w:szCs w:val="21"/>
        </w:rPr>
        <w:t>（一</w:t>
      </w:r>
      <w:r>
        <w:rPr>
          <w:rFonts w:eastAsia="宋体"/>
          <w:color w:val="000000"/>
          <w:szCs w:val="21"/>
        </w:rPr>
        <w:t>）</w:t>
      </w:r>
      <w:r>
        <w:rPr>
          <w:rFonts w:hint="eastAsia" w:eastAsia="宋体"/>
          <w:color w:val="000000"/>
          <w:szCs w:val="21"/>
        </w:rPr>
        <w:t>GIS</w:t>
      </w:r>
      <w:r>
        <w:rPr>
          <w:rFonts w:eastAsia="宋体"/>
          <w:color w:val="000000"/>
          <w:szCs w:val="21"/>
        </w:rPr>
        <w:t>技术</w:t>
      </w:r>
    </w:p>
    <w:p>
      <w:pPr>
        <w:pStyle w:val="6"/>
        <w:spacing w:line="360" w:lineRule="auto"/>
        <w:rPr>
          <w:rFonts w:eastAsia="宋体"/>
          <w:color w:val="000000"/>
          <w:szCs w:val="21"/>
        </w:rPr>
      </w:pPr>
      <w:r>
        <w:rPr>
          <w:rFonts w:hint="eastAsia" w:eastAsia="宋体"/>
          <w:color w:val="000000"/>
          <w:szCs w:val="21"/>
        </w:rPr>
        <w:t>掌握GIS技术</w:t>
      </w:r>
      <w:r>
        <w:rPr>
          <w:rFonts w:eastAsia="宋体"/>
          <w:color w:val="000000"/>
          <w:szCs w:val="21"/>
        </w:rPr>
        <w:t>的</w:t>
      </w:r>
      <w:r>
        <w:rPr>
          <w:rFonts w:hint="eastAsia" w:eastAsia="宋体"/>
          <w:color w:val="000000"/>
          <w:szCs w:val="21"/>
        </w:rPr>
        <w:t>基本</w:t>
      </w:r>
      <w:r>
        <w:rPr>
          <w:rFonts w:eastAsia="宋体"/>
          <w:color w:val="000000"/>
          <w:szCs w:val="21"/>
        </w:rPr>
        <w:t>概念、基本功能、</w:t>
      </w:r>
      <w:r>
        <w:rPr>
          <w:rFonts w:hint="eastAsia" w:eastAsia="宋体"/>
          <w:color w:val="000000"/>
          <w:szCs w:val="21"/>
        </w:rPr>
        <w:t>空间分析、</w:t>
      </w:r>
      <w:r>
        <w:rPr>
          <w:rFonts w:eastAsia="宋体"/>
          <w:color w:val="000000"/>
          <w:szCs w:val="21"/>
        </w:rPr>
        <w:t>应用范围及其研究</w:t>
      </w:r>
      <w:r>
        <w:rPr>
          <w:rFonts w:hint="eastAsia" w:eastAsia="宋体"/>
          <w:color w:val="000000"/>
          <w:szCs w:val="21"/>
        </w:rPr>
        <w:t>前沿。</w:t>
      </w:r>
    </w:p>
    <w:p>
      <w:pPr>
        <w:pStyle w:val="6"/>
        <w:spacing w:line="360" w:lineRule="auto"/>
        <w:rPr>
          <w:rFonts w:eastAsia="宋体"/>
          <w:color w:val="000000"/>
          <w:szCs w:val="21"/>
        </w:rPr>
      </w:pPr>
      <w:r>
        <w:rPr>
          <w:rFonts w:hint="eastAsia" w:eastAsia="宋体"/>
          <w:color w:val="000000"/>
          <w:szCs w:val="21"/>
        </w:rPr>
        <w:t>（二</w:t>
      </w:r>
      <w:r>
        <w:rPr>
          <w:rFonts w:eastAsia="宋体"/>
          <w:color w:val="000000"/>
          <w:szCs w:val="21"/>
        </w:rPr>
        <w:t>）</w:t>
      </w:r>
      <w:r>
        <w:rPr>
          <w:rFonts w:hint="eastAsia" w:eastAsia="宋体"/>
          <w:color w:val="000000"/>
          <w:szCs w:val="21"/>
        </w:rPr>
        <w:t>RS</w:t>
      </w:r>
      <w:r>
        <w:rPr>
          <w:rFonts w:eastAsia="宋体"/>
          <w:color w:val="000000"/>
          <w:szCs w:val="21"/>
        </w:rPr>
        <w:t>技术</w:t>
      </w:r>
    </w:p>
    <w:p>
      <w:pPr>
        <w:pStyle w:val="6"/>
        <w:spacing w:line="360" w:lineRule="auto"/>
        <w:rPr>
          <w:rFonts w:hint="eastAsia" w:eastAsia="宋体"/>
          <w:color w:val="000000"/>
          <w:szCs w:val="21"/>
        </w:rPr>
      </w:pPr>
      <w:r>
        <w:rPr>
          <w:rFonts w:hint="eastAsia" w:eastAsia="宋体"/>
          <w:color w:val="000000"/>
          <w:szCs w:val="21"/>
        </w:rPr>
        <w:t>掌握</w:t>
      </w:r>
      <w:r>
        <w:rPr>
          <w:rFonts w:eastAsia="宋体"/>
          <w:color w:val="000000"/>
          <w:szCs w:val="21"/>
        </w:rPr>
        <w:t>RS</w:t>
      </w:r>
      <w:r>
        <w:rPr>
          <w:rFonts w:hint="eastAsia" w:eastAsia="宋体"/>
          <w:color w:val="000000"/>
          <w:szCs w:val="21"/>
        </w:rPr>
        <w:t>技术</w:t>
      </w:r>
      <w:r>
        <w:rPr>
          <w:rFonts w:eastAsia="宋体"/>
          <w:color w:val="000000"/>
          <w:szCs w:val="21"/>
        </w:rPr>
        <w:t>的</w:t>
      </w:r>
      <w:r>
        <w:rPr>
          <w:rFonts w:hint="eastAsia" w:eastAsia="宋体"/>
          <w:color w:val="000000"/>
          <w:szCs w:val="21"/>
        </w:rPr>
        <w:t>基本</w:t>
      </w:r>
      <w:r>
        <w:rPr>
          <w:rFonts w:eastAsia="宋体"/>
          <w:color w:val="000000"/>
          <w:szCs w:val="21"/>
        </w:rPr>
        <w:t>概念、</w:t>
      </w:r>
      <w:r>
        <w:rPr>
          <w:rFonts w:hint="eastAsia" w:eastAsia="宋体"/>
          <w:color w:val="000000"/>
          <w:szCs w:val="21"/>
        </w:rPr>
        <w:t>特点</w:t>
      </w:r>
      <w:r>
        <w:rPr>
          <w:rFonts w:eastAsia="宋体"/>
          <w:color w:val="000000"/>
          <w:szCs w:val="21"/>
        </w:rPr>
        <w:t>、遥感图像判读方法及遥感图像数据的处理流程</w:t>
      </w:r>
      <w:r>
        <w:rPr>
          <w:rFonts w:hint="eastAsia" w:eastAsia="宋体"/>
          <w:color w:val="000000"/>
          <w:szCs w:val="21"/>
        </w:rPr>
        <w:t>、无人机摄影测量。</w:t>
      </w:r>
    </w:p>
    <w:p>
      <w:pPr>
        <w:pStyle w:val="6"/>
        <w:spacing w:line="360" w:lineRule="auto"/>
        <w:rPr>
          <w:rFonts w:eastAsia="宋体"/>
          <w:color w:val="000000"/>
          <w:szCs w:val="21"/>
        </w:rPr>
      </w:pPr>
      <w:r>
        <w:rPr>
          <w:rFonts w:hint="eastAsia" w:eastAsia="宋体"/>
          <w:color w:val="000000"/>
          <w:szCs w:val="21"/>
        </w:rPr>
        <w:t>（三</w:t>
      </w:r>
      <w:r>
        <w:rPr>
          <w:rFonts w:eastAsia="宋体"/>
          <w:color w:val="000000"/>
          <w:szCs w:val="21"/>
        </w:rPr>
        <w:t>）</w:t>
      </w:r>
      <w:r>
        <w:rPr>
          <w:rFonts w:hint="eastAsia" w:eastAsia="宋体"/>
          <w:color w:val="000000"/>
          <w:szCs w:val="21"/>
        </w:rPr>
        <w:t>GNSS</w:t>
      </w:r>
      <w:r>
        <w:rPr>
          <w:rFonts w:eastAsia="宋体"/>
          <w:color w:val="000000"/>
          <w:szCs w:val="21"/>
        </w:rPr>
        <w:t>技术</w:t>
      </w:r>
    </w:p>
    <w:p>
      <w:pPr>
        <w:pStyle w:val="6"/>
        <w:spacing w:line="360" w:lineRule="auto"/>
        <w:rPr>
          <w:rFonts w:eastAsia="宋体"/>
          <w:color w:val="000000"/>
          <w:szCs w:val="21"/>
        </w:rPr>
      </w:pPr>
      <w:r>
        <w:rPr>
          <w:rFonts w:hint="eastAsia" w:eastAsia="宋体"/>
          <w:color w:val="000000"/>
          <w:szCs w:val="21"/>
        </w:rPr>
        <w:t>掌握</w:t>
      </w:r>
      <w:r>
        <w:rPr>
          <w:rFonts w:eastAsia="宋体"/>
          <w:color w:val="000000"/>
          <w:szCs w:val="21"/>
        </w:rPr>
        <w:t>GNSS技术的基本概念、</w:t>
      </w:r>
      <w:r>
        <w:rPr>
          <w:rFonts w:hint="eastAsia" w:eastAsia="宋体"/>
          <w:color w:val="000000"/>
          <w:szCs w:val="21"/>
        </w:rPr>
        <w:t>系统</w:t>
      </w:r>
      <w:r>
        <w:rPr>
          <w:rFonts w:eastAsia="宋体"/>
          <w:color w:val="000000"/>
          <w:szCs w:val="21"/>
        </w:rPr>
        <w:t>组成、工作原理及应用范围，</w:t>
      </w:r>
      <w:r>
        <w:rPr>
          <w:rFonts w:hint="eastAsia" w:eastAsia="宋体"/>
          <w:color w:val="000000"/>
          <w:szCs w:val="21"/>
        </w:rPr>
        <w:t>重点</w:t>
      </w:r>
      <w:r>
        <w:rPr>
          <w:rFonts w:eastAsia="宋体"/>
          <w:color w:val="000000"/>
          <w:szCs w:val="21"/>
        </w:rPr>
        <w:t>了解我国北斗卫星导航系统的</w:t>
      </w:r>
      <w:r>
        <w:rPr>
          <w:rFonts w:hint="eastAsia" w:eastAsia="宋体"/>
          <w:color w:val="000000"/>
          <w:szCs w:val="21"/>
        </w:rPr>
        <w:t>发展现状。</w:t>
      </w:r>
    </w:p>
    <w:p>
      <w:pPr>
        <w:pStyle w:val="6"/>
        <w:spacing w:line="360" w:lineRule="auto"/>
        <w:rPr>
          <w:rFonts w:eastAsia="宋体"/>
          <w:color w:val="000000"/>
          <w:szCs w:val="21"/>
        </w:rPr>
      </w:pPr>
      <w:r>
        <w:rPr>
          <w:rFonts w:hint="eastAsia" w:eastAsia="宋体"/>
          <w:color w:val="000000"/>
          <w:szCs w:val="21"/>
        </w:rPr>
        <w:t>（四</w:t>
      </w:r>
      <w:r>
        <w:rPr>
          <w:rFonts w:eastAsia="宋体"/>
          <w:color w:val="000000"/>
          <w:szCs w:val="21"/>
        </w:rPr>
        <w:t>）</w:t>
      </w:r>
      <w:r>
        <w:rPr>
          <w:rFonts w:hint="eastAsia" w:eastAsia="宋体"/>
          <w:color w:val="000000"/>
          <w:szCs w:val="21"/>
        </w:rPr>
        <w:t>3</w:t>
      </w:r>
      <w:r>
        <w:rPr>
          <w:rFonts w:eastAsia="宋体"/>
          <w:color w:val="000000"/>
          <w:szCs w:val="21"/>
        </w:rPr>
        <w:t>S技术集成及其应用</w:t>
      </w:r>
    </w:p>
    <w:p>
      <w:pPr>
        <w:pStyle w:val="6"/>
        <w:spacing w:line="360" w:lineRule="auto"/>
        <w:rPr>
          <w:rFonts w:hint="eastAsia" w:eastAsia="宋体"/>
          <w:color w:val="000000"/>
          <w:szCs w:val="21"/>
        </w:rPr>
      </w:pPr>
      <w:r>
        <w:rPr>
          <w:rFonts w:hint="eastAsia" w:eastAsia="宋体"/>
          <w:color w:val="000000"/>
          <w:szCs w:val="21"/>
        </w:rPr>
        <w:t>掌握3</w:t>
      </w:r>
      <w:r>
        <w:rPr>
          <w:rFonts w:eastAsia="宋体"/>
          <w:color w:val="000000"/>
          <w:szCs w:val="21"/>
        </w:rPr>
        <w:t>S技术</w:t>
      </w:r>
      <w:r>
        <w:rPr>
          <w:rFonts w:hint="eastAsia" w:eastAsia="宋体"/>
          <w:color w:val="000000"/>
          <w:szCs w:val="21"/>
        </w:rPr>
        <w:t>集成</w:t>
      </w:r>
      <w:r>
        <w:rPr>
          <w:rFonts w:eastAsia="宋体"/>
          <w:color w:val="000000"/>
          <w:szCs w:val="21"/>
        </w:rPr>
        <w:t>及其</w:t>
      </w:r>
      <w:r>
        <w:rPr>
          <w:rFonts w:hint="eastAsia" w:eastAsia="宋体"/>
          <w:color w:val="000000"/>
          <w:szCs w:val="21"/>
        </w:rPr>
        <w:t>工</w:t>
      </w:r>
      <w:r>
        <w:rPr>
          <w:rFonts w:eastAsia="宋体"/>
          <w:color w:val="000000"/>
          <w:szCs w:val="21"/>
        </w:rPr>
        <w:t>作原理，</w:t>
      </w:r>
      <w:r>
        <w:rPr>
          <w:rFonts w:hint="eastAsia" w:eastAsia="宋体"/>
          <w:color w:val="000000"/>
          <w:szCs w:val="21"/>
        </w:rPr>
        <w:t>解决自然资源、生态环境、社会发展等问题的规划、设计、建模与分析方法。</w:t>
      </w:r>
    </w:p>
    <w:p>
      <w:pPr>
        <w:autoSpaceDE w:val="0"/>
        <w:autoSpaceDN w:val="0"/>
        <w:adjustRightInd w:val="0"/>
        <w:spacing w:line="360" w:lineRule="auto"/>
        <w:ind w:right="216"/>
        <w:rPr>
          <w:rFonts w:ascii="宋体" w:hAnsi="宋体"/>
          <w:b/>
          <w:bCs/>
          <w:color w:val="000000"/>
          <w:kern w:val="0"/>
          <w:sz w:val="24"/>
          <w:szCs w:val="21"/>
        </w:rPr>
      </w:pPr>
      <w:r>
        <w:rPr>
          <w:rFonts w:hint="eastAsia" w:ascii="宋体" w:hAnsi="宋体"/>
          <w:b/>
          <w:bCs/>
          <w:color w:val="000000"/>
          <w:kern w:val="0"/>
          <w:sz w:val="24"/>
          <w:szCs w:val="21"/>
        </w:rPr>
        <w:t>三</w:t>
      </w:r>
      <w:r>
        <w:rPr>
          <w:rFonts w:ascii="宋体" w:hAnsi="宋体"/>
          <w:b/>
          <w:bCs/>
          <w:color w:val="000000"/>
          <w:kern w:val="0"/>
          <w:sz w:val="24"/>
          <w:szCs w:val="21"/>
        </w:rPr>
        <w:t>、考试要求</w:t>
      </w:r>
    </w:p>
    <w:p>
      <w:pPr>
        <w:autoSpaceDE w:val="0"/>
        <w:autoSpaceDN w:val="0"/>
        <w:adjustRightInd w:val="0"/>
        <w:spacing w:line="360" w:lineRule="auto"/>
        <w:ind w:right="6" w:firstLine="420" w:firstLineChars="200"/>
        <w:rPr>
          <w:rFonts w:ascii="宋体" w:hAnsi="宋体"/>
          <w:color w:val="000000"/>
          <w:kern w:val="0"/>
          <w:szCs w:val="21"/>
        </w:rPr>
      </w:pPr>
      <w:r>
        <w:rPr>
          <w:rFonts w:hint="eastAsia" w:ascii="宋体" w:hAnsi="宋体"/>
          <w:color w:val="000000"/>
          <w:kern w:val="0"/>
          <w:szCs w:val="21"/>
        </w:rPr>
        <w:t>考生</w:t>
      </w:r>
      <w:r>
        <w:rPr>
          <w:rFonts w:ascii="宋体" w:hAnsi="宋体"/>
          <w:color w:val="000000"/>
          <w:kern w:val="0"/>
          <w:szCs w:val="21"/>
        </w:rPr>
        <w:t>应全面掌握</w:t>
      </w:r>
      <w:r>
        <w:rPr>
          <w:rFonts w:hint="eastAsia" w:ascii="宋体" w:hAnsi="宋体"/>
          <w:color w:val="000000"/>
          <w:kern w:val="0"/>
          <w:szCs w:val="21"/>
        </w:rPr>
        <w:t>本课程中涉及的概念、理论、方法，并能在考试中</w:t>
      </w:r>
      <w:r>
        <w:rPr>
          <w:rFonts w:ascii="宋体" w:hAnsi="宋体"/>
          <w:color w:val="000000"/>
          <w:kern w:val="0"/>
          <w:szCs w:val="21"/>
        </w:rPr>
        <w:t>完成相关的论述</w:t>
      </w:r>
      <w:r>
        <w:rPr>
          <w:rFonts w:hint="eastAsia" w:ascii="宋体" w:hAnsi="宋体"/>
          <w:color w:val="000000"/>
          <w:kern w:val="0"/>
          <w:szCs w:val="21"/>
        </w:rPr>
        <w:t>、</w:t>
      </w:r>
      <w:r>
        <w:rPr>
          <w:rFonts w:ascii="宋体" w:hAnsi="宋体"/>
          <w:color w:val="000000"/>
          <w:kern w:val="0"/>
          <w:szCs w:val="21"/>
        </w:rPr>
        <w:t>计算</w:t>
      </w:r>
      <w:r>
        <w:rPr>
          <w:rFonts w:hint="eastAsia" w:ascii="宋体" w:hAnsi="宋体"/>
          <w:color w:val="000000"/>
          <w:kern w:val="0"/>
          <w:szCs w:val="21"/>
        </w:rPr>
        <w:t>和</w:t>
      </w:r>
      <w:r>
        <w:rPr>
          <w:rFonts w:ascii="宋体" w:hAnsi="宋体"/>
          <w:color w:val="000000"/>
          <w:kern w:val="0"/>
          <w:szCs w:val="21"/>
        </w:rPr>
        <w:t>分析</w:t>
      </w:r>
      <w:r>
        <w:rPr>
          <w:rFonts w:hint="eastAsia" w:ascii="宋体" w:hAnsi="宋体"/>
          <w:color w:val="000000"/>
          <w:kern w:val="0"/>
          <w:szCs w:val="21"/>
        </w:rPr>
        <w:t>，清晰回答相关的概念、理论、方法等方面的问题，并用所学知识解决生产实践中的具体问题</w:t>
      </w:r>
      <w:r>
        <w:rPr>
          <w:rFonts w:ascii="宋体" w:hAnsi="宋体"/>
          <w:color w:val="000000"/>
          <w:kern w:val="0"/>
          <w:szCs w:val="21"/>
        </w:rPr>
        <w:t>。</w:t>
      </w:r>
    </w:p>
    <w:p>
      <w:pPr>
        <w:autoSpaceDE w:val="0"/>
        <w:autoSpaceDN w:val="0"/>
        <w:adjustRightInd w:val="0"/>
        <w:spacing w:line="360" w:lineRule="auto"/>
        <w:ind w:right="216"/>
        <w:rPr>
          <w:rFonts w:ascii="宋体" w:hAnsi="宋体"/>
          <w:b/>
          <w:bCs/>
          <w:color w:val="000000"/>
          <w:kern w:val="0"/>
          <w:sz w:val="24"/>
          <w:szCs w:val="21"/>
        </w:rPr>
      </w:pPr>
      <w:r>
        <w:rPr>
          <w:rFonts w:hint="eastAsia" w:ascii="宋体" w:hAnsi="宋体"/>
          <w:b/>
          <w:bCs/>
          <w:color w:val="000000"/>
          <w:kern w:val="0"/>
          <w:sz w:val="24"/>
          <w:szCs w:val="21"/>
        </w:rPr>
        <w:t>四</w:t>
      </w:r>
      <w:r>
        <w:rPr>
          <w:rFonts w:ascii="宋体" w:hAnsi="宋体"/>
          <w:b/>
          <w:bCs/>
          <w:color w:val="000000"/>
          <w:kern w:val="0"/>
          <w:sz w:val="24"/>
          <w:szCs w:val="21"/>
        </w:rPr>
        <w:t>、试卷结构</w:t>
      </w:r>
    </w:p>
    <w:p>
      <w:pPr>
        <w:spacing w:line="360" w:lineRule="auto"/>
        <w:ind w:firstLine="420"/>
        <w:rPr>
          <w:rFonts w:hint="eastAsia"/>
          <w:color w:val="000000"/>
          <w:sz w:val="24"/>
        </w:rPr>
      </w:pPr>
      <w:r>
        <w:rPr>
          <w:rFonts w:hint="eastAsia"/>
          <w:color w:val="000000"/>
        </w:rPr>
        <w:t>1、名词解释（30分）</w:t>
      </w:r>
    </w:p>
    <w:p>
      <w:pPr>
        <w:spacing w:line="360" w:lineRule="auto"/>
        <w:ind w:firstLine="420"/>
        <w:rPr>
          <w:rFonts w:hint="eastAsia"/>
          <w:color w:val="000000"/>
        </w:rPr>
      </w:pPr>
      <w:r>
        <w:rPr>
          <w:rFonts w:hint="eastAsia"/>
          <w:color w:val="000000"/>
        </w:rPr>
        <w:t>2、简答题（约</w:t>
      </w:r>
      <w:r>
        <w:rPr>
          <w:color w:val="000000"/>
        </w:rPr>
        <w:t>50</w:t>
      </w:r>
      <w:r>
        <w:rPr>
          <w:rFonts w:hint="eastAsia"/>
          <w:color w:val="000000"/>
        </w:rPr>
        <w:t>分）</w:t>
      </w:r>
    </w:p>
    <w:p>
      <w:pPr>
        <w:spacing w:line="360" w:lineRule="auto"/>
        <w:ind w:firstLine="420"/>
        <w:rPr>
          <w:rFonts w:hint="eastAsia"/>
          <w:color w:val="000000"/>
        </w:rPr>
      </w:pPr>
      <w:r>
        <w:rPr>
          <w:rFonts w:hint="eastAsia"/>
          <w:color w:val="000000"/>
        </w:rPr>
        <w:t>3、计算题（约7</w:t>
      </w:r>
      <w:r>
        <w:rPr>
          <w:color w:val="000000"/>
        </w:rPr>
        <w:t>0</w:t>
      </w:r>
      <w:r>
        <w:rPr>
          <w:rFonts w:hint="eastAsia"/>
          <w:color w:val="000000"/>
        </w:rPr>
        <w:t>分）</w:t>
      </w:r>
    </w:p>
    <w:p>
      <w:pPr>
        <w:autoSpaceDE w:val="0"/>
        <w:autoSpaceDN w:val="0"/>
        <w:adjustRightInd w:val="0"/>
        <w:spacing w:line="360" w:lineRule="auto"/>
        <w:ind w:right="215"/>
        <w:rPr>
          <w:rFonts w:ascii="宋体" w:hAnsi="宋体"/>
          <w:b/>
          <w:bCs/>
          <w:color w:val="000000"/>
          <w:kern w:val="0"/>
          <w:sz w:val="24"/>
          <w:szCs w:val="21"/>
        </w:rPr>
      </w:pPr>
      <w:r>
        <w:rPr>
          <w:rFonts w:hint="eastAsia" w:ascii="宋体" w:hAnsi="宋体"/>
          <w:b/>
          <w:bCs/>
          <w:color w:val="000000"/>
          <w:kern w:val="0"/>
          <w:sz w:val="24"/>
          <w:szCs w:val="21"/>
        </w:rPr>
        <w:t>五</w:t>
      </w:r>
      <w:r>
        <w:rPr>
          <w:rFonts w:ascii="宋体" w:hAnsi="宋体"/>
          <w:b/>
          <w:bCs/>
          <w:color w:val="000000"/>
          <w:kern w:val="0"/>
          <w:sz w:val="24"/>
          <w:szCs w:val="21"/>
        </w:rPr>
        <w:t>、考试方式</w:t>
      </w:r>
    </w:p>
    <w:p>
      <w:pPr>
        <w:spacing w:line="360" w:lineRule="auto"/>
        <w:ind w:firstLine="454"/>
        <w:rPr>
          <w:rFonts w:hint="eastAsia" w:ascii="宋体" w:hAnsi="宋体"/>
          <w:color w:val="000000"/>
        </w:rPr>
      </w:pPr>
      <w:r>
        <w:rPr>
          <w:rFonts w:hint="eastAsia" w:ascii="宋体" w:hAnsi="宋体"/>
          <w:color w:val="000000"/>
        </w:rPr>
        <w:t>考试方式为闭卷笔试；时间为3小时，满分为150分。</w:t>
      </w:r>
    </w:p>
    <w:p>
      <w:pPr>
        <w:autoSpaceDE w:val="0"/>
        <w:autoSpaceDN w:val="0"/>
        <w:adjustRightInd w:val="0"/>
        <w:spacing w:line="360" w:lineRule="auto"/>
        <w:ind w:right="216"/>
        <w:rPr>
          <w:rFonts w:ascii="宋体" w:hAnsi="宋体"/>
          <w:b/>
          <w:bCs/>
          <w:color w:val="000000"/>
          <w:kern w:val="0"/>
          <w:sz w:val="24"/>
          <w:szCs w:val="21"/>
        </w:rPr>
      </w:pPr>
      <w:r>
        <w:rPr>
          <w:rFonts w:hint="eastAsia" w:ascii="宋体" w:hAnsi="宋体"/>
          <w:b/>
          <w:bCs/>
          <w:color w:val="000000"/>
          <w:kern w:val="0"/>
          <w:sz w:val="24"/>
          <w:szCs w:val="21"/>
        </w:rPr>
        <w:t>六</w:t>
      </w:r>
      <w:r>
        <w:rPr>
          <w:rFonts w:ascii="宋体" w:hAnsi="宋体"/>
          <w:b/>
          <w:bCs/>
          <w:color w:val="000000"/>
          <w:kern w:val="0"/>
          <w:sz w:val="24"/>
          <w:szCs w:val="21"/>
        </w:rPr>
        <w:t>、主要参考书</w:t>
      </w:r>
    </w:p>
    <w:p>
      <w:pPr>
        <w:spacing w:line="360" w:lineRule="auto"/>
        <w:ind w:firstLine="422" w:firstLineChars="200"/>
        <w:rPr>
          <w:rFonts w:hint="eastAsia" w:ascii="宋体" w:hAnsi="宋体"/>
          <w:b/>
          <w:color w:val="000000"/>
          <w:szCs w:val="21"/>
        </w:rPr>
      </w:pPr>
      <w:r>
        <w:rPr>
          <w:rFonts w:hint="eastAsia" w:ascii="宋体" w:hAnsi="宋体"/>
          <w:b/>
          <w:color w:val="000000"/>
          <w:szCs w:val="21"/>
        </w:rPr>
        <w:t>中文教材：</w:t>
      </w:r>
    </w:p>
    <w:p>
      <w:pPr>
        <w:spacing w:line="360" w:lineRule="auto"/>
        <w:ind w:firstLine="420" w:firstLineChars="200"/>
        <w:rPr>
          <w:rFonts w:hint="eastAsia" w:ascii="宋体" w:hAnsi="宋体"/>
          <w:b/>
          <w:color w:val="000000"/>
          <w:szCs w:val="21"/>
        </w:rPr>
      </w:pPr>
      <w:r>
        <w:rPr>
          <w:rFonts w:hint="eastAsia" w:ascii="宋体" w:hAnsi="宋体"/>
          <w:color w:val="000000"/>
          <w:szCs w:val="21"/>
        </w:rPr>
        <w:t>[1] 冯仲科．《测量学原理》，北京：中国</w:t>
      </w:r>
      <w:r>
        <w:rPr>
          <w:rFonts w:ascii="宋体" w:hAnsi="宋体"/>
          <w:color w:val="000000"/>
          <w:szCs w:val="21"/>
        </w:rPr>
        <w:t>林业出版社</w:t>
      </w:r>
      <w:r>
        <w:rPr>
          <w:rFonts w:hint="eastAsia" w:ascii="宋体" w:hAnsi="宋体"/>
          <w:color w:val="000000"/>
          <w:szCs w:val="21"/>
        </w:rPr>
        <w:t>，2002年。</w:t>
      </w:r>
    </w:p>
    <w:p>
      <w:pPr>
        <w:spacing w:line="360" w:lineRule="auto"/>
        <w:ind w:left="420"/>
        <w:rPr>
          <w:rFonts w:hint="eastAsia" w:ascii="宋体" w:hAnsi="宋体"/>
          <w:color w:val="000000"/>
          <w:szCs w:val="21"/>
        </w:rPr>
      </w:pPr>
      <w:r>
        <w:rPr>
          <w:rFonts w:hint="eastAsia" w:ascii="宋体" w:hAnsi="宋体"/>
          <w:color w:val="000000"/>
          <w:szCs w:val="21"/>
        </w:rPr>
        <w:t>[2] 冯仲科．《“3</w:t>
      </w:r>
      <w:r>
        <w:rPr>
          <w:rFonts w:ascii="宋体" w:hAnsi="宋体"/>
          <w:color w:val="000000"/>
          <w:szCs w:val="21"/>
        </w:rPr>
        <w:t>S”</w:t>
      </w:r>
      <w:r>
        <w:rPr>
          <w:rFonts w:hint="eastAsia" w:ascii="宋体" w:hAnsi="宋体"/>
          <w:color w:val="000000"/>
          <w:szCs w:val="21"/>
        </w:rPr>
        <w:t>技术</w:t>
      </w:r>
      <w:r>
        <w:rPr>
          <w:rFonts w:ascii="宋体" w:hAnsi="宋体"/>
          <w:color w:val="000000"/>
          <w:szCs w:val="21"/>
        </w:rPr>
        <w:t>及其应用</w:t>
      </w:r>
      <w:r>
        <w:rPr>
          <w:rFonts w:hint="eastAsia" w:ascii="宋体" w:hAnsi="宋体"/>
          <w:color w:val="000000"/>
          <w:szCs w:val="21"/>
        </w:rPr>
        <w:t>》，北京：中国</w:t>
      </w:r>
      <w:r>
        <w:rPr>
          <w:rFonts w:ascii="宋体" w:hAnsi="宋体"/>
          <w:color w:val="000000"/>
          <w:szCs w:val="21"/>
        </w:rPr>
        <w:t>林业出版社</w:t>
      </w:r>
      <w:r>
        <w:rPr>
          <w:rFonts w:hint="eastAsia" w:ascii="宋体" w:hAnsi="宋体"/>
          <w:color w:val="000000"/>
          <w:szCs w:val="21"/>
        </w:rPr>
        <w:t>，2007年。</w:t>
      </w:r>
    </w:p>
    <w:p>
      <w:pPr>
        <w:spacing w:line="360" w:lineRule="auto"/>
        <w:ind w:left="420"/>
        <w:rPr>
          <w:rFonts w:ascii="宋体" w:hAnsi="宋体"/>
          <w:color w:val="000000"/>
          <w:szCs w:val="21"/>
        </w:rPr>
      </w:pPr>
      <w:r>
        <w:rPr>
          <w:rFonts w:hint="eastAsia" w:ascii="宋体" w:hAnsi="宋体"/>
          <w:color w:val="000000"/>
          <w:szCs w:val="21"/>
        </w:rPr>
        <w:t>[3] 冯仲科．《森林观测仪器</w:t>
      </w:r>
      <w:r>
        <w:rPr>
          <w:rFonts w:ascii="宋体" w:hAnsi="宋体"/>
          <w:color w:val="000000"/>
          <w:szCs w:val="21"/>
        </w:rPr>
        <w:t>技术与方法</w:t>
      </w:r>
      <w:r>
        <w:rPr>
          <w:rFonts w:hint="eastAsia" w:ascii="宋体" w:hAnsi="宋体"/>
          <w:color w:val="000000"/>
          <w:szCs w:val="21"/>
        </w:rPr>
        <w:t>》，北京：中国</w:t>
      </w:r>
      <w:r>
        <w:rPr>
          <w:rFonts w:ascii="宋体" w:hAnsi="宋体"/>
          <w:color w:val="000000"/>
          <w:szCs w:val="21"/>
        </w:rPr>
        <w:t>林业出版社</w:t>
      </w:r>
      <w:r>
        <w:rPr>
          <w:rFonts w:hint="eastAsia" w:ascii="宋体" w:hAnsi="宋体"/>
          <w:color w:val="000000"/>
          <w:szCs w:val="21"/>
        </w:rPr>
        <w:t>，</w:t>
      </w:r>
      <w:r>
        <w:rPr>
          <w:rFonts w:ascii="宋体" w:hAnsi="宋体"/>
          <w:color w:val="000000"/>
          <w:szCs w:val="21"/>
        </w:rPr>
        <w:t>2015</w:t>
      </w:r>
      <w:r>
        <w:rPr>
          <w:rFonts w:hint="eastAsia" w:ascii="宋体" w:hAnsi="宋体"/>
          <w:color w:val="000000"/>
          <w:szCs w:val="21"/>
        </w:rPr>
        <w:t>年。</w:t>
      </w:r>
    </w:p>
    <w:p>
      <w:pPr>
        <w:spacing w:line="360" w:lineRule="auto"/>
        <w:ind w:left="420"/>
        <w:rPr>
          <w:rFonts w:ascii="宋体" w:hAnsi="宋体"/>
          <w:color w:val="000000"/>
          <w:szCs w:val="21"/>
        </w:rPr>
      </w:pPr>
      <w:r>
        <w:rPr>
          <w:rFonts w:hint="eastAsia" w:ascii="宋体" w:hAnsi="宋体"/>
          <w:color w:val="000000"/>
          <w:szCs w:val="21"/>
        </w:rPr>
        <w:t>[4] 潘正风．《数字测图</w:t>
      </w:r>
      <w:r>
        <w:rPr>
          <w:rFonts w:ascii="宋体" w:hAnsi="宋体"/>
          <w:color w:val="000000"/>
          <w:szCs w:val="21"/>
        </w:rPr>
        <w:t>原理与方法</w:t>
      </w:r>
      <w:r>
        <w:rPr>
          <w:rFonts w:hint="eastAsia" w:ascii="宋体" w:hAnsi="宋体"/>
          <w:color w:val="000000"/>
          <w:szCs w:val="21"/>
        </w:rPr>
        <w:t>》，武汉：</w:t>
      </w:r>
      <w:r>
        <w:rPr>
          <w:rFonts w:ascii="宋体" w:hAnsi="宋体"/>
          <w:color w:val="000000"/>
          <w:szCs w:val="21"/>
        </w:rPr>
        <w:t>武汉大学出版社</w:t>
      </w:r>
      <w:r>
        <w:rPr>
          <w:rFonts w:hint="eastAsia" w:ascii="宋体" w:hAnsi="宋体"/>
          <w:color w:val="000000"/>
          <w:szCs w:val="21"/>
        </w:rPr>
        <w:t>，</w:t>
      </w:r>
      <w:r>
        <w:rPr>
          <w:rFonts w:ascii="宋体" w:hAnsi="宋体"/>
          <w:color w:val="000000"/>
          <w:szCs w:val="21"/>
        </w:rPr>
        <w:t>2009</w:t>
      </w:r>
      <w:r>
        <w:rPr>
          <w:rFonts w:hint="eastAsia" w:ascii="宋体" w:hAnsi="宋体"/>
          <w:color w:val="000000"/>
          <w:szCs w:val="21"/>
        </w:rPr>
        <w:t>年。</w:t>
      </w:r>
    </w:p>
    <w:p>
      <w:pPr>
        <w:spacing w:line="360" w:lineRule="auto"/>
        <w:ind w:left="420"/>
        <w:rPr>
          <w:rFonts w:hint="eastAsia" w:ascii="宋体" w:hAnsi="宋体"/>
          <w:color w:val="00000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otum">
    <w:altName w:val="Malgun Gothic"/>
    <w:panose1 w:val="020B0600000101010101"/>
    <w:charset w:val="81"/>
    <w:family w:val="modern"/>
    <w:pitch w:val="default"/>
    <w:sig w:usb0="00000001" w:usb1="0906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8731B"/>
    <w:multiLevelType w:val="multilevel"/>
    <w:tmpl w:val="0AF8731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654"/>
    <w:rsid w:val="00012D1F"/>
    <w:rsid w:val="00036606"/>
    <w:rsid w:val="00053113"/>
    <w:rsid w:val="00074D81"/>
    <w:rsid w:val="000868F0"/>
    <w:rsid w:val="000B7380"/>
    <w:rsid w:val="000C6191"/>
    <w:rsid w:val="000F549B"/>
    <w:rsid w:val="00147219"/>
    <w:rsid w:val="001B1895"/>
    <w:rsid w:val="001B6B67"/>
    <w:rsid w:val="001D5004"/>
    <w:rsid w:val="001E0C3B"/>
    <w:rsid w:val="001E6F2C"/>
    <w:rsid w:val="00227303"/>
    <w:rsid w:val="00232AA1"/>
    <w:rsid w:val="00256038"/>
    <w:rsid w:val="00260B02"/>
    <w:rsid w:val="0027194A"/>
    <w:rsid w:val="00284591"/>
    <w:rsid w:val="0029101B"/>
    <w:rsid w:val="00293F14"/>
    <w:rsid w:val="002A0629"/>
    <w:rsid w:val="002B33EC"/>
    <w:rsid w:val="00332740"/>
    <w:rsid w:val="00333242"/>
    <w:rsid w:val="003344A3"/>
    <w:rsid w:val="003559D0"/>
    <w:rsid w:val="00361FD7"/>
    <w:rsid w:val="003C0B44"/>
    <w:rsid w:val="003C7304"/>
    <w:rsid w:val="003D1FAE"/>
    <w:rsid w:val="003E1928"/>
    <w:rsid w:val="00420116"/>
    <w:rsid w:val="00427646"/>
    <w:rsid w:val="00445F5A"/>
    <w:rsid w:val="00472BE4"/>
    <w:rsid w:val="004A3FCA"/>
    <w:rsid w:val="004A4C5C"/>
    <w:rsid w:val="004B433D"/>
    <w:rsid w:val="004C00CF"/>
    <w:rsid w:val="005674D2"/>
    <w:rsid w:val="00567837"/>
    <w:rsid w:val="005A39E3"/>
    <w:rsid w:val="005D4284"/>
    <w:rsid w:val="005D721A"/>
    <w:rsid w:val="005F4945"/>
    <w:rsid w:val="006141D8"/>
    <w:rsid w:val="006400AD"/>
    <w:rsid w:val="00677FD6"/>
    <w:rsid w:val="006B275A"/>
    <w:rsid w:val="006F1218"/>
    <w:rsid w:val="00767726"/>
    <w:rsid w:val="007815D8"/>
    <w:rsid w:val="007B6D21"/>
    <w:rsid w:val="007C3984"/>
    <w:rsid w:val="007F73CB"/>
    <w:rsid w:val="008138C8"/>
    <w:rsid w:val="008476B6"/>
    <w:rsid w:val="00897E82"/>
    <w:rsid w:val="008C7AFF"/>
    <w:rsid w:val="008D3F12"/>
    <w:rsid w:val="008F4C9B"/>
    <w:rsid w:val="00972572"/>
    <w:rsid w:val="00997CAA"/>
    <w:rsid w:val="009C169A"/>
    <w:rsid w:val="009C59FD"/>
    <w:rsid w:val="009E45C4"/>
    <w:rsid w:val="00A22D46"/>
    <w:rsid w:val="00A34878"/>
    <w:rsid w:val="00A52D8B"/>
    <w:rsid w:val="00A62491"/>
    <w:rsid w:val="00A62CD5"/>
    <w:rsid w:val="00A64BC5"/>
    <w:rsid w:val="00A70BB6"/>
    <w:rsid w:val="00A914FA"/>
    <w:rsid w:val="00AF34C1"/>
    <w:rsid w:val="00B14EF0"/>
    <w:rsid w:val="00BB2DE6"/>
    <w:rsid w:val="00BC707E"/>
    <w:rsid w:val="00C1675C"/>
    <w:rsid w:val="00C208A0"/>
    <w:rsid w:val="00C237D2"/>
    <w:rsid w:val="00C2435A"/>
    <w:rsid w:val="00C50282"/>
    <w:rsid w:val="00C53789"/>
    <w:rsid w:val="00C65482"/>
    <w:rsid w:val="00C92654"/>
    <w:rsid w:val="00CB0B69"/>
    <w:rsid w:val="00D02ECB"/>
    <w:rsid w:val="00D0489B"/>
    <w:rsid w:val="00D10471"/>
    <w:rsid w:val="00D12D4E"/>
    <w:rsid w:val="00D22CB0"/>
    <w:rsid w:val="00D431C7"/>
    <w:rsid w:val="00D77EF0"/>
    <w:rsid w:val="00DA7CF4"/>
    <w:rsid w:val="00DD52D0"/>
    <w:rsid w:val="00E0091B"/>
    <w:rsid w:val="00E3780A"/>
    <w:rsid w:val="00E46076"/>
    <w:rsid w:val="00E72A54"/>
    <w:rsid w:val="00E75A55"/>
    <w:rsid w:val="00E97FF4"/>
    <w:rsid w:val="00EA08DB"/>
    <w:rsid w:val="00EA3852"/>
    <w:rsid w:val="00EB4B73"/>
    <w:rsid w:val="00ED070C"/>
    <w:rsid w:val="00ED2E71"/>
    <w:rsid w:val="00F22543"/>
    <w:rsid w:val="00F241A6"/>
    <w:rsid w:val="00F306FE"/>
    <w:rsid w:val="00F30FFE"/>
    <w:rsid w:val="00F3284E"/>
    <w:rsid w:val="00F32A4B"/>
    <w:rsid w:val="00F571A0"/>
    <w:rsid w:val="00F62E34"/>
    <w:rsid w:val="00FF0B50"/>
    <w:rsid w:val="4D9F395C"/>
    <w:rsid w:val="74EE00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trPr>
      <w:wBefore w:w="0" w:type="dxa"/>
    </w:trPr>
  </w:style>
  <w:style w:type="paragraph" w:styleId="3">
    <w:name w:val="Normal Indent"/>
    <w:basedOn w:val="1"/>
    <w:uiPriority w:val="0"/>
    <w:pPr>
      <w:adjustRightInd w:val="0"/>
      <w:spacing w:line="312" w:lineRule="atLeast"/>
      <w:ind w:firstLine="420" w:firstLineChars="200"/>
      <w:textAlignment w:val="baseline"/>
    </w:pPr>
    <w:rPr>
      <w:kern w:val="0"/>
      <w:szCs w:val="20"/>
    </w:rPr>
  </w:style>
  <w:style w:type="paragraph" w:styleId="4">
    <w:name w:val="Document Map"/>
    <w:basedOn w:val="1"/>
    <w:semiHidden/>
    <w:uiPriority w:val="0"/>
    <w:pPr>
      <w:shd w:val="clear" w:color="auto" w:fill="000080"/>
    </w:pPr>
  </w:style>
  <w:style w:type="paragraph" w:styleId="5">
    <w:name w:val="Body Text"/>
    <w:basedOn w:val="1"/>
    <w:uiPriority w:val="0"/>
    <w:pPr>
      <w:spacing w:after="120"/>
    </w:pPr>
    <w:rPr>
      <w:szCs w:val="20"/>
    </w:rPr>
  </w:style>
  <w:style w:type="paragraph" w:styleId="6">
    <w:name w:val="Body Text Indent"/>
    <w:basedOn w:val="1"/>
    <w:uiPriority w:val="0"/>
    <w:pPr>
      <w:tabs>
        <w:tab w:val="left" w:pos="420"/>
      </w:tabs>
      <w:ind w:firstLine="378"/>
    </w:pPr>
    <w:rPr>
      <w:rFonts w:eastAsia="黑体"/>
    </w:rPr>
  </w:style>
  <w:style w:type="paragraph" w:styleId="7">
    <w:name w:val="Balloon Text"/>
    <w:basedOn w:val="1"/>
    <w:link w:val="16"/>
    <w:uiPriority w:val="0"/>
    <w:rPr>
      <w:sz w:val="18"/>
      <w:szCs w:val="18"/>
    </w:rPr>
  </w:style>
  <w:style w:type="paragraph" w:styleId="8">
    <w:name w:val="footer"/>
    <w:basedOn w:val="1"/>
    <w:link w:val="18"/>
    <w:uiPriority w:val="0"/>
    <w:pPr>
      <w:tabs>
        <w:tab w:val="center" w:pos="4153"/>
        <w:tab w:val="right" w:pos="8306"/>
      </w:tabs>
      <w:snapToGrid w:val="0"/>
      <w:jc w:val="left"/>
    </w:pPr>
    <w:rPr>
      <w:sz w:val="18"/>
      <w:szCs w:val="18"/>
    </w:rPr>
  </w:style>
  <w:style w:type="paragraph" w:styleId="9">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uiPriority w:val="0"/>
    <w:pPr>
      <w:spacing w:after="120"/>
      <w:ind w:left="420" w:leftChars="200"/>
    </w:pPr>
    <w:rPr>
      <w:sz w:val="16"/>
      <w:szCs w:val="16"/>
    </w:rPr>
  </w:style>
  <w:style w:type="character" w:styleId="13">
    <w:name w:val="Hyperlink"/>
    <w:uiPriority w:val="0"/>
    <w:rPr>
      <w:color w:val="0000CC"/>
      <w:u w:val="single"/>
    </w:rPr>
  </w:style>
  <w:style w:type="paragraph" w:customStyle="1" w:styleId="14">
    <w:name w:val="标题一"/>
    <w:basedOn w:val="2"/>
    <w:uiPriority w:val="0"/>
    <w:pPr>
      <w:adjustRightInd w:val="0"/>
      <w:spacing w:before="120" w:after="120" w:line="320" w:lineRule="atLeast"/>
      <w:jc w:val="center"/>
      <w:textAlignment w:val="baseline"/>
      <w:outlineLvl w:val="1"/>
    </w:pPr>
    <w:rPr>
      <w:rFonts w:ascii="黑体" w:hAnsi="Dotum" w:eastAsia="黑体"/>
      <w:sz w:val="28"/>
      <w:szCs w:val="30"/>
    </w:rPr>
  </w:style>
  <w:style w:type="character" w:customStyle="1" w:styleId="15">
    <w:name w:val="标题 1 Char"/>
    <w:link w:val="2"/>
    <w:uiPriority w:val="0"/>
    <w:rPr>
      <w:b/>
      <w:bCs/>
      <w:kern w:val="44"/>
      <w:sz w:val="44"/>
      <w:szCs w:val="44"/>
    </w:rPr>
  </w:style>
  <w:style w:type="character" w:customStyle="1" w:styleId="16">
    <w:name w:val="批注框文本 Char"/>
    <w:link w:val="7"/>
    <w:uiPriority w:val="0"/>
    <w:rPr>
      <w:kern w:val="2"/>
      <w:sz w:val="18"/>
      <w:szCs w:val="18"/>
    </w:rPr>
  </w:style>
  <w:style w:type="character" w:customStyle="1" w:styleId="17">
    <w:name w:val="页眉 Char"/>
    <w:link w:val="9"/>
    <w:uiPriority w:val="0"/>
    <w:rPr>
      <w:kern w:val="2"/>
      <w:sz w:val="18"/>
      <w:szCs w:val="18"/>
    </w:rPr>
  </w:style>
  <w:style w:type="character" w:customStyle="1" w:styleId="18">
    <w:name w:val="页脚 Char"/>
    <w:link w:val="8"/>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BJFU</Company>
  <Pages>3</Pages>
  <Words>229</Words>
  <Characters>1309</Characters>
  <Lines>10</Lines>
  <Paragraphs>3</Paragraphs>
  <TotalTime>0</TotalTime>
  <ScaleCrop>false</ScaleCrop>
  <LinksUpToDate>false</LinksUpToDate>
  <CharactersWithSpaces>1535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2016-07-10T13:30:00Z</dcterms:created>
  <dc:creator>wkw</dc:creator>
  <cp:lastModifiedBy>vertesyuan</cp:lastModifiedBy>
  <dcterms:modified xsi:type="dcterms:W3CDTF">2022-11-15T12:57:27Z</dcterms:modified>
  <dc:title>课程名称</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61CE27B78FF543AAA3546DB85CB39B66</vt:lpwstr>
  </property>
</Properties>
</file>