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Verdana" w:eastAsia="黑体"/>
          <w:color w:val="000000"/>
          <w:sz w:val="32"/>
          <w:szCs w:val="32"/>
        </w:rPr>
        <w:t>820</w:t>
      </w:r>
      <w:r>
        <w:rPr>
          <w:rFonts w:hint="eastAsia" w:ascii="黑体" w:eastAsia="黑体"/>
          <w:color w:val="000000"/>
          <w:sz w:val="32"/>
          <w:szCs w:val="32"/>
        </w:rPr>
        <w:t xml:space="preserve">  </w:t>
      </w:r>
      <w:r>
        <w:rPr>
          <w:rFonts w:hint="eastAsia" w:ascii="黑体" w:hAnsi="Verdana" w:eastAsia="黑体"/>
          <w:color w:val="000000"/>
          <w:sz w:val="32"/>
          <w:szCs w:val="32"/>
        </w:rPr>
        <w:t>通信原理考试大纲</w:t>
      </w:r>
    </w:p>
    <w:p>
      <w:pPr>
        <w:jc w:val="center"/>
        <w:rPr>
          <w:rFonts w:hint="eastAsia" w:ascii="黑体" w:eastAsia="黑体"/>
        </w:rPr>
      </w:pPr>
    </w:p>
    <w:p>
      <w:pPr>
        <w:snapToGrid w:val="0"/>
        <w:spacing w:line="400" w:lineRule="exact"/>
        <w:rPr>
          <w:rFonts w:hint="eastAsia" w:ascii="黑体" w:hAnsi="Calibri" w:eastAsia="黑体"/>
        </w:rPr>
      </w:pPr>
      <w:r>
        <w:rPr>
          <w:rFonts w:hint="eastAsia" w:ascii="黑体" w:eastAsia="黑体"/>
        </w:rPr>
        <w:t>一、考试性质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</w:rPr>
      </w:pPr>
      <w:r>
        <w:rPr>
          <w:rFonts w:ascii="Calibri"/>
        </w:rPr>
        <w:t>《</w:t>
      </w:r>
      <w:r>
        <w:rPr>
          <w:rFonts w:hint="eastAsia" w:ascii="Calibri"/>
        </w:rPr>
        <w:t>通信原理</w:t>
      </w:r>
      <w:r>
        <w:rPr>
          <w:rFonts w:ascii="Calibri"/>
        </w:rPr>
        <w:t>》是</w:t>
      </w:r>
      <w:r>
        <w:rPr>
          <w:rFonts w:hint="eastAsia" w:ascii="Calibri"/>
        </w:rPr>
        <w:t>计算机与通信工程学院信息与通信工程、电子与通信工程</w:t>
      </w:r>
      <w:r>
        <w:rPr>
          <w:rFonts w:ascii="Calibri"/>
        </w:rPr>
        <w:t xml:space="preserve">  (专业学位）硕士研究生入学考试的科目之一。《</w:t>
      </w:r>
      <w:r>
        <w:rPr>
          <w:rFonts w:hint="eastAsia" w:ascii="Calibri"/>
        </w:rPr>
        <w:t>通信原理</w:t>
      </w:r>
      <w:r>
        <w:rPr>
          <w:rFonts w:ascii="Calibri"/>
        </w:rPr>
        <w:t>》考试力求反映</w:t>
      </w:r>
      <w:r>
        <w:rPr>
          <w:rFonts w:hint="eastAsia" w:ascii="Calibri"/>
        </w:rPr>
        <w:t>通信</w:t>
      </w:r>
      <w:r>
        <w:rPr>
          <w:rFonts w:ascii="Calibri"/>
        </w:rPr>
        <w:t>学科相关专业的特点，科学、公平、准确、规范地测评考生的基本素质和综合能力，以利用选拔具有发展潜力的优秀人才入学，为我国快速发展的信息产业培养出具有良好职业道德、国际化视野、较强分析与解决实际问题能力的高层次、应用型、复合型的专业人才。</w:t>
      </w:r>
    </w:p>
    <w:p>
      <w:pPr>
        <w:snapToGrid w:val="0"/>
        <w:spacing w:line="400" w:lineRule="exact"/>
        <w:ind w:firstLine="210" w:firstLineChars="100"/>
        <w:rPr>
          <w:rFonts w:ascii="Calibri" w:hAnsi="Calibri"/>
        </w:rPr>
      </w:pPr>
    </w:p>
    <w:p>
      <w:pPr>
        <w:snapToGrid w:val="0"/>
        <w:spacing w:line="400" w:lineRule="exact"/>
        <w:rPr>
          <w:rFonts w:hint="eastAsia" w:ascii="黑体" w:hAnsi="Calibri" w:eastAsia="黑体"/>
        </w:rPr>
      </w:pPr>
      <w:r>
        <w:rPr>
          <w:rFonts w:hint="eastAsia" w:ascii="黑体" w:eastAsia="黑体"/>
        </w:rPr>
        <w:t>二、考试要求</w:t>
      </w:r>
    </w:p>
    <w:p>
      <w:pPr>
        <w:snapToGrid w:val="0"/>
        <w:spacing w:line="400" w:lineRule="exact"/>
        <w:ind w:firstLine="420" w:firstLineChars="200"/>
        <w:rPr>
          <w:rFonts w:ascii="Calibri" w:hAnsi="Calibri"/>
        </w:rPr>
      </w:pPr>
      <w:r>
        <w:rPr>
          <w:rFonts w:ascii="Calibri"/>
        </w:rPr>
        <w:t>《</w:t>
      </w:r>
      <w:r>
        <w:rPr>
          <w:rFonts w:hint="eastAsia" w:ascii="Calibri"/>
        </w:rPr>
        <w:t>通信原理</w:t>
      </w:r>
      <w:r>
        <w:rPr>
          <w:rFonts w:ascii="Calibri"/>
        </w:rPr>
        <w:t>》是</w:t>
      </w:r>
      <w:r>
        <w:rPr>
          <w:rFonts w:hint="eastAsia" w:ascii="Calibri"/>
        </w:rPr>
        <w:t>通信</w:t>
      </w:r>
      <w:r>
        <w:rPr>
          <w:rFonts w:ascii="Calibri"/>
        </w:rPr>
        <w:t>学科的一门重要的基础课。通过本课程测试考生对本专业的基本概念、基础知识的掌握情况和运用能力。</w:t>
      </w:r>
    </w:p>
    <w:p>
      <w:pPr>
        <w:snapToGrid w:val="0"/>
        <w:spacing w:line="400" w:lineRule="exact"/>
        <w:ind w:firstLine="210" w:firstLineChars="100"/>
        <w:rPr>
          <w:rFonts w:ascii="Calibri" w:hAnsi="Calibri"/>
        </w:rPr>
      </w:pPr>
    </w:p>
    <w:p>
      <w:pPr>
        <w:spacing w:line="400" w:lineRule="exact"/>
        <w:rPr>
          <w:rFonts w:hint="eastAsia" w:ascii="黑体" w:hAnsi="Calibri" w:eastAsia="黑体"/>
        </w:rPr>
      </w:pPr>
      <w:r>
        <w:rPr>
          <w:rFonts w:hint="eastAsia" w:ascii="黑体" w:eastAsia="黑体"/>
        </w:rPr>
        <w:t>三、考试形式和试卷结构</w:t>
      </w:r>
      <w:r>
        <w:rPr>
          <w:rFonts w:hint="eastAsia" w:ascii="黑体" w:hAnsi="Calibri" w:eastAsia="黑体"/>
        </w:rPr>
        <w:t xml:space="preserve"> </w:t>
      </w:r>
    </w:p>
    <w:p>
      <w:pPr>
        <w:spacing w:line="400" w:lineRule="exact"/>
        <w:ind w:firstLine="210" w:firstLineChars="100"/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hint="eastAsia" w:ascii="Calibri"/>
        </w:rPr>
        <w:t xml:space="preserve">. </w:t>
      </w:r>
      <w:r>
        <w:rPr>
          <w:rFonts w:ascii="Calibri"/>
        </w:rPr>
        <w:t>试卷满分及考试时间</w:t>
      </w:r>
    </w:p>
    <w:p>
      <w:pPr>
        <w:spacing w:line="400" w:lineRule="exact"/>
        <w:ind w:firstLine="630" w:firstLineChars="300"/>
        <w:rPr>
          <w:rFonts w:ascii="Calibri" w:hAnsi="Calibri"/>
        </w:rPr>
      </w:pPr>
      <w:r>
        <w:rPr>
          <w:rFonts w:ascii="Calibri"/>
        </w:rPr>
        <w:t>本试卷满分为</w:t>
      </w:r>
      <w:r>
        <w:rPr>
          <w:rFonts w:ascii="Calibri" w:hAnsi="Calibri"/>
        </w:rPr>
        <w:t>150</w:t>
      </w:r>
      <w:r>
        <w:rPr>
          <w:rFonts w:ascii="Calibri"/>
        </w:rPr>
        <w:t>分，考试时间为</w:t>
      </w:r>
      <w:r>
        <w:rPr>
          <w:rFonts w:ascii="Calibri" w:hAnsi="Calibri"/>
        </w:rPr>
        <w:t>180</w:t>
      </w:r>
      <w:r>
        <w:rPr>
          <w:rFonts w:ascii="Calibri"/>
        </w:rPr>
        <w:t>分钟</w:t>
      </w:r>
    </w:p>
    <w:p>
      <w:pPr>
        <w:spacing w:line="400" w:lineRule="exact"/>
        <w:ind w:firstLine="210" w:firstLineChars="100"/>
        <w:rPr>
          <w:rFonts w:ascii="Calibri" w:hAnsi="Calibri"/>
        </w:rPr>
      </w:pPr>
      <w:r>
        <w:rPr>
          <w:rFonts w:ascii="Calibri" w:hAnsi="Calibri"/>
        </w:rPr>
        <w:t>2</w:t>
      </w:r>
      <w:r>
        <w:rPr>
          <w:rFonts w:hint="eastAsia" w:ascii="Calibri"/>
        </w:rPr>
        <w:t xml:space="preserve">. </w:t>
      </w:r>
      <w:r>
        <w:rPr>
          <w:rFonts w:ascii="Calibri"/>
        </w:rPr>
        <w:t>答题方式</w:t>
      </w:r>
      <w:r>
        <w:rPr>
          <w:rFonts w:ascii="Calibri" w:hAnsi="Calibri"/>
        </w:rPr>
        <w:t xml:space="preserve"> </w:t>
      </w:r>
    </w:p>
    <w:p>
      <w:pPr>
        <w:spacing w:line="400" w:lineRule="exact"/>
        <w:ind w:firstLine="630" w:firstLineChars="300"/>
        <w:rPr>
          <w:rFonts w:ascii="Calibri" w:hAnsi="Calibri" w:cs="Times new="/>
        </w:rPr>
      </w:pPr>
      <w:r>
        <w:rPr>
          <w:rFonts w:ascii="Calibri"/>
        </w:rPr>
        <w:t>答题方式为闭卷、笔试。</w:t>
      </w:r>
    </w:p>
    <w:p>
      <w:pPr>
        <w:spacing w:line="400" w:lineRule="exact"/>
        <w:ind w:firstLine="210" w:firstLineChars="100"/>
        <w:rPr>
          <w:rFonts w:ascii="Calibri" w:hAnsi="Calibri"/>
        </w:rPr>
      </w:pPr>
      <w:r>
        <w:rPr>
          <w:rFonts w:ascii="Calibri" w:hAnsi="Calibri"/>
        </w:rPr>
        <w:t>3</w:t>
      </w:r>
      <w:r>
        <w:rPr>
          <w:rFonts w:hint="eastAsia" w:ascii="Calibri"/>
        </w:rPr>
        <w:t xml:space="preserve">. </w:t>
      </w:r>
      <w:r>
        <w:rPr>
          <w:rFonts w:ascii="Calibri"/>
        </w:rPr>
        <w:t>考试题型</w:t>
      </w:r>
    </w:p>
    <w:p>
      <w:pPr>
        <w:snapToGrid w:val="0"/>
        <w:spacing w:line="400" w:lineRule="exact"/>
        <w:ind w:firstLine="630" w:firstLineChars="300"/>
        <w:rPr>
          <w:rFonts w:ascii="Calibri" w:hAnsi="Calibri"/>
        </w:rPr>
      </w:pPr>
      <w:r>
        <w:rPr>
          <w:rFonts w:ascii="Calibri"/>
        </w:rPr>
        <w:t>题型主要有填空题、简答题、综合</w:t>
      </w:r>
      <w:r>
        <w:rPr>
          <w:rFonts w:hint="eastAsia" w:ascii="Calibri"/>
        </w:rPr>
        <w:t>计算</w:t>
      </w:r>
      <w:r>
        <w:rPr>
          <w:rFonts w:ascii="Calibri"/>
        </w:rPr>
        <w:t>题等。</w:t>
      </w:r>
    </w:p>
    <w:p>
      <w:pPr>
        <w:snapToGrid w:val="0"/>
        <w:spacing w:line="400" w:lineRule="exact"/>
        <w:ind w:firstLine="210" w:firstLineChars="100"/>
        <w:rPr>
          <w:rFonts w:ascii="Calibri" w:hAnsi="Calibri"/>
        </w:rPr>
      </w:pPr>
    </w:p>
    <w:p>
      <w:pPr>
        <w:snapToGrid w:val="0"/>
        <w:spacing w:line="400" w:lineRule="exact"/>
        <w:rPr>
          <w:rFonts w:hint="eastAsia" w:ascii="黑体" w:hAnsi="Calibri" w:eastAsia="黑体"/>
        </w:rPr>
      </w:pPr>
      <w:r>
        <w:rPr>
          <w:rFonts w:hint="eastAsia" w:ascii="黑体" w:eastAsia="黑体"/>
        </w:rPr>
        <w:t>四、考试内容</w:t>
      </w:r>
    </w:p>
    <w:p>
      <w:pPr>
        <w:numPr>
          <w:ilvl w:val="0"/>
          <w:numId w:val="1"/>
        </w:numPr>
        <w:spacing w:line="400" w:lineRule="exact"/>
        <w:rPr>
          <w:rFonts w:ascii="Calibri" w:hAnsi="Calibri"/>
          <w:b/>
        </w:rPr>
      </w:pPr>
      <w:r>
        <w:rPr>
          <w:rFonts w:hint="eastAsia" w:ascii="Calibri"/>
          <w:b/>
        </w:rPr>
        <w:t>确定信号分析</w:t>
      </w:r>
    </w:p>
    <w:p>
      <w:pPr>
        <w:spacing w:line="400" w:lineRule="exact"/>
        <w:ind w:firstLine="210" w:firstLineChars="100"/>
        <w:rPr>
          <w:rFonts w:hint="eastAsia" w:ascii="Calibri"/>
        </w:rPr>
      </w:pPr>
      <w:r>
        <w:rPr>
          <w:rFonts w:hint="eastAsia" w:ascii="Calibri"/>
        </w:rPr>
        <w:t>1）能量谱密度与功率谱密度</w:t>
      </w:r>
    </w:p>
    <w:p>
      <w:pPr>
        <w:numPr>
          <w:ilvl w:val="0"/>
          <w:numId w:val="2"/>
        </w:numPr>
        <w:spacing w:line="400" w:lineRule="exact"/>
        <w:rPr>
          <w:rFonts w:ascii="Calibri"/>
          <w:bCs/>
        </w:rPr>
      </w:pPr>
      <w:r>
        <w:rPr>
          <w:rFonts w:hint="eastAsia" w:ascii="Calibri"/>
          <w:bCs/>
        </w:rPr>
        <w:t>能量谱密度</w:t>
      </w:r>
    </w:p>
    <w:p>
      <w:pPr>
        <w:numPr>
          <w:ilvl w:val="0"/>
          <w:numId w:val="2"/>
        </w:numPr>
        <w:spacing w:line="400" w:lineRule="exact"/>
        <w:rPr>
          <w:rFonts w:ascii="Calibri"/>
          <w:bCs/>
        </w:rPr>
      </w:pPr>
      <w:r>
        <w:rPr>
          <w:rFonts w:hint="eastAsia" w:ascii="Calibri"/>
          <w:bCs/>
        </w:rPr>
        <w:t>功率谱密度</w:t>
      </w:r>
    </w:p>
    <w:p>
      <w:pPr>
        <w:numPr>
          <w:ilvl w:val="0"/>
          <w:numId w:val="2"/>
        </w:numPr>
        <w:spacing w:line="400" w:lineRule="exact"/>
        <w:rPr>
          <w:rFonts w:ascii="Calibri"/>
          <w:bCs/>
        </w:rPr>
      </w:pPr>
      <w:r>
        <w:rPr>
          <w:rFonts w:hint="eastAsia" w:ascii="Calibri"/>
          <w:bCs/>
        </w:rPr>
        <w:t>互谱密度</w:t>
      </w:r>
    </w:p>
    <w:p>
      <w:pPr>
        <w:numPr>
          <w:ilvl w:val="0"/>
          <w:numId w:val="2"/>
        </w:numPr>
        <w:spacing w:line="400" w:lineRule="exact"/>
        <w:rPr>
          <w:rFonts w:ascii="Calibri"/>
          <w:bCs/>
        </w:rPr>
      </w:pPr>
      <w:r>
        <w:rPr>
          <w:rFonts w:hint="eastAsia" w:ascii="Calibri"/>
          <w:bCs/>
        </w:rPr>
        <w:t>单边谱</w:t>
      </w:r>
    </w:p>
    <w:p>
      <w:pPr>
        <w:numPr>
          <w:ilvl w:val="0"/>
          <w:numId w:val="2"/>
        </w:numPr>
        <w:spacing w:line="400" w:lineRule="exact"/>
        <w:rPr>
          <w:rFonts w:hint="eastAsia" w:ascii="Calibri"/>
          <w:bCs/>
        </w:rPr>
      </w:pPr>
      <w:r>
        <w:rPr>
          <w:rFonts w:hint="eastAsia" w:ascii="Calibri"/>
          <w:bCs/>
        </w:rPr>
        <w:t>信号的带宽</w:t>
      </w:r>
    </w:p>
    <w:p>
      <w:pPr>
        <w:spacing w:line="400" w:lineRule="exact"/>
        <w:ind w:firstLine="420" w:firstLineChars="200"/>
        <w:rPr>
          <w:rFonts w:hint="eastAsia" w:ascii="Calibri"/>
        </w:rPr>
      </w:pPr>
      <w:r>
        <w:rPr>
          <w:rFonts w:hint="eastAsia" w:ascii="Calibri"/>
        </w:rPr>
        <w:t>2）</w:t>
      </w:r>
      <w:r>
        <w:rPr>
          <w:rFonts w:ascii="Calibri"/>
        </w:rPr>
        <w:t>线性时不变系统</w:t>
      </w:r>
    </w:p>
    <w:p>
      <w:pPr>
        <w:numPr>
          <w:ilvl w:val="0"/>
          <w:numId w:val="3"/>
        </w:numPr>
        <w:spacing w:line="400" w:lineRule="exact"/>
        <w:rPr>
          <w:rFonts w:ascii="Calibri"/>
          <w:bCs/>
        </w:rPr>
      </w:pPr>
      <w:r>
        <w:rPr>
          <w:rFonts w:hint="eastAsia" w:ascii="Calibri"/>
          <w:bCs/>
        </w:rPr>
        <w:t>输入输出关系</w:t>
      </w:r>
    </w:p>
    <w:p>
      <w:pPr>
        <w:numPr>
          <w:ilvl w:val="0"/>
          <w:numId w:val="3"/>
        </w:numPr>
        <w:spacing w:line="400" w:lineRule="exact"/>
        <w:rPr>
          <w:rFonts w:ascii="Calibri"/>
          <w:bCs/>
        </w:rPr>
      </w:pPr>
      <w:r>
        <w:rPr>
          <w:rFonts w:hint="eastAsia" w:ascii="Calibri"/>
          <w:bCs/>
        </w:rPr>
        <w:t>复单频信号通过线性系统</w:t>
      </w:r>
    </w:p>
    <w:p>
      <w:pPr>
        <w:numPr>
          <w:ilvl w:val="0"/>
          <w:numId w:val="3"/>
        </w:numPr>
        <w:spacing w:line="400" w:lineRule="exact"/>
        <w:rPr>
          <w:rFonts w:ascii="Calibri"/>
          <w:bCs/>
        </w:rPr>
      </w:pPr>
      <w:r>
        <w:rPr>
          <w:rFonts w:hint="eastAsia" w:ascii="Calibri"/>
          <w:bCs/>
        </w:rPr>
        <w:t>能量谱密度和功率谱密度</w:t>
      </w:r>
    </w:p>
    <w:p>
      <w:pPr>
        <w:numPr>
          <w:ilvl w:val="0"/>
          <w:numId w:val="3"/>
        </w:numPr>
        <w:spacing w:line="400" w:lineRule="exact"/>
        <w:rPr>
          <w:rFonts w:ascii="Calibri"/>
          <w:bCs/>
        </w:rPr>
      </w:pPr>
      <w:r>
        <w:rPr>
          <w:rFonts w:hint="eastAsia" w:ascii="Calibri"/>
          <w:bCs/>
        </w:rPr>
        <w:t>理想低通与带通滤波器</w:t>
      </w:r>
    </w:p>
    <w:p>
      <w:pPr>
        <w:numPr>
          <w:ilvl w:val="0"/>
          <w:numId w:val="3"/>
        </w:numPr>
        <w:spacing w:line="400" w:lineRule="exact"/>
        <w:rPr>
          <w:rFonts w:ascii="Calibri"/>
        </w:rPr>
      </w:pPr>
      <w:r>
        <w:rPr>
          <w:rFonts w:hint="eastAsia" w:ascii="Calibri"/>
          <w:bCs/>
        </w:rPr>
        <w:t>希尔伯特变换与解析信号</w:t>
      </w:r>
    </w:p>
    <w:p>
      <w:pPr>
        <w:spacing w:line="400" w:lineRule="exact"/>
        <w:ind w:firstLine="420" w:firstLineChars="200"/>
        <w:rPr>
          <w:rFonts w:hint="eastAsia" w:ascii="Calibri"/>
        </w:rPr>
      </w:pPr>
      <w:r>
        <w:rPr>
          <w:rFonts w:ascii="Calibri"/>
        </w:rPr>
        <w:t>3）带通信号与带通系统</w:t>
      </w:r>
    </w:p>
    <w:p>
      <w:pPr>
        <w:numPr>
          <w:ilvl w:val="0"/>
          <w:numId w:val="4"/>
        </w:numPr>
        <w:spacing w:line="400" w:lineRule="exact"/>
        <w:rPr>
          <w:rFonts w:hint="eastAsia" w:ascii="Calibri"/>
          <w:bCs/>
        </w:rPr>
      </w:pPr>
      <w:r>
        <w:rPr>
          <w:rFonts w:hint="eastAsia" w:ascii="Calibri"/>
          <w:bCs/>
        </w:rPr>
        <w:t>复包络</w:t>
      </w:r>
    </w:p>
    <w:p>
      <w:pPr>
        <w:numPr>
          <w:ilvl w:val="0"/>
          <w:numId w:val="4"/>
        </w:numPr>
        <w:spacing w:line="400" w:lineRule="exact"/>
        <w:rPr>
          <w:rFonts w:hint="eastAsia" w:ascii="Calibri"/>
          <w:bCs/>
        </w:rPr>
      </w:pPr>
      <w:r>
        <w:rPr>
          <w:rFonts w:hint="eastAsia" w:ascii="Calibri"/>
          <w:bCs/>
        </w:rPr>
        <w:t>带通信号的表示</w:t>
      </w:r>
    </w:p>
    <w:p>
      <w:pPr>
        <w:numPr>
          <w:ilvl w:val="0"/>
          <w:numId w:val="4"/>
        </w:numPr>
        <w:spacing w:line="400" w:lineRule="exact"/>
        <w:rPr>
          <w:rFonts w:ascii="Calibri"/>
          <w:bCs/>
        </w:rPr>
      </w:pPr>
      <w:r>
        <w:rPr>
          <w:rFonts w:hint="eastAsia" w:ascii="Calibri"/>
          <w:bCs/>
        </w:rPr>
        <w:t>带通系统的等效基带分析</w:t>
      </w:r>
    </w:p>
    <w:p>
      <w:pPr>
        <w:spacing w:line="400" w:lineRule="exact"/>
        <w:ind w:firstLine="420" w:firstLineChars="200"/>
        <w:rPr>
          <w:rFonts w:hint="eastAsia" w:ascii="Calibri"/>
        </w:rPr>
      </w:pPr>
      <w:r>
        <w:rPr>
          <w:rFonts w:ascii="Calibri"/>
        </w:rPr>
        <w:t>4）无失真系统</w:t>
      </w:r>
    </w:p>
    <w:p>
      <w:pPr>
        <w:numPr>
          <w:ilvl w:val="0"/>
          <w:numId w:val="5"/>
        </w:numPr>
        <w:spacing w:line="400" w:lineRule="exact"/>
        <w:rPr>
          <w:rFonts w:hint="eastAsia" w:ascii="Calibri"/>
          <w:bCs/>
        </w:rPr>
      </w:pPr>
      <w:r>
        <w:rPr>
          <w:rFonts w:hint="eastAsia" w:ascii="Calibri"/>
          <w:bCs/>
        </w:rPr>
        <w:t>波形无失真</w:t>
      </w:r>
    </w:p>
    <w:p>
      <w:pPr>
        <w:numPr>
          <w:ilvl w:val="0"/>
          <w:numId w:val="5"/>
        </w:numPr>
        <w:spacing w:line="400" w:lineRule="exact"/>
        <w:rPr>
          <w:rFonts w:ascii="Calibri"/>
          <w:bCs/>
        </w:rPr>
      </w:pPr>
      <w:r>
        <w:rPr>
          <w:rFonts w:hint="eastAsia" w:ascii="Calibri"/>
          <w:bCs/>
        </w:rPr>
        <w:t>复包络无失真</w:t>
      </w:r>
    </w:p>
    <w:p>
      <w:pPr>
        <w:spacing w:line="400" w:lineRule="exact"/>
        <w:ind w:firstLine="420" w:firstLineChars="200"/>
        <w:rPr>
          <w:rFonts w:ascii="Calibri" w:hAnsi="Calibri"/>
        </w:rPr>
      </w:pPr>
      <w:r>
        <w:rPr>
          <w:rFonts w:ascii="Calibri"/>
        </w:rPr>
        <w:t>5）滤波器的可实现性</w:t>
      </w:r>
      <w:r>
        <w:rPr>
          <w:rFonts w:ascii="Calibri" w:hAnsi="Calibri"/>
        </w:rPr>
        <w:t xml:space="preserve"> </w:t>
      </w:r>
    </w:p>
    <w:p>
      <w:pPr>
        <w:spacing w:line="400" w:lineRule="exact"/>
        <w:ind w:firstLine="210" w:firstLineChars="100"/>
        <w:rPr>
          <w:rFonts w:ascii="Calibri" w:hAnsi="Calibri"/>
          <w:b/>
        </w:rPr>
      </w:pPr>
      <w:r>
        <w:rPr>
          <w:rFonts w:hint="eastAsia" w:ascii="Calibri" w:hAnsi="Calibri"/>
        </w:rPr>
        <w:t>2</w:t>
      </w:r>
      <w:r>
        <w:rPr>
          <w:rFonts w:hint="eastAsia"/>
          <w:color w:val="000000"/>
        </w:rPr>
        <w:t>．</w:t>
      </w:r>
      <w:r>
        <w:rPr>
          <w:rFonts w:hint="eastAsia" w:ascii="Calibri"/>
          <w:b/>
        </w:rPr>
        <w:t>随机过程</w:t>
      </w:r>
    </w:p>
    <w:p>
      <w:pPr>
        <w:spacing w:line="400" w:lineRule="exact"/>
        <w:ind w:firstLine="420" w:firstLineChars="200"/>
        <w:rPr>
          <w:rFonts w:ascii="Calibri"/>
        </w:rPr>
      </w:pPr>
      <w:r>
        <w:rPr>
          <w:rFonts w:ascii="Calibri" w:hAnsi="Calibri"/>
        </w:rPr>
        <w:t>1</w:t>
      </w:r>
      <w:r>
        <w:rPr>
          <w:rFonts w:hint="eastAsia" w:ascii="Calibri" w:hAnsi="Calibri"/>
        </w:rPr>
        <w:t>）</w:t>
      </w:r>
      <w:r>
        <w:rPr>
          <w:rFonts w:ascii="Calibri"/>
        </w:rPr>
        <w:t>随机过程的统计特性</w:t>
      </w:r>
    </w:p>
    <w:p>
      <w:pPr>
        <w:spacing w:line="400" w:lineRule="exact"/>
        <w:ind w:firstLine="420" w:firstLineChars="200"/>
        <w:rPr>
          <w:rFonts w:ascii="Calibri"/>
        </w:rPr>
      </w:pPr>
      <w:r>
        <w:rPr>
          <w:rFonts w:ascii="Calibri"/>
        </w:rPr>
        <w:t>2）平稳随机过程</w:t>
      </w:r>
      <w:r>
        <w:rPr>
          <w:rFonts w:hint="eastAsia" w:ascii="Calibri"/>
        </w:rPr>
        <w:t>概念</w:t>
      </w:r>
    </w:p>
    <w:p>
      <w:pPr>
        <w:spacing w:line="400" w:lineRule="exact"/>
        <w:ind w:firstLine="420" w:firstLineChars="200"/>
        <w:rPr>
          <w:rFonts w:ascii="Calibri"/>
        </w:rPr>
      </w:pPr>
      <w:r>
        <w:rPr>
          <w:rFonts w:ascii="Calibri"/>
        </w:rPr>
        <w:t>3）高斯过程</w:t>
      </w:r>
      <w:r>
        <w:rPr>
          <w:rFonts w:hint="eastAsia" w:ascii="Calibri"/>
        </w:rPr>
        <w:t>和</w:t>
      </w:r>
      <w:r>
        <w:rPr>
          <w:rFonts w:ascii="Calibri"/>
        </w:rPr>
        <w:t>高斯白噪声</w:t>
      </w:r>
    </w:p>
    <w:p>
      <w:pPr>
        <w:spacing w:line="400" w:lineRule="exact"/>
        <w:ind w:firstLine="420" w:firstLineChars="200"/>
        <w:rPr>
          <w:rFonts w:ascii="Calibri"/>
        </w:rPr>
      </w:pPr>
      <w:r>
        <w:rPr>
          <w:rFonts w:ascii="Calibri"/>
        </w:rPr>
        <w:t>5）匹配滤波器</w:t>
      </w:r>
    </w:p>
    <w:p>
      <w:pPr>
        <w:spacing w:line="400" w:lineRule="exact"/>
        <w:rPr>
          <w:rFonts w:ascii="Calibri" w:hAnsi="Calibri"/>
        </w:rPr>
      </w:pPr>
      <w:r>
        <w:rPr>
          <w:rFonts w:hint="eastAsia" w:ascii="Calibri" w:hAnsi="Calibri"/>
        </w:rPr>
        <w:t>3</w:t>
      </w:r>
      <w:r>
        <w:rPr>
          <w:rFonts w:hint="eastAsia"/>
          <w:color w:val="000000"/>
        </w:rPr>
        <w:t>．</w:t>
      </w:r>
      <w:r>
        <w:rPr>
          <w:rFonts w:hint="eastAsia" w:ascii="Calibri"/>
          <w:b/>
        </w:rPr>
        <w:t>模拟通信系统</w:t>
      </w:r>
    </w:p>
    <w:p>
      <w:pPr>
        <w:spacing w:line="400" w:lineRule="exact"/>
        <w:ind w:firstLine="420" w:firstLineChars="200"/>
        <w:rPr>
          <w:rFonts w:hint="eastAsia" w:ascii="Calibri"/>
        </w:rPr>
      </w:pPr>
      <w:r>
        <w:rPr>
          <w:rFonts w:ascii="Calibri" w:hAnsi="Calibri"/>
        </w:rPr>
        <w:t>1</w:t>
      </w:r>
      <w:r>
        <w:rPr>
          <w:rFonts w:hint="eastAsia" w:ascii="Calibri" w:hAnsi="Calibri"/>
        </w:rPr>
        <w:t>）</w:t>
      </w:r>
      <w:r>
        <w:rPr>
          <w:rFonts w:ascii="Calibri"/>
        </w:rPr>
        <w:t>幅度调制</w:t>
      </w:r>
    </w:p>
    <w:p>
      <w:pPr>
        <w:numPr>
          <w:ilvl w:val="0"/>
          <w:numId w:val="6"/>
        </w:numPr>
        <w:spacing w:line="400" w:lineRule="exact"/>
        <w:rPr>
          <w:rFonts w:ascii="Calibri"/>
          <w:bCs/>
        </w:rPr>
      </w:pPr>
      <w:r>
        <w:rPr>
          <w:rFonts w:ascii="Calibri"/>
          <w:bCs/>
        </w:rPr>
        <w:t>双边带抑制载波调幅</w:t>
      </w:r>
    </w:p>
    <w:p>
      <w:pPr>
        <w:numPr>
          <w:ilvl w:val="0"/>
          <w:numId w:val="6"/>
        </w:numPr>
        <w:spacing w:line="400" w:lineRule="exact"/>
        <w:rPr>
          <w:rFonts w:ascii="Calibri"/>
          <w:bCs/>
        </w:rPr>
      </w:pPr>
      <w:r>
        <w:rPr>
          <w:rFonts w:ascii="Calibri"/>
          <w:bCs/>
        </w:rPr>
        <w:t>包络调制</w:t>
      </w:r>
    </w:p>
    <w:p>
      <w:pPr>
        <w:numPr>
          <w:ilvl w:val="0"/>
          <w:numId w:val="6"/>
        </w:numPr>
        <w:spacing w:line="400" w:lineRule="exact"/>
        <w:rPr>
          <w:rFonts w:ascii="Calibri"/>
          <w:bCs/>
        </w:rPr>
      </w:pPr>
      <w:r>
        <w:rPr>
          <w:rFonts w:ascii="Calibri"/>
          <w:bCs/>
        </w:rPr>
        <w:t>单边带调幅</w:t>
      </w:r>
    </w:p>
    <w:p>
      <w:pPr>
        <w:numPr>
          <w:ilvl w:val="0"/>
          <w:numId w:val="6"/>
        </w:numPr>
        <w:spacing w:line="400" w:lineRule="exact"/>
        <w:rPr>
          <w:rFonts w:ascii="Calibri"/>
          <w:bCs/>
        </w:rPr>
      </w:pPr>
      <w:r>
        <w:rPr>
          <w:rFonts w:ascii="Calibri"/>
          <w:bCs/>
        </w:rPr>
        <w:t>残留边带调幅</w:t>
      </w:r>
    </w:p>
    <w:p>
      <w:pPr>
        <w:spacing w:line="400" w:lineRule="exact"/>
        <w:ind w:firstLine="420" w:firstLineChars="200"/>
        <w:rPr>
          <w:rFonts w:hint="eastAsia" w:ascii="Calibri"/>
        </w:rPr>
      </w:pPr>
      <w:r>
        <w:rPr>
          <w:rFonts w:ascii="Calibri"/>
        </w:rPr>
        <w:t>2）角度调制</w:t>
      </w:r>
    </w:p>
    <w:p>
      <w:pPr>
        <w:numPr>
          <w:ilvl w:val="0"/>
          <w:numId w:val="7"/>
        </w:numPr>
        <w:spacing w:line="400" w:lineRule="exact"/>
        <w:rPr>
          <w:rFonts w:hint="eastAsia" w:ascii="Calibri"/>
          <w:bCs/>
        </w:rPr>
      </w:pPr>
      <w:r>
        <w:rPr>
          <w:rFonts w:hint="eastAsia" w:ascii="Calibri"/>
          <w:bCs/>
        </w:rPr>
        <w:t>调频及调相信号</w:t>
      </w:r>
    </w:p>
    <w:p>
      <w:pPr>
        <w:numPr>
          <w:ilvl w:val="0"/>
          <w:numId w:val="7"/>
        </w:numPr>
        <w:spacing w:line="400" w:lineRule="exact"/>
        <w:rPr>
          <w:rFonts w:ascii="Calibri"/>
          <w:bCs/>
        </w:rPr>
      </w:pPr>
      <w:r>
        <w:rPr>
          <w:rFonts w:hint="eastAsia" w:ascii="Calibri"/>
          <w:bCs/>
        </w:rPr>
        <w:t>角度调制信号的频谱特性</w:t>
      </w:r>
    </w:p>
    <w:p>
      <w:pPr>
        <w:spacing w:line="400" w:lineRule="exact"/>
        <w:ind w:firstLine="420" w:firstLineChars="200"/>
        <w:rPr>
          <w:rFonts w:hint="eastAsia" w:ascii="Calibri"/>
        </w:rPr>
      </w:pPr>
      <w:r>
        <w:rPr>
          <w:rFonts w:ascii="Calibri"/>
        </w:rPr>
        <w:t>3）抗噪声性能</w:t>
      </w:r>
    </w:p>
    <w:p>
      <w:pPr>
        <w:numPr>
          <w:ilvl w:val="0"/>
          <w:numId w:val="8"/>
        </w:numPr>
        <w:spacing w:line="400" w:lineRule="exact"/>
        <w:rPr>
          <w:rFonts w:hint="eastAsia" w:ascii="Calibri"/>
          <w:bCs/>
        </w:rPr>
      </w:pPr>
      <w:r>
        <w:rPr>
          <w:rFonts w:hint="eastAsia" w:ascii="Calibri"/>
          <w:bCs/>
        </w:rPr>
        <w:t>线性调制理想相干解调</w:t>
      </w:r>
      <w:r>
        <w:rPr>
          <w:rFonts w:ascii="Calibri"/>
          <w:bCs/>
        </w:rPr>
        <w:t>抗噪声性能分析</w:t>
      </w:r>
    </w:p>
    <w:p>
      <w:pPr>
        <w:numPr>
          <w:ilvl w:val="0"/>
          <w:numId w:val="8"/>
        </w:numPr>
        <w:spacing w:line="400" w:lineRule="exact"/>
        <w:rPr>
          <w:rFonts w:hint="eastAsia" w:ascii="Calibri"/>
          <w:bCs/>
        </w:rPr>
      </w:pPr>
      <w:r>
        <w:rPr>
          <w:rFonts w:ascii="Calibri"/>
          <w:bCs/>
        </w:rPr>
        <w:t>AM理想包络检波抗噪声性能分析</w:t>
      </w:r>
    </w:p>
    <w:p>
      <w:pPr>
        <w:numPr>
          <w:ilvl w:val="0"/>
          <w:numId w:val="8"/>
        </w:numPr>
        <w:spacing w:line="400" w:lineRule="exact"/>
        <w:rPr>
          <w:rFonts w:ascii="Calibri"/>
          <w:bCs/>
        </w:rPr>
      </w:pPr>
      <w:r>
        <w:rPr>
          <w:rFonts w:ascii="Calibri"/>
          <w:b/>
          <w:bCs/>
        </w:rPr>
        <w:t>F</w:t>
      </w:r>
      <w:r>
        <w:rPr>
          <w:rFonts w:ascii="Calibri"/>
          <w:bCs/>
        </w:rPr>
        <w:t>M</w:t>
      </w:r>
      <w:r>
        <w:rPr>
          <w:rFonts w:hint="eastAsia" w:ascii="Calibri"/>
          <w:bCs/>
        </w:rPr>
        <w:t>理想鉴频</w:t>
      </w:r>
      <w:r>
        <w:rPr>
          <w:rFonts w:ascii="Calibri"/>
          <w:bCs/>
        </w:rPr>
        <w:t>抗噪声性能分析</w:t>
      </w:r>
    </w:p>
    <w:p>
      <w:pPr>
        <w:spacing w:line="400" w:lineRule="exact"/>
        <w:ind w:firstLine="420" w:firstLineChars="200"/>
        <w:rPr>
          <w:rFonts w:ascii="Calibri"/>
        </w:rPr>
      </w:pPr>
      <w:r>
        <w:rPr>
          <w:rFonts w:hint="eastAsia" w:ascii="Calibri"/>
        </w:rPr>
        <w:t>4</w:t>
      </w:r>
      <w:r>
        <w:rPr>
          <w:rFonts w:ascii="Calibri"/>
        </w:rPr>
        <w:t>）频分复用</w:t>
      </w:r>
    </w:p>
    <w:p>
      <w:pPr>
        <w:spacing w:line="400" w:lineRule="exact"/>
        <w:rPr>
          <w:rFonts w:ascii="Calibri"/>
          <w:b/>
        </w:rPr>
      </w:pPr>
      <w:r>
        <w:rPr>
          <w:rFonts w:hint="eastAsia" w:ascii="Calibri" w:hAnsi="Calibri"/>
        </w:rPr>
        <w:t>4</w:t>
      </w:r>
      <w:r>
        <w:rPr>
          <w:rFonts w:hint="eastAsia"/>
          <w:color w:val="000000"/>
        </w:rPr>
        <w:t>．</w:t>
      </w:r>
      <w:r>
        <w:rPr>
          <w:rFonts w:hint="eastAsia" w:ascii="Calibri"/>
          <w:b/>
        </w:rPr>
        <w:t>数字信号的基带传输</w:t>
      </w:r>
      <w:r>
        <w:rPr>
          <w:rFonts w:ascii="Calibri"/>
          <w:b/>
        </w:rPr>
        <w:t xml:space="preserve"> </w:t>
      </w:r>
    </w:p>
    <w:p>
      <w:pPr>
        <w:spacing w:line="400" w:lineRule="exact"/>
        <w:ind w:firstLine="420" w:firstLineChars="200"/>
        <w:rPr>
          <w:rFonts w:hint="eastAsia" w:ascii="Calibri"/>
        </w:rPr>
      </w:pPr>
      <w:r>
        <w:rPr>
          <w:rFonts w:ascii="Calibri" w:hAnsi="Calibri"/>
        </w:rPr>
        <w:t>1</w:t>
      </w:r>
      <w:r>
        <w:rPr>
          <w:rFonts w:hint="eastAsia" w:ascii="Calibri" w:hAnsi="Calibri"/>
        </w:rPr>
        <w:t>）</w:t>
      </w:r>
      <w:r>
        <w:rPr>
          <w:rFonts w:ascii="Calibri"/>
        </w:rPr>
        <w:t>数字基带信号波形及其功率谱密度</w:t>
      </w:r>
    </w:p>
    <w:p>
      <w:pPr>
        <w:numPr>
          <w:ilvl w:val="0"/>
          <w:numId w:val="9"/>
        </w:numPr>
        <w:spacing w:line="400" w:lineRule="exact"/>
        <w:rPr>
          <w:rFonts w:ascii="Calibri"/>
          <w:bCs/>
        </w:rPr>
      </w:pPr>
      <w:r>
        <w:rPr>
          <w:rFonts w:hint="eastAsia" w:ascii="Calibri"/>
          <w:bCs/>
        </w:rPr>
        <w:t>数字脉冲幅度调制</w:t>
      </w:r>
    </w:p>
    <w:p>
      <w:pPr>
        <w:numPr>
          <w:ilvl w:val="0"/>
          <w:numId w:val="9"/>
        </w:numPr>
        <w:spacing w:line="400" w:lineRule="exact"/>
        <w:rPr>
          <w:rFonts w:ascii="Calibri"/>
          <w:bCs/>
        </w:rPr>
      </w:pPr>
      <w:r>
        <w:rPr>
          <w:rFonts w:ascii="Calibri"/>
          <w:bCs/>
        </w:rPr>
        <w:t>常用的数字PAM信号波形（码型）</w:t>
      </w:r>
    </w:p>
    <w:p>
      <w:pPr>
        <w:numPr>
          <w:ilvl w:val="0"/>
          <w:numId w:val="9"/>
        </w:numPr>
        <w:spacing w:line="400" w:lineRule="exact"/>
        <w:rPr>
          <w:rFonts w:ascii="Calibri"/>
          <w:bCs/>
        </w:rPr>
      </w:pPr>
      <w:r>
        <w:rPr>
          <w:rFonts w:ascii="Calibri"/>
          <w:bCs/>
        </w:rPr>
        <w:t>数字PAM信号的功率谱密度计算</w:t>
      </w:r>
    </w:p>
    <w:p>
      <w:pPr>
        <w:numPr>
          <w:ilvl w:val="0"/>
          <w:numId w:val="9"/>
        </w:numPr>
        <w:spacing w:line="400" w:lineRule="exact"/>
        <w:rPr>
          <w:rFonts w:ascii="Calibri"/>
          <w:bCs/>
        </w:rPr>
      </w:pPr>
      <w:r>
        <w:rPr>
          <w:rFonts w:ascii="Calibri"/>
          <w:bCs/>
        </w:rPr>
        <w:t>常用线路码型</w:t>
      </w:r>
    </w:p>
    <w:p>
      <w:pPr>
        <w:spacing w:line="400" w:lineRule="exact"/>
        <w:ind w:firstLine="420" w:firstLineChars="200"/>
        <w:rPr>
          <w:rFonts w:ascii="Calibri" w:hAnsi="Calibri"/>
        </w:rPr>
      </w:pPr>
      <w:r>
        <w:rPr>
          <w:rFonts w:ascii="Calibri" w:hAnsi="Calibri"/>
        </w:rPr>
        <w:t>2</w:t>
      </w:r>
      <w:r>
        <w:rPr>
          <w:rFonts w:hint="eastAsia" w:ascii="Calibri" w:hAnsi="Calibri"/>
        </w:rPr>
        <w:t>）加性高斯白噪声信道条件下的接收</w:t>
      </w:r>
      <w:r>
        <w:rPr>
          <w:rFonts w:ascii="Calibri" w:hAnsi="Calibri"/>
        </w:rPr>
        <w:t xml:space="preserve"> </w:t>
      </w:r>
    </w:p>
    <w:p>
      <w:pPr>
        <w:spacing w:line="400" w:lineRule="exact"/>
        <w:ind w:firstLine="420" w:firstLineChars="200"/>
        <w:rPr>
          <w:rFonts w:hint="eastAsia" w:ascii="Calibri" w:hAnsi="Calibri"/>
        </w:rPr>
      </w:pPr>
      <w:r>
        <w:rPr>
          <w:rFonts w:ascii="Calibri" w:hAnsi="Calibri"/>
        </w:rPr>
        <w:t>3</w:t>
      </w:r>
      <w:r>
        <w:rPr>
          <w:rFonts w:hint="eastAsia" w:ascii="Calibri" w:hAnsi="Calibri"/>
        </w:rPr>
        <w:t>）数字基带信号通过限带信道传输</w:t>
      </w:r>
      <w:r>
        <w:rPr>
          <w:rFonts w:ascii="Calibri" w:hAnsi="Calibri"/>
        </w:rPr>
        <w:t xml:space="preserve"> </w:t>
      </w:r>
    </w:p>
    <w:p>
      <w:pPr>
        <w:numPr>
          <w:ilvl w:val="0"/>
          <w:numId w:val="10"/>
        </w:numPr>
        <w:spacing w:line="400" w:lineRule="exact"/>
        <w:rPr>
          <w:rFonts w:hint="eastAsia" w:ascii="Calibri"/>
          <w:bCs/>
        </w:rPr>
      </w:pPr>
      <w:r>
        <w:rPr>
          <w:rFonts w:hint="eastAsia" w:ascii="Calibri"/>
          <w:bCs/>
        </w:rPr>
        <w:t>数字</w:t>
      </w:r>
      <w:r>
        <w:rPr>
          <w:rFonts w:ascii="Calibri"/>
          <w:bCs/>
        </w:rPr>
        <w:t>PAM基带传输及码间干扰</w:t>
      </w:r>
    </w:p>
    <w:p>
      <w:pPr>
        <w:numPr>
          <w:ilvl w:val="0"/>
          <w:numId w:val="10"/>
        </w:numPr>
        <w:spacing w:line="400" w:lineRule="exact"/>
        <w:rPr>
          <w:rFonts w:ascii="Calibri"/>
          <w:bCs/>
        </w:rPr>
      </w:pPr>
      <w:r>
        <w:rPr>
          <w:rFonts w:hint="eastAsia" w:ascii="Calibri"/>
          <w:bCs/>
        </w:rPr>
        <w:t>无码间干扰基带传输的奈奎斯特准则</w:t>
      </w:r>
    </w:p>
    <w:p>
      <w:pPr>
        <w:spacing w:line="400" w:lineRule="exact"/>
        <w:ind w:firstLine="420" w:firstLineChars="200"/>
        <w:rPr>
          <w:rFonts w:hint="eastAsia" w:ascii="Calibri" w:hAnsi="Calibri"/>
        </w:rPr>
      </w:pPr>
      <w:r>
        <w:rPr>
          <w:rFonts w:ascii="Calibri" w:hAnsi="Calibri"/>
        </w:rPr>
        <w:t>4</w:t>
      </w:r>
      <w:r>
        <w:rPr>
          <w:rFonts w:hint="eastAsia" w:ascii="Calibri" w:hAnsi="Calibri"/>
        </w:rPr>
        <w:t>）</w:t>
      </w:r>
      <w:r>
        <w:rPr>
          <w:rFonts w:hint="eastAsia" w:ascii="Calibri"/>
        </w:rPr>
        <w:t>限带加性高斯白噪声信道下最佳传输</w:t>
      </w:r>
      <w:r>
        <w:rPr>
          <w:rFonts w:ascii="Calibri" w:hAnsi="Calibri"/>
        </w:rPr>
        <w:t xml:space="preserve"> </w:t>
      </w:r>
    </w:p>
    <w:p>
      <w:pPr>
        <w:spacing w:line="400" w:lineRule="exact"/>
        <w:ind w:firstLine="420" w:firstLineChars="200"/>
        <w:rPr>
          <w:rFonts w:ascii="Calibri" w:hAnsi="Calibri"/>
        </w:rPr>
      </w:pPr>
      <w:r>
        <w:rPr>
          <w:rFonts w:hint="eastAsia" w:ascii="Calibri" w:hAnsi="Calibri"/>
        </w:rPr>
        <w:t>5）眼图</w:t>
      </w:r>
    </w:p>
    <w:p>
      <w:pPr>
        <w:spacing w:line="400" w:lineRule="exact"/>
        <w:ind w:firstLine="420" w:firstLineChars="200"/>
        <w:rPr>
          <w:rFonts w:ascii="Calibri" w:hAnsi="Calibri"/>
        </w:rPr>
      </w:pPr>
      <w:r>
        <w:rPr>
          <w:rFonts w:ascii="Calibri" w:hAnsi="Calibri"/>
        </w:rPr>
        <w:t>6）信道均衡</w:t>
      </w:r>
    </w:p>
    <w:p>
      <w:pPr>
        <w:spacing w:line="400" w:lineRule="exact"/>
        <w:ind w:firstLine="420" w:firstLineChars="200"/>
        <w:rPr>
          <w:rFonts w:hint="eastAsia" w:ascii="Calibri" w:hAnsi="Calibri"/>
        </w:rPr>
      </w:pPr>
      <w:r>
        <w:rPr>
          <w:rFonts w:ascii="Calibri" w:hAnsi="Calibri"/>
        </w:rPr>
        <w:t>7）部分响应系统</w:t>
      </w:r>
    </w:p>
    <w:p>
      <w:pPr>
        <w:spacing w:line="400" w:lineRule="exact"/>
        <w:ind w:firstLine="420" w:firstLineChars="200"/>
        <w:rPr>
          <w:rFonts w:ascii="Calibri" w:hAnsi="Calibri"/>
        </w:rPr>
      </w:pPr>
      <w:r>
        <w:rPr>
          <w:rFonts w:hint="eastAsia" w:ascii="Calibri" w:hAnsi="Calibri"/>
        </w:rPr>
        <w:t>8）符号同步</w:t>
      </w:r>
    </w:p>
    <w:p>
      <w:pPr>
        <w:spacing w:line="400" w:lineRule="exact"/>
        <w:rPr>
          <w:rFonts w:ascii="Calibri" w:hAnsi="Calibri"/>
          <w:b/>
        </w:rPr>
      </w:pPr>
      <w:r>
        <w:rPr>
          <w:rFonts w:hint="eastAsia" w:ascii="Calibri" w:hAnsi="Calibri"/>
        </w:rPr>
        <w:t>5</w:t>
      </w:r>
      <w:r>
        <w:rPr>
          <w:rFonts w:hint="eastAsia"/>
          <w:color w:val="000000"/>
        </w:rPr>
        <w:t>．</w:t>
      </w:r>
      <w:r>
        <w:rPr>
          <w:rFonts w:hint="eastAsia" w:ascii="Calibri"/>
          <w:b/>
        </w:rPr>
        <w:t>数字信号的频带传输</w:t>
      </w:r>
    </w:p>
    <w:p>
      <w:pPr>
        <w:spacing w:line="400" w:lineRule="exact"/>
        <w:ind w:firstLine="420" w:firstLineChars="200"/>
        <w:rPr>
          <w:rFonts w:hint="eastAsia" w:ascii="Calibri"/>
        </w:rPr>
      </w:pPr>
      <w:r>
        <w:rPr>
          <w:rFonts w:ascii="Calibri" w:hAnsi="Calibri"/>
        </w:rPr>
        <w:t>1</w:t>
      </w:r>
      <w:r>
        <w:rPr>
          <w:rFonts w:hint="eastAsia" w:ascii="Calibri" w:hAnsi="Calibri"/>
        </w:rPr>
        <w:t>）</w:t>
      </w:r>
      <w:r>
        <w:rPr>
          <w:rFonts w:hint="eastAsia" w:ascii="Calibri"/>
        </w:rPr>
        <w:t>二进制数字信号正弦型载波调制</w:t>
      </w:r>
    </w:p>
    <w:p>
      <w:pPr>
        <w:numPr>
          <w:ilvl w:val="0"/>
          <w:numId w:val="11"/>
        </w:numPr>
        <w:spacing w:line="400" w:lineRule="exact"/>
        <w:rPr>
          <w:rFonts w:ascii="Calibri"/>
          <w:bCs/>
        </w:rPr>
      </w:pPr>
      <w:r>
        <w:rPr>
          <w:rFonts w:hint="eastAsia" w:ascii="Calibri"/>
          <w:bCs/>
        </w:rPr>
        <w:t>二进制通断键控（</w:t>
      </w:r>
      <w:r>
        <w:rPr>
          <w:rFonts w:ascii="Calibri"/>
          <w:bCs/>
        </w:rPr>
        <w:t>OOK或2ASK）</w:t>
      </w:r>
    </w:p>
    <w:p>
      <w:pPr>
        <w:numPr>
          <w:ilvl w:val="0"/>
          <w:numId w:val="11"/>
        </w:numPr>
        <w:spacing w:line="400" w:lineRule="exact"/>
        <w:rPr>
          <w:rFonts w:ascii="Calibri"/>
          <w:bCs/>
        </w:rPr>
      </w:pPr>
      <w:r>
        <w:rPr>
          <w:rFonts w:hint="eastAsia" w:ascii="Calibri"/>
          <w:bCs/>
        </w:rPr>
        <w:t>二进制移频键控（</w:t>
      </w:r>
      <w:r>
        <w:rPr>
          <w:rFonts w:ascii="Calibri"/>
          <w:bCs/>
        </w:rPr>
        <w:t>2FSK）</w:t>
      </w:r>
    </w:p>
    <w:p>
      <w:pPr>
        <w:numPr>
          <w:ilvl w:val="0"/>
          <w:numId w:val="11"/>
        </w:numPr>
        <w:spacing w:line="400" w:lineRule="exact"/>
        <w:rPr>
          <w:rFonts w:ascii="Calibri"/>
          <w:bCs/>
        </w:rPr>
      </w:pPr>
      <w:r>
        <w:rPr>
          <w:rFonts w:hint="eastAsia" w:ascii="Calibri"/>
          <w:bCs/>
        </w:rPr>
        <w:t>二进制移相键控（</w:t>
      </w:r>
      <w:r>
        <w:rPr>
          <w:rFonts w:ascii="Calibri"/>
          <w:bCs/>
        </w:rPr>
        <w:t>2PSK或BPSK）</w:t>
      </w:r>
    </w:p>
    <w:p>
      <w:pPr>
        <w:numPr>
          <w:ilvl w:val="0"/>
          <w:numId w:val="11"/>
        </w:numPr>
        <w:spacing w:line="400" w:lineRule="exact"/>
        <w:rPr>
          <w:rFonts w:ascii="Calibri"/>
          <w:bCs/>
        </w:rPr>
      </w:pPr>
      <w:r>
        <w:rPr>
          <w:rFonts w:ascii="Calibri"/>
          <w:bCs/>
        </w:rPr>
        <w:t>2PSK的载波同步</w:t>
      </w:r>
    </w:p>
    <w:p>
      <w:pPr>
        <w:numPr>
          <w:ilvl w:val="0"/>
          <w:numId w:val="11"/>
        </w:numPr>
        <w:spacing w:line="400" w:lineRule="exact"/>
        <w:rPr>
          <w:rFonts w:ascii="Calibri"/>
          <w:bCs/>
        </w:rPr>
      </w:pPr>
      <w:r>
        <w:rPr>
          <w:rFonts w:hint="eastAsia" w:ascii="Calibri"/>
          <w:bCs/>
        </w:rPr>
        <w:t>差分移相键控（</w:t>
      </w:r>
      <w:r>
        <w:rPr>
          <w:rFonts w:ascii="Calibri"/>
          <w:bCs/>
        </w:rPr>
        <w:t>DPSK）</w:t>
      </w:r>
    </w:p>
    <w:p>
      <w:pPr>
        <w:spacing w:line="400" w:lineRule="exact"/>
        <w:ind w:firstLine="420" w:firstLineChars="200"/>
        <w:rPr>
          <w:rFonts w:hint="eastAsia" w:ascii="Calibri"/>
        </w:rPr>
      </w:pPr>
      <w:r>
        <w:rPr>
          <w:rFonts w:ascii="Calibri"/>
        </w:rPr>
        <w:t>2）四相移相键控</w:t>
      </w:r>
    </w:p>
    <w:p>
      <w:pPr>
        <w:numPr>
          <w:ilvl w:val="0"/>
          <w:numId w:val="12"/>
        </w:numPr>
        <w:spacing w:line="400" w:lineRule="exact"/>
        <w:rPr>
          <w:rFonts w:hint="eastAsia" w:ascii="Calibri"/>
          <w:bCs/>
        </w:rPr>
      </w:pPr>
      <w:r>
        <w:rPr>
          <w:rFonts w:hint="eastAsia" w:ascii="Calibri"/>
          <w:bCs/>
        </w:rPr>
        <w:t>四相移相键控</w:t>
      </w:r>
      <w:r>
        <w:rPr>
          <w:rFonts w:ascii="Calibri"/>
          <w:bCs/>
        </w:rPr>
        <w:t>(QPSK)</w:t>
      </w:r>
    </w:p>
    <w:p>
      <w:pPr>
        <w:numPr>
          <w:ilvl w:val="0"/>
          <w:numId w:val="12"/>
        </w:numPr>
        <w:spacing w:line="400" w:lineRule="exact"/>
        <w:rPr>
          <w:rFonts w:hint="eastAsia" w:ascii="Calibri"/>
          <w:bCs/>
        </w:rPr>
      </w:pPr>
      <w:r>
        <w:rPr>
          <w:rFonts w:hint="eastAsia" w:ascii="Calibri"/>
          <w:bCs/>
        </w:rPr>
        <w:t>差分四相移相键控</w:t>
      </w:r>
      <w:r>
        <w:rPr>
          <w:rFonts w:ascii="Calibri"/>
          <w:bCs/>
        </w:rPr>
        <w:t>(DQPSK)</w:t>
      </w:r>
    </w:p>
    <w:p>
      <w:pPr>
        <w:numPr>
          <w:ilvl w:val="0"/>
          <w:numId w:val="12"/>
        </w:numPr>
        <w:spacing w:line="400" w:lineRule="exact"/>
        <w:rPr>
          <w:rFonts w:ascii="Calibri"/>
          <w:bCs/>
        </w:rPr>
      </w:pPr>
      <w:r>
        <w:rPr>
          <w:rFonts w:hint="eastAsia" w:ascii="Calibri"/>
          <w:bCs/>
        </w:rPr>
        <w:t>偏移四相移相键控</w:t>
      </w:r>
      <w:r>
        <w:rPr>
          <w:rFonts w:ascii="Calibri"/>
          <w:bCs/>
        </w:rPr>
        <w:t>(OQPSK)</w:t>
      </w:r>
    </w:p>
    <w:p>
      <w:pPr>
        <w:spacing w:line="400" w:lineRule="exact"/>
        <w:ind w:firstLine="420" w:firstLineChars="200"/>
        <w:rPr>
          <w:rFonts w:hint="eastAsia" w:ascii="Calibri"/>
        </w:rPr>
      </w:pPr>
      <w:r>
        <w:rPr>
          <w:rFonts w:ascii="Calibri"/>
        </w:rPr>
        <w:t>3）多进制数字调制</w:t>
      </w:r>
    </w:p>
    <w:p>
      <w:pPr>
        <w:numPr>
          <w:ilvl w:val="0"/>
          <w:numId w:val="13"/>
        </w:numPr>
        <w:spacing w:line="400" w:lineRule="exact"/>
        <w:rPr>
          <w:rFonts w:ascii="Calibri"/>
          <w:bCs/>
        </w:rPr>
      </w:pPr>
      <w:r>
        <w:rPr>
          <w:rFonts w:hint="eastAsia" w:ascii="Calibri"/>
          <w:bCs/>
        </w:rPr>
        <w:t>数字调制信号的矢量表示</w:t>
      </w:r>
    </w:p>
    <w:p>
      <w:pPr>
        <w:numPr>
          <w:ilvl w:val="0"/>
          <w:numId w:val="13"/>
        </w:numPr>
        <w:spacing w:line="400" w:lineRule="exact"/>
        <w:rPr>
          <w:rFonts w:ascii="Calibri"/>
          <w:bCs/>
        </w:rPr>
      </w:pPr>
      <w:r>
        <w:rPr>
          <w:rFonts w:ascii="Calibri"/>
          <w:bCs/>
        </w:rPr>
        <w:t>统计判决理论</w:t>
      </w:r>
    </w:p>
    <w:p>
      <w:pPr>
        <w:numPr>
          <w:ilvl w:val="0"/>
          <w:numId w:val="13"/>
        </w:numPr>
        <w:spacing w:line="400" w:lineRule="exact"/>
        <w:rPr>
          <w:rFonts w:ascii="Calibri"/>
          <w:bCs/>
        </w:rPr>
      </w:pPr>
      <w:r>
        <w:rPr>
          <w:rFonts w:ascii="Calibri"/>
          <w:bCs/>
        </w:rPr>
        <w:t>AWGN下M进制确定信号的最佳接收</w:t>
      </w:r>
    </w:p>
    <w:p>
      <w:pPr>
        <w:numPr>
          <w:ilvl w:val="0"/>
          <w:numId w:val="13"/>
        </w:numPr>
        <w:spacing w:line="400" w:lineRule="exact"/>
        <w:rPr>
          <w:rFonts w:ascii="Calibri"/>
          <w:bCs/>
        </w:rPr>
      </w:pPr>
      <w:r>
        <w:rPr>
          <w:rFonts w:ascii="Calibri"/>
          <w:bCs/>
        </w:rPr>
        <w:t>M进制振幅键控(MASK)</w:t>
      </w:r>
    </w:p>
    <w:p>
      <w:pPr>
        <w:numPr>
          <w:ilvl w:val="0"/>
          <w:numId w:val="13"/>
        </w:numPr>
        <w:spacing w:line="400" w:lineRule="exact"/>
        <w:rPr>
          <w:rFonts w:ascii="Calibri"/>
          <w:bCs/>
        </w:rPr>
      </w:pPr>
      <w:r>
        <w:rPr>
          <w:rFonts w:ascii="Calibri"/>
          <w:bCs/>
        </w:rPr>
        <w:t>M进制移相键控(MPSK)</w:t>
      </w:r>
    </w:p>
    <w:p>
      <w:pPr>
        <w:numPr>
          <w:ilvl w:val="0"/>
          <w:numId w:val="13"/>
        </w:numPr>
        <w:spacing w:line="400" w:lineRule="exact"/>
        <w:rPr>
          <w:rFonts w:ascii="Calibri"/>
          <w:bCs/>
        </w:rPr>
      </w:pPr>
      <w:r>
        <w:rPr>
          <w:rFonts w:ascii="Calibri"/>
          <w:bCs/>
        </w:rPr>
        <w:t>正交幅度调制QAM</w:t>
      </w:r>
    </w:p>
    <w:p>
      <w:pPr>
        <w:numPr>
          <w:ilvl w:val="0"/>
          <w:numId w:val="13"/>
        </w:numPr>
        <w:spacing w:line="400" w:lineRule="exact"/>
        <w:rPr>
          <w:rFonts w:ascii="Calibri"/>
          <w:bCs/>
        </w:rPr>
      </w:pPr>
      <w:r>
        <w:rPr>
          <w:rFonts w:ascii="Calibri"/>
          <w:bCs/>
        </w:rPr>
        <w:t>M进制移频键控调制</w:t>
      </w:r>
    </w:p>
    <w:p>
      <w:pPr>
        <w:spacing w:line="400" w:lineRule="exact"/>
        <w:ind w:firstLine="420" w:firstLineChars="200"/>
        <w:rPr>
          <w:rFonts w:ascii="Calibri" w:hAnsi="Calibri"/>
        </w:rPr>
      </w:pPr>
      <w:r>
        <w:rPr>
          <w:rFonts w:ascii="Calibri"/>
        </w:rPr>
        <w:t>4）恒包络连续相位调制</w:t>
      </w:r>
    </w:p>
    <w:p>
      <w:pPr>
        <w:spacing w:line="400" w:lineRule="exact"/>
        <w:rPr>
          <w:rFonts w:ascii="Calibri" w:hAnsi="Calibri"/>
        </w:rPr>
      </w:pPr>
      <w:r>
        <w:rPr>
          <w:rFonts w:hint="eastAsia" w:ascii="Calibri" w:hAnsi="Calibri"/>
        </w:rPr>
        <w:t>6</w:t>
      </w:r>
      <w:r>
        <w:rPr>
          <w:rFonts w:hint="eastAsia"/>
          <w:color w:val="000000"/>
        </w:rPr>
        <w:t>．</w:t>
      </w:r>
      <w:r>
        <w:rPr>
          <w:rFonts w:hint="eastAsia" w:ascii="Calibri"/>
          <w:b/>
        </w:rPr>
        <w:t>信源与信源编码</w:t>
      </w:r>
      <w:r>
        <w:rPr>
          <w:rFonts w:ascii="Calibri" w:hAnsi="Calibri"/>
        </w:rPr>
        <w:t xml:space="preserve">  </w:t>
      </w:r>
    </w:p>
    <w:p>
      <w:pPr>
        <w:spacing w:line="400" w:lineRule="exact"/>
        <w:ind w:firstLine="420" w:firstLineChars="200"/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hint="eastAsia" w:ascii="Calibri" w:hAnsi="Calibri"/>
        </w:rPr>
        <w:t>）</w:t>
      </w:r>
      <w:r>
        <w:rPr>
          <w:rFonts w:hint="eastAsia" w:ascii="Calibri"/>
        </w:rPr>
        <w:t>信源的分类及其统计特性</w:t>
      </w:r>
      <w:r>
        <w:rPr>
          <w:rFonts w:ascii="Calibri" w:hAnsi="Calibri"/>
        </w:rPr>
        <w:t xml:space="preserve"> </w:t>
      </w:r>
    </w:p>
    <w:p>
      <w:pPr>
        <w:spacing w:line="400" w:lineRule="exact"/>
        <w:ind w:firstLine="420" w:firstLineChars="200"/>
        <w:rPr>
          <w:rFonts w:ascii="Calibri"/>
        </w:rPr>
      </w:pPr>
      <w:r>
        <w:rPr>
          <w:rFonts w:ascii="Calibri" w:hAnsi="Calibri"/>
        </w:rPr>
        <w:t>2</w:t>
      </w:r>
      <w:r>
        <w:rPr>
          <w:rFonts w:hint="eastAsia" w:ascii="Calibri" w:hAnsi="Calibri"/>
        </w:rPr>
        <w:t>）</w:t>
      </w:r>
      <w:r>
        <w:rPr>
          <w:rFonts w:hint="eastAsia" w:ascii="Calibri"/>
        </w:rPr>
        <w:t>信息熵</w:t>
      </w:r>
    </w:p>
    <w:p>
      <w:pPr>
        <w:spacing w:line="400" w:lineRule="exact"/>
        <w:ind w:firstLine="420" w:firstLineChars="200"/>
        <w:rPr>
          <w:rFonts w:ascii="Calibri" w:hAnsi="Calibri"/>
        </w:rPr>
      </w:pPr>
      <w:r>
        <w:rPr>
          <w:rFonts w:ascii="Calibri" w:hAnsi="Calibri"/>
        </w:rPr>
        <w:t>3</w:t>
      </w:r>
      <w:r>
        <w:rPr>
          <w:rFonts w:hint="eastAsia" w:ascii="Calibri" w:hAnsi="Calibri"/>
        </w:rPr>
        <w:t>）</w:t>
      </w:r>
      <w:r>
        <w:rPr>
          <w:rFonts w:hint="eastAsia" w:ascii="Calibri"/>
        </w:rPr>
        <w:t>互信息</w:t>
      </w:r>
    </w:p>
    <w:p>
      <w:pPr>
        <w:spacing w:line="400" w:lineRule="exact"/>
        <w:ind w:firstLine="420" w:firstLineChars="200"/>
        <w:rPr>
          <w:rFonts w:hint="eastAsia" w:ascii="Calibri"/>
        </w:rPr>
      </w:pPr>
      <w:r>
        <w:rPr>
          <w:rFonts w:ascii="Calibri" w:hAnsi="Calibri"/>
        </w:rPr>
        <w:t>4</w:t>
      </w:r>
      <w:r>
        <w:rPr>
          <w:rFonts w:hint="eastAsia" w:ascii="Calibri" w:hAnsi="Calibri"/>
        </w:rPr>
        <w:t>）</w:t>
      </w:r>
      <w:r>
        <w:rPr>
          <w:rFonts w:hint="eastAsia" w:ascii="Calibri"/>
        </w:rPr>
        <w:t>无失真离散信源编码定理</w:t>
      </w:r>
    </w:p>
    <w:p>
      <w:pPr>
        <w:numPr>
          <w:ilvl w:val="0"/>
          <w:numId w:val="14"/>
        </w:numPr>
        <w:spacing w:line="400" w:lineRule="exact"/>
        <w:rPr>
          <w:rFonts w:hint="eastAsia" w:ascii="Calibri" w:hAnsi="Calibri"/>
          <w:bCs/>
        </w:rPr>
      </w:pPr>
      <w:r>
        <w:rPr>
          <w:rFonts w:hint="eastAsia" w:ascii="Calibri" w:hAnsi="Calibri"/>
          <w:bCs/>
        </w:rPr>
        <w:t>等长编码</w:t>
      </w:r>
    </w:p>
    <w:p>
      <w:pPr>
        <w:numPr>
          <w:ilvl w:val="0"/>
          <w:numId w:val="14"/>
        </w:numPr>
        <w:spacing w:line="400" w:lineRule="exact"/>
        <w:rPr>
          <w:rFonts w:hint="eastAsia" w:ascii="Calibri" w:hAnsi="Calibri"/>
          <w:bCs/>
        </w:rPr>
      </w:pPr>
      <w:r>
        <w:rPr>
          <w:rFonts w:hint="eastAsia" w:ascii="Calibri" w:hAnsi="Calibri"/>
          <w:bCs/>
        </w:rPr>
        <w:t>变长编码</w:t>
      </w:r>
    </w:p>
    <w:p>
      <w:pPr>
        <w:numPr>
          <w:ilvl w:val="0"/>
          <w:numId w:val="14"/>
        </w:numPr>
        <w:spacing w:line="400" w:lineRule="exact"/>
        <w:rPr>
          <w:rFonts w:hint="eastAsia" w:ascii="Calibri" w:hAnsi="Calibri"/>
          <w:bCs/>
        </w:rPr>
      </w:pPr>
      <w:r>
        <w:rPr>
          <w:rFonts w:ascii="Calibri" w:hAnsi="Calibri"/>
          <w:bCs/>
        </w:rPr>
        <w:t>Huffman编码</w:t>
      </w:r>
    </w:p>
    <w:p>
      <w:pPr>
        <w:spacing w:line="400" w:lineRule="exact"/>
        <w:ind w:firstLine="420" w:firstLineChars="200"/>
        <w:rPr>
          <w:rFonts w:hint="eastAsia" w:cs="宋体"/>
        </w:rPr>
      </w:pPr>
      <w:r>
        <w:rPr>
          <w:rFonts w:hint="eastAsia" w:cs="宋体"/>
        </w:rPr>
        <w:t>5)</w:t>
      </w:r>
      <w:r>
        <w:rPr>
          <w:rFonts w:hint="eastAsia"/>
        </w:rPr>
        <w:t xml:space="preserve"> </w:t>
      </w:r>
      <w:r>
        <w:rPr>
          <w:rFonts w:hint="eastAsia" w:cs="宋体"/>
        </w:rPr>
        <w:t>信息率失真</w:t>
      </w:r>
      <w:r>
        <w:rPr>
          <w:rFonts w:cs="宋体"/>
        </w:rPr>
        <w:t>R(D)函数</w:t>
      </w:r>
    </w:p>
    <w:p>
      <w:pPr>
        <w:spacing w:line="400" w:lineRule="exact"/>
        <w:ind w:firstLine="420" w:firstLineChars="200"/>
        <w:rPr>
          <w:rFonts w:hint="eastAsia" w:ascii="Calibri" w:hAnsi="Calibri"/>
        </w:rPr>
      </w:pPr>
      <w:r>
        <w:rPr>
          <w:rFonts w:hint="eastAsia" w:cs="宋体"/>
        </w:rPr>
        <w:t>6)</w:t>
      </w:r>
      <w:r>
        <w:rPr>
          <w:rFonts w:hint="eastAsia" w:ascii="Calibri" w:hAnsi="Calibri"/>
        </w:rPr>
        <w:t xml:space="preserve"> 限失真信源编码定理</w:t>
      </w:r>
    </w:p>
    <w:p>
      <w:pPr>
        <w:spacing w:line="400" w:lineRule="exact"/>
        <w:ind w:firstLine="420" w:firstLineChars="200"/>
        <w:rPr>
          <w:rFonts w:hint="eastAsia" w:ascii="Calibri" w:hAnsi="Calibri"/>
        </w:rPr>
      </w:pPr>
      <w:r>
        <w:rPr>
          <w:rFonts w:hint="eastAsia" w:ascii="Calibri" w:hAnsi="Calibri"/>
        </w:rPr>
        <w:t>7) 连续信源的限失真编码</w:t>
      </w:r>
    </w:p>
    <w:p>
      <w:pPr>
        <w:numPr>
          <w:ilvl w:val="0"/>
          <w:numId w:val="15"/>
        </w:numPr>
        <w:spacing w:line="400" w:lineRule="exact"/>
        <w:rPr>
          <w:rFonts w:ascii="Calibri" w:hAnsi="Calibri"/>
        </w:rPr>
      </w:pPr>
      <w:r>
        <w:rPr>
          <w:rFonts w:hint="eastAsia" w:ascii="Calibri" w:hAnsi="Calibri"/>
          <w:bCs/>
        </w:rPr>
        <w:t>模拟信号数字化基本原理</w:t>
      </w:r>
    </w:p>
    <w:p>
      <w:pPr>
        <w:numPr>
          <w:ilvl w:val="0"/>
          <w:numId w:val="15"/>
        </w:numPr>
        <w:spacing w:line="400" w:lineRule="exact"/>
        <w:rPr>
          <w:rFonts w:hint="eastAsia" w:ascii="Calibri" w:hAnsi="Calibri"/>
        </w:rPr>
      </w:pPr>
      <w:r>
        <w:rPr>
          <w:rFonts w:hint="eastAsia" w:ascii="Calibri" w:hAnsi="Calibri"/>
          <w:bCs/>
        </w:rPr>
        <w:t>采样</w:t>
      </w:r>
    </w:p>
    <w:p>
      <w:pPr>
        <w:numPr>
          <w:ilvl w:val="0"/>
          <w:numId w:val="15"/>
        </w:numPr>
        <w:spacing w:line="400" w:lineRule="exact"/>
        <w:rPr>
          <w:rFonts w:hint="eastAsia" w:ascii="Calibri" w:hAnsi="Calibri"/>
        </w:rPr>
      </w:pPr>
      <w:r>
        <w:rPr>
          <w:rFonts w:hint="eastAsia" w:ascii="Calibri" w:hAnsi="Calibri"/>
          <w:bCs/>
        </w:rPr>
        <w:t>标量量化</w:t>
      </w:r>
    </w:p>
    <w:p>
      <w:pPr>
        <w:numPr>
          <w:ilvl w:val="0"/>
          <w:numId w:val="15"/>
        </w:numPr>
        <w:spacing w:line="400" w:lineRule="exact"/>
        <w:rPr>
          <w:rFonts w:hint="eastAsia" w:ascii="Calibri" w:hAnsi="Calibri"/>
        </w:rPr>
      </w:pPr>
      <w:r>
        <w:rPr>
          <w:rFonts w:hint="eastAsia" w:ascii="Calibri" w:hAnsi="Calibri"/>
          <w:bCs/>
        </w:rPr>
        <w:t>脉冲编码调制</w:t>
      </w:r>
    </w:p>
    <w:p>
      <w:pPr>
        <w:numPr>
          <w:ilvl w:val="0"/>
          <w:numId w:val="15"/>
        </w:numPr>
        <w:spacing w:line="400" w:lineRule="exact"/>
        <w:rPr>
          <w:rFonts w:hint="eastAsia" w:ascii="Calibri" w:hAnsi="Calibri"/>
        </w:rPr>
      </w:pPr>
      <w:r>
        <w:rPr>
          <w:rFonts w:hint="eastAsia" w:ascii="Calibri" w:hAnsi="Calibri"/>
          <w:bCs/>
        </w:rPr>
        <w:t>时分复用</w:t>
      </w:r>
    </w:p>
    <w:p>
      <w:pPr>
        <w:numPr>
          <w:ilvl w:val="0"/>
          <w:numId w:val="15"/>
        </w:numPr>
        <w:spacing w:line="400" w:lineRule="exact"/>
        <w:rPr>
          <w:rFonts w:hint="eastAsia" w:ascii="Calibri" w:hAnsi="Calibri"/>
        </w:rPr>
      </w:pPr>
      <w:r>
        <w:rPr>
          <w:rFonts w:hint="eastAsia" w:ascii="Calibri" w:hAnsi="Calibri"/>
          <w:bCs/>
        </w:rPr>
        <w:t>矢量量化</w:t>
      </w:r>
    </w:p>
    <w:p>
      <w:pPr>
        <w:spacing w:line="400" w:lineRule="exact"/>
        <w:ind w:firstLine="420" w:firstLineChars="200"/>
        <w:rPr>
          <w:rFonts w:hint="eastAsia" w:ascii="Calibri" w:hAnsi="Calibri"/>
        </w:rPr>
      </w:pPr>
      <w:r>
        <w:rPr>
          <w:rFonts w:hint="eastAsia" w:ascii="Calibri" w:hAnsi="Calibri"/>
        </w:rPr>
        <w:t>8)</w:t>
      </w:r>
      <w:r>
        <w:rPr>
          <w:rFonts w:hint="eastAsia"/>
        </w:rPr>
        <w:t xml:space="preserve"> </w:t>
      </w:r>
      <w:r>
        <w:rPr>
          <w:rFonts w:hint="eastAsia" w:ascii="Calibri" w:hAnsi="Calibri"/>
        </w:rPr>
        <w:t>相关信源的限失真编码</w:t>
      </w:r>
    </w:p>
    <w:p>
      <w:pPr>
        <w:spacing w:line="400" w:lineRule="exact"/>
        <w:ind w:firstLine="420" w:firstLineChars="200"/>
        <w:rPr>
          <w:rFonts w:ascii="Calibri" w:hAnsi="Calibri"/>
        </w:rPr>
      </w:pPr>
      <w:r>
        <w:rPr>
          <w:rFonts w:hint="eastAsia" w:ascii="Calibri" w:hAnsi="Calibri"/>
        </w:rPr>
        <w:t>9) 模拟信号数字化</w:t>
      </w:r>
    </w:p>
    <w:p>
      <w:pPr>
        <w:spacing w:line="400" w:lineRule="exact"/>
        <w:ind w:firstLine="105" w:firstLineChars="50"/>
        <w:rPr>
          <w:rFonts w:ascii="Calibri" w:hAnsi="Calibri"/>
        </w:rPr>
      </w:pPr>
      <w:r>
        <w:rPr>
          <w:rFonts w:hint="eastAsia" w:ascii="Calibri" w:hAnsi="Calibri"/>
        </w:rPr>
        <w:t>7</w:t>
      </w:r>
      <w:r>
        <w:rPr>
          <w:rFonts w:hint="eastAsia"/>
          <w:color w:val="000000"/>
        </w:rPr>
        <w:t>．</w:t>
      </w:r>
      <w:r>
        <w:rPr>
          <w:rFonts w:hint="eastAsia" w:ascii="Calibri"/>
          <w:b/>
        </w:rPr>
        <w:t>信道</w:t>
      </w:r>
    </w:p>
    <w:p>
      <w:pPr>
        <w:spacing w:line="400" w:lineRule="exact"/>
        <w:ind w:firstLine="420" w:firstLineChars="200"/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hint="eastAsia" w:ascii="Calibri" w:hAnsi="Calibri"/>
        </w:rPr>
        <w:t>）</w:t>
      </w:r>
      <w:r>
        <w:rPr>
          <w:rFonts w:hint="eastAsia" w:ascii="Calibri"/>
        </w:rPr>
        <w:t>信道的定义和分类</w:t>
      </w:r>
      <w:r>
        <w:rPr>
          <w:rFonts w:ascii="Calibri" w:hAnsi="Calibri"/>
        </w:rPr>
        <w:t xml:space="preserve"> </w:t>
      </w:r>
    </w:p>
    <w:p>
      <w:pPr>
        <w:spacing w:line="400" w:lineRule="exact"/>
        <w:ind w:firstLine="420" w:firstLineChars="200"/>
        <w:rPr>
          <w:rFonts w:ascii="Calibri" w:hAnsi="Calibri"/>
        </w:rPr>
      </w:pPr>
      <w:r>
        <w:rPr>
          <w:rFonts w:ascii="Calibri" w:hAnsi="Calibri"/>
        </w:rPr>
        <w:t>2</w:t>
      </w:r>
      <w:r>
        <w:rPr>
          <w:rFonts w:hint="eastAsia" w:ascii="Calibri" w:hAnsi="Calibri"/>
        </w:rPr>
        <w:t>）</w:t>
      </w:r>
      <w:r>
        <w:rPr>
          <w:rFonts w:hint="eastAsia" w:ascii="Calibri"/>
        </w:rPr>
        <w:t>信道的数学模型</w:t>
      </w:r>
      <w:r>
        <w:rPr>
          <w:rFonts w:ascii="Calibri" w:hAnsi="Calibri"/>
        </w:rPr>
        <w:t xml:space="preserve"> </w:t>
      </w:r>
    </w:p>
    <w:p>
      <w:pPr>
        <w:spacing w:line="400" w:lineRule="exact"/>
        <w:ind w:firstLine="420" w:firstLineChars="200"/>
        <w:rPr>
          <w:rFonts w:hint="eastAsia" w:ascii="Calibri" w:hAnsi="Calibri"/>
        </w:rPr>
      </w:pPr>
      <w:r>
        <w:rPr>
          <w:rFonts w:ascii="Calibri" w:hAnsi="Calibri"/>
        </w:rPr>
        <w:t>3</w:t>
      </w:r>
      <w:r>
        <w:rPr>
          <w:rFonts w:hint="eastAsia" w:ascii="Calibri" w:hAnsi="Calibri"/>
        </w:rPr>
        <w:t>）</w:t>
      </w:r>
      <w:r>
        <w:rPr>
          <w:rFonts w:hint="eastAsia" w:ascii="Calibri"/>
        </w:rPr>
        <w:t>恒参信道特性及其对信号传输的影响</w:t>
      </w:r>
      <w:r>
        <w:rPr>
          <w:rFonts w:ascii="Calibri" w:hAnsi="Calibri"/>
        </w:rPr>
        <w:t xml:space="preserve"> </w:t>
      </w:r>
    </w:p>
    <w:p>
      <w:pPr>
        <w:numPr>
          <w:ilvl w:val="0"/>
          <w:numId w:val="16"/>
        </w:numPr>
        <w:spacing w:line="400" w:lineRule="exact"/>
        <w:rPr>
          <w:rFonts w:hint="eastAsia" w:ascii="Calibri" w:hAnsi="Calibri"/>
          <w:bCs/>
        </w:rPr>
      </w:pPr>
      <w:r>
        <w:rPr>
          <w:rFonts w:hint="eastAsia" w:ascii="Calibri" w:hAnsi="Calibri"/>
          <w:bCs/>
        </w:rPr>
        <w:t>信号经过信道不失真的要求</w:t>
      </w:r>
    </w:p>
    <w:p>
      <w:pPr>
        <w:numPr>
          <w:ilvl w:val="0"/>
          <w:numId w:val="16"/>
        </w:numPr>
        <w:spacing w:line="400" w:lineRule="exact"/>
        <w:rPr>
          <w:rFonts w:ascii="Calibri" w:hAnsi="Calibri"/>
          <w:bCs/>
        </w:rPr>
      </w:pPr>
      <w:r>
        <w:rPr>
          <w:rFonts w:hint="eastAsia" w:ascii="Calibri" w:hAnsi="Calibri"/>
          <w:bCs/>
        </w:rPr>
        <w:t>信道的时延特性及群时延特性</w:t>
      </w:r>
    </w:p>
    <w:p>
      <w:pPr>
        <w:spacing w:line="400" w:lineRule="exact"/>
        <w:ind w:firstLine="420" w:firstLineChars="200"/>
        <w:rPr>
          <w:rFonts w:hint="eastAsia" w:ascii="Calibri" w:hAnsi="Calibri"/>
        </w:rPr>
      </w:pPr>
      <w:r>
        <w:rPr>
          <w:rFonts w:ascii="Calibri" w:hAnsi="Calibri"/>
        </w:rPr>
        <w:t>4</w:t>
      </w:r>
      <w:r>
        <w:rPr>
          <w:rFonts w:hint="eastAsia" w:ascii="Calibri" w:hAnsi="Calibri"/>
        </w:rPr>
        <w:t>）</w:t>
      </w:r>
      <w:r>
        <w:rPr>
          <w:rFonts w:hint="eastAsia" w:ascii="Calibri"/>
        </w:rPr>
        <w:t>随参信道特性及其对信号传输的影响</w:t>
      </w:r>
      <w:r>
        <w:rPr>
          <w:rFonts w:ascii="Calibri" w:hAnsi="Calibri"/>
        </w:rPr>
        <w:t xml:space="preserve"> </w:t>
      </w:r>
    </w:p>
    <w:p>
      <w:pPr>
        <w:numPr>
          <w:ilvl w:val="0"/>
          <w:numId w:val="17"/>
        </w:numPr>
        <w:spacing w:line="400" w:lineRule="exact"/>
        <w:rPr>
          <w:rFonts w:hint="eastAsia" w:ascii="Calibri" w:hAnsi="Calibri"/>
          <w:bCs/>
        </w:rPr>
      </w:pPr>
      <w:r>
        <w:rPr>
          <w:rFonts w:hint="eastAsia" w:ascii="Calibri" w:hAnsi="Calibri"/>
          <w:bCs/>
        </w:rPr>
        <w:t>随参信道的传输媒质的特点</w:t>
      </w:r>
    </w:p>
    <w:p>
      <w:pPr>
        <w:numPr>
          <w:ilvl w:val="0"/>
          <w:numId w:val="17"/>
        </w:numPr>
        <w:spacing w:line="400" w:lineRule="exact"/>
        <w:rPr>
          <w:rFonts w:ascii="Calibri" w:hAnsi="Calibri"/>
          <w:bCs/>
        </w:rPr>
      </w:pPr>
      <w:r>
        <w:rPr>
          <w:rFonts w:hint="eastAsia" w:ascii="Calibri" w:hAnsi="Calibri"/>
          <w:bCs/>
        </w:rPr>
        <w:t>平坦性衰落</w:t>
      </w:r>
      <w:r>
        <w:rPr>
          <w:rFonts w:ascii="Calibri" w:hAnsi="Calibri"/>
          <w:bCs/>
        </w:rPr>
        <w:t xml:space="preserve"> </w:t>
      </w:r>
    </w:p>
    <w:p>
      <w:pPr>
        <w:numPr>
          <w:ilvl w:val="0"/>
          <w:numId w:val="17"/>
        </w:numPr>
        <w:spacing w:line="400" w:lineRule="exact"/>
        <w:rPr>
          <w:rFonts w:ascii="Calibri" w:hAnsi="Calibri"/>
          <w:bCs/>
        </w:rPr>
      </w:pPr>
      <w:r>
        <w:rPr>
          <w:rFonts w:hint="eastAsia" w:ascii="Calibri" w:hAnsi="Calibri"/>
          <w:bCs/>
        </w:rPr>
        <w:t>频率选择性衰落</w:t>
      </w:r>
    </w:p>
    <w:p>
      <w:pPr>
        <w:spacing w:line="400" w:lineRule="exact"/>
        <w:ind w:firstLine="420" w:firstLineChars="200"/>
        <w:rPr>
          <w:rFonts w:hint="eastAsia" w:ascii="Calibri" w:hAnsi="Calibri"/>
        </w:rPr>
      </w:pPr>
      <w:r>
        <w:rPr>
          <w:rFonts w:ascii="Calibri" w:hAnsi="Calibri"/>
        </w:rPr>
        <w:t>5</w:t>
      </w:r>
      <w:r>
        <w:rPr>
          <w:rFonts w:hint="eastAsia" w:ascii="Calibri" w:hAnsi="Calibri"/>
        </w:rPr>
        <w:t>）</w:t>
      </w:r>
      <w:r>
        <w:rPr>
          <w:rFonts w:hint="eastAsia" w:ascii="Calibri"/>
        </w:rPr>
        <w:t>分</w:t>
      </w:r>
      <w:r>
        <w:rPr>
          <w:rFonts w:ascii="Calibri"/>
        </w:rPr>
        <w:t>集</w:t>
      </w:r>
      <w:r>
        <w:rPr>
          <w:rFonts w:ascii="Calibri" w:hAnsi="Calibri"/>
        </w:rPr>
        <w:t xml:space="preserve"> </w:t>
      </w:r>
    </w:p>
    <w:p>
      <w:pPr>
        <w:spacing w:line="400" w:lineRule="exact"/>
        <w:ind w:firstLine="420" w:firstLineChars="200"/>
        <w:rPr>
          <w:rFonts w:hint="eastAsia" w:ascii="Calibri" w:hAnsi="Calibri"/>
        </w:rPr>
      </w:pPr>
      <w:r>
        <w:rPr>
          <w:rFonts w:hint="eastAsia" w:ascii="Calibri" w:hAnsi="Calibri"/>
        </w:rPr>
        <w:t>6）信道容量</w:t>
      </w:r>
    </w:p>
    <w:p>
      <w:pPr>
        <w:spacing w:line="400" w:lineRule="exact"/>
        <w:ind w:firstLine="420" w:firstLineChars="200"/>
        <w:rPr>
          <w:rFonts w:ascii="Calibri" w:hAnsi="Calibri"/>
        </w:rPr>
      </w:pPr>
      <w:r>
        <w:rPr>
          <w:rFonts w:hint="eastAsia" w:ascii="Calibri" w:hAnsi="Calibri"/>
        </w:rPr>
        <w:t>7）信道编码定理</w:t>
      </w:r>
    </w:p>
    <w:p>
      <w:pPr>
        <w:spacing w:line="400" w:lineRule="exact"/>
        <w:rPr>
          <w:rFonts w:ascii="Calibri" w:hAnsi="Calibri"/>
        </w:rPr>
      </w:pPr>
      <w:r>
        <w:rPr>
          <w:rFonts w:hint="eastAsia" w:ascii="Calibri" w:hAnsi="Calibri"/>
        </w:rPr>
        <w:t>8</w:t>
      </w:r>
      <w:r>
        <w:rPr>
          <w:rFonts w:hint="eastAsia"/>
          <w:color w:val="000000"/>
        </w:rPr>
        <w:t>．</w:t>
      </w:r>
      <w:r>
        <w:rPr>
          <w:rFonts w:hint="eastAsia" w:ascii="Calibri"/>
          <w:b/>
        </w:rPr>
        <w:t>信道编码</w:t>
      </w:r>
    </w:p>
    <w:p>
      <w:pPr>
        <w:spacing w:line="400" w:lineRule="exact"/>
        <w:ind w:firstLine="420" w:firstLineChars="200"/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hint="eastAsia" w:ascii="Calibri" w:hAnsi="Calibri"/>
        </w:rPr>
        <w:t>）</w:t>
      </w:r>
      <w:r>
        <w:rPr>
          <w:rFonts w:hint="eastAsia" w:ascii="Calibri"/>
        </w:rPr>
        <w:t>信道编码的基本概念</w:t>
      </w:r>
    </w:p>
    <w:p>
      <w:pPr>
        <w:spacing w:line="400" w:lineRule="exact"/>
        <w:ind w:firstLine="420" w:firstLineChars="200"/>
        <w:rPr>
          <w:rFonts w:hint="eastAsia" w:ascii="Calibri" w:hAnsi="Calibri"/>
        </w:rPr>
      </w:pPr>
      <w:r>
        <w:rPr>
          <w:rFonts w:ascii="Calibri" w:hAnsi="Calibri"/>
        </w:rPr>
        <w:t>2</w:t>
      </w:r>
      <w:r>
        <w:rPr>
          <w:rFonts w:hint="eastAsia" w:ascii="Calibri" w:hAnsi="Calibri"/>
        </w:rPr>
        <w:t>）</w:t>
      </w:r>
      <w:r>
        <w:rPr>
          <w:rFonts w:hint="eastAsia" w:ascii="Calibri"/>
        </w:rPr>
        <w:t>线性分组</w:t>
      </w:r>
      <w:r>
        <w:rPr>
          <w:rFonts w:ascii="Calibri" w:hAnsi="Calibri"/>
        </w:rPr>
        <w:t xml:space="preserve"> </w:t>
      </w:r>
    </w:p>
    <w:p>
      <w:pPr>
        <w:numPr>
          <w:ilvl w:val="0"/>
          <w:numId w:val="18"/>
        </w:numPr>
        <w:spacing w:line="400" w:lineRule="exact"/>
        <w:rPr>
          <w:rFonts w:hint="eastAsia" w:ascii="Calibri" w:hAnsi="Calibri"/>
          <w:bCs/>
        </w:rPr>
      </w:pPr>
      <w:r>
        <w:rPr>
          <w:rFonts w:hint="eastAsia" w:ascii="Calibri" w:hAnsi="Calibri"/>
          <w:bCs/>
        </w:rPr>
        <w:t>码重</w:t>
      </w:r>
    </w:p>
    <w:p>
      <w:pPr>
        <w:numPr>
          <w:ilvl w:val="0"/>
          <w:numId w:val="18"/>
        </w:numPr>
        <w:spacing w:line="400" w:lineRule="exact"/>
        <w:rPr>
          <w:rFonts w:hint="eastAsia" w:ascii="Calibri" w:hAnsi="Calibri"/>
          <w:bCs/>
        </w:rPr>
      </w:pPr>
      <w:r>
        <w:rPr>
          <w:rFonts w:hint="eastAsia" w:ascii="Calibri" w:hAnsi="Calibri"/>
          <w:bCs/>
        </w:rPr>
        <w:t>码距</w:t>
      </w:r>
    </w:p>
    <w:p>
      <w:pPr>
        <w:numPr>
          <w:ilvl w:val="0"/>
          <w:numId w:val="18"/>
        </w:numPr>
        <w:spacing w:line="400" w:lineRule="exact"/>
        <w:rPr>
          <w:rFonts w:hint="eastAsia" w:ascii="Calibri" w:hAnsi="Calibri"/>
          <w:bCs/>
        </w:rPr>
      </w:pPr>
      <w:r>
        <w:rPr>
          <w:rFonts w:hint="eastAsia" w:ascii="Calibri" w:hAnsi="Calibri"/>
          <w:bCs/>
        </w:rPr>
        <w:t>码距与检错、纠错的关系</w:t>
      </w:r>
    </w:p>
    <w:p>
      <w:pPr>
        <w:numPr>
          <w:ilvl w:val="0"/>
          <w:numId w:val="18"/>
        </w:numPr>
        <w:spacing w:line="400" w:lineRule="exact"/>
        <w:rPr>
          <w:rFonts w:ascii="Calibri" w:hAnsi="Calibri"/>
          <w:bCs/>
        </w:rPr>
      </w:pPr>
      <w:r>
        <w:rPr>
          <w:rFonts w:hint="eastAsia" w:ascii="Calibri" w:hAnsi="Calibri"/>
          <w:bCs/>
        </w:rPr>
        <w:t>编码效率</w:t>
      </w:r>
    </w:p>
    <w:p>
      <w:pPr>
        <w:spacing w:line="400" w:lineRule="exact"/>
        <w:ind w:firstLine="420" w:firstLineChars="200"/>
        <w:rPr>
          <w:rFonts w:ascii="Calibri" w:hAnsi="Calibri"/>
        </w:rPr>
      </w:pPr>
      <w:r>
        <w:rPr>
          <w:rFonts w:ascii="Calibri" w:hAnsi="Calibri"/>
        </w:rPr>
        <w:t>3</w:t>
      </w:r>
      <w:r>
        <w:rPr>
          <w:rFonts w:hint="eastAsia" w:ascii="Calibri" w:hAnsi="Calibri"/>
        </w:rPr>
        <w:t>）</w:t>
      </w:r>
      <w:r>
        <w:rPr>
          <w:rFonts w:hint="eastAsia" w:ascii="Calibri"/>
        </w:rPr>
        <w:t>循环码</w:t>
      </w:r>
      <w:r>
        <w:rPr>
          <w:rFonts w:ascii="Calibri" w:hAnsi="Calibri"/>
        </w:rPr>
        <w:t xml:space="preserve"> </w:t>
      </w:r>
    </w:p>
    <w:p>
      <w:pPr>
        <w:spacing w:line="400" w:lineRule="exact"/>
        <w:ind w:firstLine="420" w:firstLineChars="200"/>
        <w:rPr>
          <w:rFonts w:ascii="Calibri" w:hAnsi="Calibri"/>
        </w:rPr>
      </w:pPr>
      <w:r>
        <w:rPr>
          <w:rFonts w:ascii="Calibri" w:hAnsi="Calibri"/>
        </w:rPr>
        <w:t>4</w:t>
      </w:r>
      <w:r>
        <w:rPr>
          <w:rFonts w:hint="eastAsia" w:ascii="Calibri" w:hAnsi="Calibri"/>
        </w:rPr>
        <w:t>）</w:t>
      </w:r>
      <w:r>
        <w:rPr>
          <w:rFonts w:ascii="Calibri"/>
        </w:rPr>
        <w:t>BC H码</w:t>
      </w:r>
      <w:r>
        <w:rPr>
          <w:rFonts w:ascii="Calibri" w:hAnsi="Calibri"/>
        </w:rPr>
        <w:t xml:space="preserve"> </w:t>
      </w:r>
    </w:p>
    <w:p>
      <w:pPr>
        <w:spacing w:line="400" w:lineRule="exact"/>
        <w:ind w:firstLine="420" w:firstLineChars="200"/>
        <w:rPr>
          <w:rFonts w:hint="eastAsia" w:ascii="Calibri" w:hAnsi="Calibri"/>
        </w:rPr>
      </w:pPr>
      <w:r>
        <w:rPr>
          <w:rFonts w:ascii="Calibri" w:hAnsi="Calibri"/>
        </w:rPr>
        <w:t>5</w:t>
      </w:r>
      <w:r>
        <w:rPr>
          <w:rFonts w:hint="eastAsia" w:ascii="Calibri" w:hAnsi="Calibri"/>
        </w:rPr>
        <w:t>）卷积码</w:t>
      </w:r>
    </w:p>
    <w:p>
      <w:pPr>
        <w:spacing w:line="400" w:lineRule="exact"/>
        <w:ind w:firstLine="420" w:firstLineChars="200"/>
        <w:rPr>
          <w:rFonts w:hint="eastAsia" w:ascii="Calibri" w:hAnsi="Calibri"/>
        </w:rPr>
      </w:pPr>
      <w:r>
        <w:rPr>
          <w:rFonts w:hint="eastAsia" w:ascii="Calibri" w:hAnsi="Calibri"/>
        </w:rPr>
        <w:t>6）纠正突发错误码</w:t>
      </w:r>
    </w:p>
    <w:p>
      <w:pPr>
        <w:spacing w:line="400" w:lineRule="exact"/>
        <w:rPr>
          <w:rFonts w:ascii="Calibri" w:hAnsi="Calibri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 new=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251CEF"/>
    <w:multiLevelType w:val="multilevel"/>
    <w:tmpl w:val="04251CEF"/>
    <w:lvl w:ilvl="0" w:tentative="0">
      <w:start w:val="1"/>
      <w:numFmt w:val="decimalEnclosedCircle"/>
      <w:lvlText w:val="%1"/>
      <w:lvlJc w:val="left"/>
      <w:pPr>
        <w:ind w:left="992" w:hanging="360"/>
      </w:pPr>
      <w:rPr>
        <w:rFonts w:hint="default" w:ascii="宋体"/>
        <w:b/>
      </w:rPr>
    </w:lvl>
    <w:lvl w:ilvl="1" w:tentative="0">
      <w:start w:val="1"/>
      <w:numFmt w:val="lowerLetter"/>
      <w:lvlText w:val="%2)"/>
      <w:lvlJc w:val="left"/>
      <w:pPr>
        <w:ind w:left="1472" w:hanging="420"/>
      </w:pPr>
    </w:lvl>
    <w:lvl w:ilvl="2" w:tentative="0">
      <w:start w:val="1"/>
      <w:numFmt w:val="lowerRoman"/>
      <w:lvlText w:val="%3."/>
      <w:lvlJc w:val="right"/>
      <w:pPr>
        <w:ind w:left="1892" w:hanging="420"/>
      </w:pPr>
    </w:lvl>
    <w:lvl w:ilvl="3" w:tentative="0">
      <w:start w:val="1"/>
      <w:numFmt w:val="decimal"/>
      <w:lvlText w:val="%4."/>
      <w:lvlJc w:val="left"/>
      <w:pPr>
        <w:ind w:left="2312" w:hanging="420"/>
      </w:pPr>
    </w:lvl>
    <w:lvl w:ilvl="4" w:tentative="0">
      <w:start w:val="1"/>
      <w:numFmt w:val="lowerLetter"/>
      <w:lvlText w:val="%5)"/>
      <w:lvlJc w:val="left"/>
      <w:pPr>
        <w:ind w:left="2732" w:hanging="420"/>
      </w:pPr>
    </w:lvl>
    <w:lvl w:ilvl="5" w:tentative="0">
      <w:start w:val="1"/>
      <w:numFmt w:val="lowerRoman"/>
      <w:lvlText w:val="%6."/>
      <w:lvlJc w:val="right"/>
      <w:pPr>
        <w:ind w:left="3152" w:hanging="420"/>
      </w:pPr>
    </w:lvl>
    <w:lvl w:ilvl="6" w:tentative="0">
      <w:start w:val="1"/>
      <w:numFmt w:val="decimal"/>
      <w:lvlText w:val="%7."/>
      <w:lvlJc w:val="left"/>
      <w:pPr>
        <w:ind w:left="3572" w:hanging="420"/>
      </w:pPr>
    </w:lvl>
    <w:lvl w:ilvl="7" w:tentative="0">
      <w:start w:val="1"/>
      <w:numFmt w:val="lowerLetter"/>
      <w:lvlText w:val="%8)"/>
      <w:lvlJc w:val="left"/>
      <w:pPr>
        <w:ind w:left="3992" w:hanging="420"/>
      </w:pPr>
    </w:lvl>
    <w:lvl w:ilvl="8" w:tentative="0">
      <w:start w:val="1"/>
      <w:numFmt w:val="lowerRoman"/>
      <w:lvlText w:val="%9."/>
      <w:lvlJc w:val="right"/>
      <w:pPr>
        <w:ind w:left="4412" w:hanging="420"/>
      </w:pPr>
    </w:lvl>
  </w:abstractNum>
  <w:abstractNum w:abstractNumId="1">
    <w:nsid w:val="094D0ED8"/>
    <w:multiLevelType w:val="multilevel"/>
    <w:tmpl w:val="094D0ED8"/>
    <w:lvl w:ilvl="0" w:tentative="0">
      <w:start w:val="1"/>
      <w:numFmt w:val="decimalEnclosedCircle"/>
      <w:lvlText w:val="%1"/>
      <w:lvlJc w:val="left"/>
      <w:pPr>
        <w:ind w:left="992" w:hanging="360"/>
      </w:pPr>
      <w:rPr>
        <w:rFonts w:hint="default" w:ascii="宋体" w:hAnsi="宋体"/>
        <w:b/>
      </w:rPr>
    </w:lvl>
    <w:lvl w:ilvl="1" w:tentative="0">
      <w:start w:val="1"/>
      <w:numFmt w:val="lowerLetter"/>
      <w:lvlText w:val="%2)"/>
      <w:lvlJc w:val="left"/>
      <w:pPr>
        <w:ind w:left="1472" w:hanging="420"/>
      </w:pPr>
    </w:lvl>
    <w:lvl w:ilvl="2" w:tentative="0">
      <w:start w:val="1"/>
      <w:numFmt w:val="lowerRoman"/>
      <w:lvlText w:val="%3."/>
      <w:lvlJc w:val="right"/>
      <w:pPr>
        <w:ind w:left="1892" w:hanging="420"/>
      </w:pPr>
    </w:lvl>
    <w:lvl w:ilvl="3" w:tentative="0">
      <w:start w:val="1"/>
      <w:numFmt w:val="decimal"/>
      <w:lvlText w:val="%4."/>
      <w:lvlJc w:val="left"/>
      <w:pPr>
        <w:ind w:left="2312" w:hanging="420"/>
      </w:pPr>
    </w:lvl>
    <w:lvl w:ilvl="4" w:tentative="0">
      <w:start w:val="1"/>
      <w:numFmt w:val="lowerLetter"/>
      <w:lvlText w:val="%5)"/>
      <w:lvlJc w:val="left"/>
      <w:pPr>
        <w:ind w:left="2732" w:hanging="420"/>
      </w:pPr>
    </w:lvl>
    <w:lvl w:ilvl="5" w:tentative="0">
      <w:start w:val="1"/>
      <w:numFmt w:val="lowerRoman"/>
      <w:lvlText w:val="%6."/>
      <w:lvlJc w:val="right"/>
      <w:pPr>
        <w:ind w:left="3152" w:hanging="420"/>
      </w:pPr>
    </w:lvl>
    <w:lvl w:ilvl="6" w:tentative="0">
      <w:start w:val="1"/>
      <w:numFmt w:val="decimal"/>
      <w:lvlText w:val="%7."/>
      <w:lvlJc w:val="left"/>
      <w:pPr>
        <w:ind w:left="3572" w:hanging="420"/>
      </w:pPr>
    </w:lvl>
    <w:lvl w:ilvl="7" w:tentative="0">
      <w:start w:val="1"/>
      <w:numFmt w:val="lowerLetter"/>
      <w:lvlText w:val="%8)"/>
      <w:lvlJc w:val="left"/>
      <w:pPr>
        <w:ind w:left="3992" w:hanging="420"/>
      </w:pPr>
    </w:lvl>
    <w:lvl w:ilvl="8" w:tentative="0">
      <w:start w:val="1"/>
      <w:numFmt w:val="lowerRoman"/>
      <w:lvlText w:val="%9."/>
      <w:lvlJc w:val="right"/>
      <w:pPr>
        <w:ind w:left="4412" w:hanging="420"/>
      </w:pPr>
    </w:lvl>
  </w:abstractNum>
  <w:abstractNum w:abstractNumId="2">
    <w:nsid w:val="15A20BF4"/>
    <w:multiLevelType w:val="multilevel"/>
    <w:tmpl w:val="15A20BF4"/>
    <w:lvl w:ilvl="0" w:tentative="0">
      <w:start w:val="1"/>
      <w:numFmt w:val="decimalEnclosedCircle"/>
      <w:lvlText w:val="%1"/>
      <w:lvlJc w:val="left"/>
      <w:pPr>
        <w:ind w:left="992" w:hanging="360"/>
      </w:pPr>
      <w:rPr>
        <w:rFonts w:hint="default" w:ascii="宋体"/>
        <w:b/>
      </w:rPr>
    </w:lvl>
    <w:lvl w:ilvl="1" w:tentative="0">
      <w:start w:val="1"/>
      <w:numFmt w:val="lowerLetter"/>
      <w:lvlText w:val="%2)"/>
      <w:lvlJc w:val="left"/>
      <w:pPr>
        <w:ind w:left="1472" w:hanging="420"/>
      </w:pPr>
    </w:lvl>
    <w:lvl w:ilvl="2" w:tentative="0">
      <w:start w:val="1"/>
      <w:numFmt w:val="lowerRoman"/>
      <w:lvlText w:val="%3."/>
      <w:lvlJc w:val="right"/>
      <w:pPr>
        <w:ind w:left="1892" w:hanging="420"/>
      </w:pPr>
    </w:lvl>
    <w:lvl w:ilvl="3" w:tentative="0">
      <w:start w:val="1"/>
      <w:numFmt w:val="decimal"/>
      <w:lvlText w:val="%4."/>
      <w:lvlJc w:val="left"/>
      <w:pPr>
        <w:ind w:left="2312" w:hanging="420"/>
      </w:pPr>
    </w:lvl>
    <w:lvl w:ilvl="4" w:tentative="0">
      <w:start w:val="1"/>
      <w:numFmt w:val="lowerLetter"/>
      <w:lvlText w:val="%5)"/>
      <w:lvlJc w:val="left"/>
      <w:pPr>
        <w:ind w:left="2732" w:hanging="420"/>
      </w:pPr>
    </w:lvl>
    <w:lvl w:ilvl="5" w:tentative="0">
      <w:start w:val="1"/>
      <w:numFmt w:val="lowerRoman"/>
      <w:lvlText w:val="%6."/>
      <w:lvlJc w:val="right"/>
      <w:pPr>
        <w:ind w:left="3152" w:hanging="420"/>
      </w:pPr>
    </w:lvl>
    <w:lvl w:ilvl="6" w:tentative="0">
      <w:start w:val="1"/>
      <w:numFmt w:val="decimal"/>
      <w:lvlText w:val="%7."/>
      <w:lvlJc w:val="left"/>
      <w:pPr>
        <w:ind w:left="3572" w:hanging="420"/>
      </w:pPr>
    </w:lvl>
    <w:lvl w:ilvl="7" w:tentative="0">
      <w:start w:val="1"/>
      <w:numFmt w:val="lowerLetter"/>
      <w:lvlText w:val="%8)"/>
      <w:lvlJc w:val="left"/>
      <w:pPr>
        <w:ind w:left="3992" w:hanging="420"/>
      </w:pPr>
    </w:lvl>
    <w:lvl w:ilvl="8" w:tentative="0">
      <w:start w:val="1"/>
      <w:numFmt w:val="lowerRoman"/>
      <w:lvlText w:val="%9."/>
      <w:lvlJc w:val="right"/>
      <w:pPr>
        <w:ind w:left="4412" w:hanging="420"/>
      </w:pPr>
    </w:lvl>
  </w:abstractNum>
  <w:abstractNum w:abstractNumId="3">
    <w:nsid w:val="1ADA4E91"/>
    <w:multiLevelType w:val="multilevel"/>
    <w:tmpl w:val="1ADA4E91"/>
    <w:lvl w:ilvl="0" w:tentative="0">
      <w:start w:val="1"/>
      <w:numFmt w:val="decimalEnclosedCircle"/>
      <w:lvlText w:val="%1"/>
      <w:lvlJc w:val="left"/>
      <w:pPr>
        <w:ind w:left="992" w:hanging="360"/>
      </w:pPr>
      <w:rPr>
        <w:rFonts w:hint="default" w:ascii="宋体"/>
        <w:b/>
      </w:rPr>
    </w:lvl>
    <w:lvl w:ilvl="1" w:tentative="0">
      <w:start w:val="1"/>
      <w:numFmt w:val="lowerLetter"/>
      <w:lvlText w:val="%2)"/>
      <w:lvlJc w:val="left"/>
      <w:pPr>
        <w:ind w:left="1472" w:hanging="420"/>
      </w:pPr>
    </w:lvl>
    <w:lvl w:ilvl="2" w:tentative="0">
      <w:start w:val="1"/>
      <w:numFmt w:val="lowerRoman"/>
      <w:lvlText w:val="%3."/>
      <w:lvlJc w:val="right"/>
      <w:pPr>
        <w:ind w:left="1892" w:hanging="420"/>
      </w:pPr>
    </w:lvl>
    <w:lvl w:ilvl="3" w:tentative="0">
      <w:start w:val="1"/>
      <w:numFmt w:val="decimal"/>
      <w:lvlText w:val="%4."/>
      <w:lvlJc w:val="left"/>
      <w:pPr>
        <w:ind w:left="2312" w:hanging="420"/>
      </w:pPr>
    </w:lvl>
    <w:lvl w:ilvl="4" w:tentative="0">
      <w:start w:val="1"/>
      <w:numFmt w:val="lowerLetter"/>
      <w:lvlText w:val="%5)"/>
      <w:lvlJc w:val="left"/>
      <w:pPr>
        <w:ind w:left="2732" w:hanging="420"/>
      </w:pPr>
    </w:lvl>
    <w:lvl w:ilvl="5" w:tentative="0">
      <w:start w:val="1"/>
      <w:numFmt w:val="lowerRoman"/>
      <w:lvlText w:val="%6."/>
      <w:lvlJc w:val="right"/>
      <w:pPr>
        <w:ind w:left="3152" w:hanging="420"/>
      </w:pPr>
    </w:lvl>
    <w:lvl w:ilvl="6" w:tentative="0">
      <w:start w:val="1"/>
      <w:numFmt w:val="decimal"/>
      <w:lvlText w:val="%7."/>
      <w:lvlJc w:val="left"/>
      <w:pPr>
        <w:ind w:left="3572" w:hanging="420"/>
      </w:pPr>
    </w:lvl>
    <w:lvl w:ilvl="7" w:tentative="0">
      <w:start w:val="1"/>
      <w:numFmt w:val="lowerLetter"/>
      <w:lvlText w:val="%8)"/>
      <w:lvlJc w:val="left"/>
      <w:pPr>
        <w:ind w:left="3992" w:hanging="420"/>
      </w:pPr>
    </w:lvl>
    <w:lvl w:ilvl="8" w:tentative="0">
      <w:start w:val="1"/>
      <w:numFmt w:val="lowerRoman"/>
      <w:lvlText w:val="%9."/>
      <w:lvlJc w:val="right"/>
      <w:pPr>
        <w:ind w:left="4412" w:hanging="420"/>
      </w:pPr>
    </w:lvl>
  </w:abstractNum>
  <w:abstractNum w:abstractNumId="4">
    <w:nsid w:val="23692E03"/>
    <w:multiLevelType w:val="multilevel"/>
    <w:tmpl w:val="23692E03"/>
    <w:lvl w:ilvl="0" w:tentative="0">
      <w:start w:val="1"/>
      <w:numFmt w:val="decimal"/>
      <w:lvlText w:val="%1．"/>
      <w:lvlJc w:val="left"/>
      <w:pPr>
        <w:ind w:left="57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2F632BF0"/>
    <w:multiLevelType w:val="multilevel"/>
    <w:tmpl w:val="2F632BF0"/>
    <w:lvl w:ilvl="0" w:tentative="0">
      <w:start w:val="1"/>
      <w:numFmt w:val="decimalEnclosedCircle"/>
      <w:lvlText w:val="%1"/>
      <w:lvlJc w:val="left"/>
      <w:pPr>
        <w:ind w:left="992" w:hanging="360"/>
      </w:pPr>
      <w:rPr>
        <w:rFonts w:hint="default" w:ascii="宋体"/>
        <w:b/>
      </w:rPr>
    </w:lvl>
    <w:lvl w:ilvl="1" w:tentative="0">
      <w:start w:val="1"/>
      <w:numFmt w:val="lowerLetter"/>
      <w:lvlText w:val="%2)"/>
      <w:lvlJc w:val="left"/>
      <w:pPr>
        <w:ind w:left="1472" w:hanging="420"/>
      </w:pPr>
    </w:lvl>
    <w:lvl w:ilvl="2" w:tentative="0">
      <w:start w:val="1"/>
      <w:numFmt w:val="lowerRoman"/>
      <w:lvlText w:val="%3."/>
      <w:lvlJc w:val="right"/>
      <w:pPr>
        <w:ind w:left="1892" w:hanging="420"/>
      </w:pPr>
    </w:lvl>
    <w:lvl w:ilvl="3" w:tentative="0">
      <w:start w:val="1"/>
      <w:numFmt w:val="decimal"/>
      <w:lvlText w:val="%4."/>
      <w:lvlJc w:val="left"/>
      <w:pPr>
        <w:ind w:left="2312" w:hanging="420"/>
      </w:pPr>
    </w:lvl>
    <w:lvl w:ilvl="4" w:tentative="0">
      <w:start w:val="1"/>
      <w:numFmt w:val="lowerLetter"/>
      <w:lvlText w:val="%5)"/>
      <w:lvlJc w:val="left"/>
      <w:pPr>
        <w:ind w:left="2732" w:hanging="420"/>
      </w:pPr>
    </w:lvl>
    <w:lvl w:ilvl="5" w:tentative="0">
      <w:start w:val="1"/>
      <w:numFmt w:val="lowerRoman"/>
      <w:lvlText w:val="%6."/>
      <w:lvlJc w:val="right"/>
      <w:pPr>
        <w:ind w:left="3152" w:hanging="420"/>
      </w:pPr>
    </w:lvl>
    <w:lvl w:ilvl="6" w:tentative="0">
      <w:start w:val="1"/>
      <w:numFmt w:val="decimal"/>
      <w:lvlText w:val="%7."/>
      <w:lvlJc w:val="left"/>
      <w:pPr>
        <w:ind w:left="3572" w:hanging="420"/>
      </w:pPr>
    </w:lvl>
    <w:lvl w:ilvl="7" w:tentative="0">
      <w:start w:val="1"/>
      <w:numFmt w:val="lowerLetter"/>
      <w:lvlText w:val="%8)"/>
      <w:lvlJc w:val="left"/>
      <w:pPr>
        <w:ind w:left="3992" w:hanging="420"/>
      </w:pPr>
    </w:lvl>
    <w:lvl w:ilvl="8" w:tentative="0">
      <w:start w:val="1"/>
      <w:numFmt w:val="lowerRoman"/>
      <w:lvlText w:val="%9."/>
      <w:lvlJc w:val="right"/>
      <w:pPr>
        <w:ind w:left="4412" w:hanging="420"/>
      </w:pPr>
    </w:lvl>
  </w:abstractNum>
  <w:abstractNum w:abstractNumId="6">
    <w:nsid w:val="33D93944"/>
    <w:multiLevelType w:val="multilevel"/>
    <w:tmpl w:val="33D93944"/>
    <w:lvl w:ilvl="0" w:tentative="0">
      <w:start w:val="1"/>
      <w:numFmt w:val="decimalEnclosedCircle"/>
      <w:lvlText w:val="%1"/>
      <w:lvlJc w:val="left"/>
      <w:pPr>
        <w:ind w:left="992" w:hanging="360"/>
      </w:pPr>
      <w:rPr>
        <w:rFonts w:hint="default" w:ascii="宋体"/>
        <w:b/>
      </w:rPr>
    </w:lvl>
    <w:lvl w:ilvl="1" w:tentative="0">
      <w:start w:val="1"/>
      <w:numFmt w:val="lowerLetter"/>
      <w:lvlText w:val="%2)"/>
      <w:lvlJc w:val="left"/>
      <w:pPr>
        <w:ind w:left="1472" w:hanging="420"/>
      </w:pPr>
    </w:lvl>
    <w:lvl w:ilvl="2" w:tentative="0">
      <w:start w:val="1"/>
      <w:numFmt w:val="lowerRoman"/>
      <w:lvlText w:val="%3."/>
      <w:lvlJc w:val="right"/>
      <w:pPr>
        <w:ind w:left="1892" w:hanging="420"/>
      </w:pPr>
    </w:lvl>
    <w:lvl w:ilvl="3" w:tentative="0">
      <w:start w:val="1"/>
      <w:numFmt w:val="decimal"/>
      <w:lvlText w:val="%4."/>
      <w:lvlJc w:val="left"/>
      <w:pPr>
        <w:ind w:left="2312" w:hanging="420"/>
      </w:pPr>
    </w:lvl>
    <w:lvl w:ilvl="4" w:tentative="0">
      <w:start w:val="1"/>
      <w:numFmt w:val="lowerLetter"/>
      <w:lvlText w:val="%5)"/>
      <w:lvlJc w:val="left"/>
      <w:pPr>
        <w:ind w:left="2732" w:hanging="420"/>
      </w:pPr>
    </w:lvl>
    <w:lvl w:ilvl="5" w:tentative="0">
      <w:start w:val="1"/>
      <w:numFmt w:val="lowerRoman"/>
      <w:lvlText w:val="%6."/>
      <w:lvlJc w:val="right"/>
      <w:pPr>
        <w:ind w:left="3152" w:hanging="420"/>
      </w:pPr>
    </w:lvl>
    <w:lvl w:ilvl="6" w:tentative="0">
      <w:start w:val="1"/>
      <w:numFmt w:val="decimal"/>
      <w:lvlText w:val="%7."/>
      <w:lvlJc w:val="left"/>
      <w:pPr>
        <w:ind w:left="3572" w:hanging="420"/>
      </w:pPr>
    </w:lvl>
    <w:lvl w:ilvl="7" w:tentative="0">
      <w:start w:val="1"/>
      <w:numFmt w:val="lowerLetter"/>
      <w:lvlText w:val="%8)"/>
      <w:lvlJc w:val="left"/>
      <w:pPr>
        <w:ind w:left="3992" w:hanging="420"/>
      </w:pPr>
    </w:lvl>
    <w:lvl w:ilvl="8" w:tentative="0">
      <w:start w:val="1"/>
      <w:numFmt w:val="lowerRoman"/>
      <w:lvlText w:val="%9."/>
      <w:lvlJc w:val="right"/>
      <w:pPr>
        <w:ind w:left="4412" w:hanging="420"/>
      </w:pPr>
    </w:lvl>
  </w:abstractNum>
  <w:abstractNum w:abstractNumId="7">
    <w:nsid w:val="3D441CBF"/>
    <w:multiLevelType w:val="multilevel"/>
    <w:tmpl w:val="3D441CBF"/>
    <w:lvl w:ilvl="0" w:tentative="0">
      <w:start w:val="1"/>
      <w:numFmt w:val="decimalEnclosedCircle"/>
      <w:lvlText w:val="%1"/>
      <w:lvlJc w:val="left"/>
      <w:pPr>
        <w:ind w:left="992" w:hanging="360"/>
      </w:pPr>
      <w:rPr>
        <w:rFonts w:hint="default" w:ascii="宋体"/>
        <w:b/>
      </w:rPr>
    </w:lvl>
    <w:lvl w:ilvl="1" w:tentative="0">
      <w:start w:val="1"/>
      <w:numFmt w:val="lowerLetter"/>
      <w:lvlText w:val="%2)"/>
      <w:lvlJc w:val="left"/>
      <w:pPr>
        <w:ind w:left="1472" w:hanging="420"/>
      </w:pPr>
    </w:lvl>
    <w:lvl w:ilvl="2" w:tentative="0">
      <w:start w:val="1"/>
      <w:numFmt w:val="lowerRoman"/>
      <w:lvlText w:val="%3."/>
      <w:lvlJc w:val="right"/>
      <w:pPr>
        <w:ind w:left="1892" w:hanging="420"/>
      </w:pPr>
    </w:lvl>
    <w:lvl w:ilvl="3" w:tentative="0">
      <w:start w:val="1"/>
      <w:numFmt w:val="decimal"/>
      <w:lvlText w:val="%4."/>
      <w:lvlJc w:val="left"/>
      <w:pPr>
        <w:ind w:left="2312" w:hanging="420"/>
      </w:pPr>
    </w:lvl>
    <w:lvl w:ilvl="4" w:tentative="0">
      <w:start w:val="1"/>
      <w:numFmt w:val="lowerLetter"/>
      <w:lvlText w:val="%5)"/>
      <w:lvlJc w:val="left"/>
      <w:pPr>
        <w:ind w:left="2732" w:hanging="420"/>
      </w:pPr>
    </w:lvl>
    <w:lvl w:ilvl="5" w:tentative="0">
      <w:start w:val="1"/>
      <w:numFmt w:val="lowerRoman"/>
      <w:lvlText w:val="%6."/>
      <w:lvlJc w:val="right"/>
      <w:pPr>
        <w:ind w:left="3152" w:hanging="420"/>
      </w:pPr>
    </w:lvl>
    <w:lvl w:ilvl="6" w:tentative="0">
      <w:start w:val="1"/>
      <w:numFmt w:val="decimal"/>
      <w:lvlText w:val="%7."/>
      <w:lvlJc w:val="left"/>
      <w:pPr>
        <w:ind w:left="3572" w:hanging="420"/>
      </w:pPr>
    </w:lvl>
    <w:lvl w:ilvl="7" w:tentative="0">
      <w:start w:val="1"/>
      <w:numFmt w:val="lowerLetter"/>
      <w:lvlText w:val="%8)"/>
      <w:lvlJc w:val="left"/>
      <w:pPr>
        <w:ind w:left="3992" w:hanging="420"/>
      </w:pPr>
    </w:lvl>
    <w:lvl w:ilvl="8" w:tentative="0">
      <w:start w:val="1"/>
      <w:numFmt w:val="lowerRoman"/>
      <w:lvlText w:val="%9."/>
      <w:lvlJc w:val="right"/>
      <w:pPr>
        <w:ind w:left="4412" w:hanging="420"/>
      </w:pPr>
    </w:lvl>
  </w:abstractNum>
  <w:abstractNum w:abstractNumId="8">
    <w:nsid w:val="40E966BE"/>
    <w:multiLevelType w:val="multilevel"/>
    <w:tmpl w:val="40E966BE"/>
    <w:lvl w:ilvl="0" w:tentative="0">
      <w:start w:val="1"/>
      <w:numFmt w:val="decimalEnclosedCircle"/>
      <w:lvlText w:val="%1"/>
      <w:lvlJc w:val="left"/>
      <w:pPr>
        <w:ind w:left="992" w:hanging="360"/>
      </w:pPr>
      <w:rPr>
        <w:rFonts w:hint="default" w:ascii="宋体" w:hAnsi="宋体"/>
        <w:b/>
      </w:rPr>
    </w:lvl>
    <w:lvl w:ilvl="1" w:tentative="0">
      <w:start w:val="1"/>
      <w:numFmt w:val="lowerLetter"/>
      <w:lvlText w:val="%2)"/>
      <w:lvlJc w:val="left"/>
      <w:pPr>
        <w:ind w:left="1472" w:hanging="420"/>
      </w:pPr>
    </w:lvl>
    <w:lvl w:ilvl="2" w:tentative="0">
      <w:start w:val="1"/>
      <w:numFmt w:val="lowerRoman"/>
      <w:lvlText w:val="%3."/>
      <w:lvlJc w:val="right"/>
      <w:pPr>
        <w:ind w:left="1892" w:hanging="420"/>
      </w:pPr>
    </w:lvl>
    <w:lvl w:ilvl="3" w:tentative="0">
      <w:start w:val="1"/>
      <w:numFmt w:val="decimal"/>
      <w:lvlText w:val="%4."/>
      <w:lvlJc w:val="left"/>
      <w:pPr>
        <w:ind w:left="2312" w:hanging="420"/>
      </w:pPr>
    </w:lvl>
    <w:lvl w:ilvl="4" w:tentative="0">
      <w:start w:val="1"/>
      <w:numFmt w:val="lowerLetter"/>
      <w:lvlText w:val="%5)"/>
      <w:lvlJc w:val="left"/>
      <w:pPr>
        <w:ind w:left="2732" w:hanging="420"/>
      </w:pPr>
    </w:lvl>
    <w:lvl w:ilvl="5" w:tentative="0">
      <w:start w:val="1"/>
      <w:numFmt w:val="lowerRoman"/>
      <w:lvlText w:val="%6."/>
      <w:lvlJc w:val="right"/>
      <w:pPr>
        <w:ind w:left="3152" w:hanging="420"/>
      </w:pPr>
    </w:lvl>
    <w:lvl w:ilvl="6" w:tentative="0">
      <w:start w:val="1"/>
      <w:numFmt w:val="decimal"/>
      <w:lvlText w:val="%7."/>
      <w:lvlJc w:val="left"/>
      <w:pPr>
        <w:ind w:left="3572" w:hanging="420"/>
      </w:pPr>
    </w:lvl>
    <w:lvl w:ilvl="7" w:tentative="0">
      <w:start w:val="1"/>
      <w:numFmt w:val="lowerLetter"/>
      <w:lvlText w:val="%8)"/>
      <w:lvlJc w:val="left"/>
      <w:pPr>
        <w:ind w:left="3992" w:hanging="420"/>
      </w:pPr>
    </w:lvl>
    <w:lvl w:ilvl="8" w:tentative="0">
      <w:start w:val="1"/>
      <w:numFmt w:val="lowerRoman"/>
      <w:lvlText w:val="%9."/>
      <w:lvlJc w:val="right"/>
      <w:pPr>
        <w:ind w:left="4412" w:hanging="420"/>
      </w:pPr>
    </w:lvl>
  </w:abstractNum>
  <w:abstractNum w:abstractNumId="9">
    <w:nsid w:val="44373D0B"/>
    <w:multiLevelType w:val="multilevel"/>
    <w:tmpl w:val="44373D0B"/>
    <w:lvl w:ilvl="0" w:tentative="0">
      <w:start w:val="1"/>
      <w:numFmt w:val="decimalEnclosedCircle"/>
      <w:lvlText w:val="%1"/>
      <w:lvlJc w:val="left"/>
      <w:pPr>
        <w:ind w:left="992" w:hanging="360"/>
      </w:pPr>
      <w:rPr>
        <w:rFonts w:hint="default" w:ascii="宋体" w:hAnsi="宋体"/>
        <w:b/>
      </w:rPr>
    </w:lvl>
    <w:lvl w:ilvl="1" w:tentative="0">
      <w:start w:val="1"/>
      <w:numFmt w:val="lowerLetter"/>
      <w:lvlText w:val="%2)"/>
      <w:lvlJc w:val="left"/>
      <w:pPr>
        <w:ind w:left="1472" w:hanging="420"/>
      </w:pPr>
    </w:lvl>
    <w:lvl w:ilvl="2" w:tentative="0">
      <w:start w:val="1"/>
      <w:numFmt w:val="lowerRoman"/>
      <w:lvlText w:val="%3."/>
      <w:lvlJc w:val="right"/>
      <w:pPr>
        <w:ind w:left="1892" w:hanging="420"/>
      </w:pPr>
    </w:lvl>
    <w:lvl w:ilvl="3" w:tentative="0">
      <w:start w:val="1"/>
      <w:numFmt w:val="decimal"/>
      <w:lvlText w:val="%4."/>
      <w:lvlJc w:val="left"/>
      <w:pPr>
        <w:ind w:left="2312" w:hanging="420"/>
      </w:pPr>
    </w:lvl>
    <w:lvl w:ilvl="4" w:tentative="0">
      <w:start w:val="1"/>
      <w:numFmt w:val="lowerLetter"/>
      <w:lvlText w:val="%5)"/>
      <w:lvlJc w:val="left"/>
      <w:pPr>
        <w:ind w:left="2732" w:hanging="420"/>
      </w:pPr>
    </w:lvl>
    <w:lvl w:ilvl="5" w:tentative="0">
      <w:start w:val="1"/>
      <w:numFmt w:val="lowerRoman"/>
      <w:lvlText w:val="%6."/>
      <w:lvlJc w:val="right"/>
      <w:pPr>
        <w:ind w:left="3152" w:hanging="420"/>
      </w:pPr>
    </w:lvl>
    <w:lvl w:ilvl="6" w:tentative="0">
      <w:start w:val="1"/>
      <w:numFmt w:val="decimal"/>
      <w:lvlText w:val="%7."/>
      <w:lvlJc w:val="left"/>
      <w:pPr>
        <w:ind w:left="3572" w:hanging="420"/>
      </w:pPr>
    </w:lvl>
    <w:lvl w:ilvl="7" w:tentative="0">
      <w:start w:val="1"/>
      <w:numFmt w:val="lowerLetter"/>
      <w:lvlText w:val="%8)"/>
      <w:lvlJc w:val="left"/>
      <w:pPr>
        <w:ind w:left="3992" w:hanging="420"/>
      </w:pPr>
    </w:lvl>
    <w:lvl w:ilvl="8" w:tentative="0">
      <w:start w:val="1"/>
      <w:numFmt w:val="lowerRoman"/>
      <w:lvlText w:val="%9."/>
      <w:lvlJc w:val="right"/>
      <w:pPr>
        <w:ind w:left="4412" w:hanging="420"/>
      </w:pPr>
    </w:lvl>
  </w:abstractNum>
  <w:abstractNum w:abstractNumId="10">
    <w:nsid w:val="518114A0"/>
    <w:multiLevelType w:val="multilevel"/>
    <w:tmpl w:val="518114A0"/>
    <w:lvl w:ilvl="0" w:tentative="0">
      <w:start w:val="1"/>
      <w:numFmt w:val="decimalEnclosedCircle"/>
      <w:lvlText w:val="%1"/>
      <w:lvlJc w:val="left"/>
      <w:pPr>
        <w:ind w:left="992" w:hanging="360"/>
      </w:pPr>
      <w:rPr>
        <w:rFonts w:hint="default" w:ascii="宋体"/>
        <w:b/>
      </w:rPr>
    </w:lvl>
    <w:lvl w:ilvl="1" w:tentative="0">
      <w:start w:val="1"/>
      <w:numFmt w:val="lowerLetter"/>
      <w:lvlText w:val="%2)"/>
      <w:lvlJc w:val="left"/>
      <w:pPr>
        <w:ind w:left="1472" w:hanging="420"/>
      </w:pPr>
    </w:lvl>
    <w:lvl w:ilvl="2" w:tentative="0">
      <w:start w:val="1"/>
      <w:numFmt w:val="lowerRoman"/>
      <w:lvlText w:val="%3."/>
      <w:lvlJc w:val="right"/>
      <w:pPr>
        <w:ind w:left="1892" w:hanging="420"/>
      </w:pPr>
    </w:lvl>
    <w:lvl w:ilvl="3" w:tentative="0">
      <w:start w:val="1"/>
      <w:numFmt w:val="decimal"/>
      <w:lvlText w:val="%4."/>
      <w:lvlJc w:val="left"/>
      <w:pPr>
        <w:ind w:left="2312" w:hanging="420"/>
      </w:pPr>
    </w:lvl>
    <w:lvl w:ilvl="4" w:tentative="0">
      <w:start w:val="1"/>
      <w:numFmt w:val="lowerLetter"/>
      <w:lvlText w:val="%5)"/>
      <w:lvlJc w:val="left"/>
      <w:pPr>
        <w:ind w:left="2732" w:hanging="420"/>
      </w:pPr>
    </w:lvl>
    <w:lvl w:ilvl="5" w:tentative="0">
      <w:start w:val="1"/>
      <w:numFmt w:val="lowerRoman"/>
      <w:lvlText w:val="%6."/>
      <w:lvlJc w:val="right"/>
      <w:pPr>
        <w:ind w:left="3152" w:hanging="420"/>
      </w:pPr>
    </w:lvl>
    <w:lvl w:ilvl="6" w:tentative="0">
      <w:start w:val="1"/>
      <w:numFmt w:val="decimal"/>
      <w:lvlText w:val="%7."/>
      <w:lvlJc w:val="left"/>
      <w:pPr>
        <w:ind w:left="3572" w:hanging="420"/>
      </w:pPr>
    </w:lvl>
    <w:lvl w:ilvl="7" w:tentative="0">
      <w:start w:val="1"/>
      <w:numFmt w:val="lowerLetter"/>
      <w:lvlText w:val="%8)"/>
      <w:lvlJc w:val="left"/>
      <w:pPr>
        <w:ind w:left="3992" w:hanging="420"/>
      </w:pPr>
    </w:lvl>
    <w:lvl w:ilvl="8" w:tentative="0">
      <w:start w:val="1"/>
      <w:numFmt w:val="lowerRoman"/>
      <w:lvlText w:val="%9."/>
      <w:lvlJc w:val="right"/>
      <w:pPr>
        <w:ind w:left="4412" w:hanging="420"/>
      </w:pPr>
    </w:lvl>
  </w:abstractNum>
  <w:abstractNum w:abstractNumId="11">
    <w:nsid w:val="51E510A0"/>
    <w:multiLevelType w:val="multilevel"/>
    <w:tmpl w:val="51E510A0"/>
    <w:lvl w:ilvl="0" w:tentative="0">
      <w:start w:val="1"/>
      <w:numFmt w:val="decimalEnclosedCircle"/>
      <w:lvlText w:val="%1"/>
      <w:lvlJc w:val="left"/>
      <w:pPr>
        <w:ind w:left="992" w:hanging="360"/>
      </w:pPr>
      <w:rPr>
        <w:rFonts w:hint="default" w:ascii="宋体"/>
        <w:b/>
      </w:rPr>
    </w:lvl>
    <w:lvl w:ilvl="1" w:tentative="0">
      <w:start w:val="1"/>
      <w:numFmt w:val="lowerLetter"/>
      <w:lvlText w:val="%2)"/>
      <w:lvlJc w:val="left"/>
      <w:pPr>
        <w:ind w:left="1472" w:hanging="420"/>
      </w:pPr>
    </w:lvl>
    <w:lvl w:ilvl="2" w:tentative="0">
      <w:start w:val="1"/>
      <w:numFmt w:val="lowerRoman"/>
      <w:lvlText w:val="%3."/>
      <w:lvlJc w:val="right"/>
      <w:pPr>
        <w:ind w:left="1892" w:hanging="420"/>
      </w:pPr>
    </w:lvl>
    <w:lvl w:ilvl="3" w:tentative="0">
      <w:start w:val="1"/>
      <w:numFmt w:val="decimal"/>
      <w:lvlText w:val="%4."/>
      <w:lvlJc w:val="left"/>
      <w:pPr>
        <w:ind w:left="2312" w:hanging="420"/>
      </w:pPr>
    </w:lvl>
    <w:lvl w:ilvl="4" w:tentative="0">
      <w:start w:val="1"/>
      <w:numFmt w:val="lowerLetter"/>
      <w:lvlText w:val="%5)"/>
      <w:lvlJc w:val="left"/>
      <w:pPr>
        <w:ind w:left="2732" w:hanging="420"/>
      </w:pPr>
    </w:lvl>
    <w:lvl w:ilvl="5" w:tentative="0">
      <w:start w:val="1"/>
      <w:numFmt w:val="lowerRoman"/>
      <w:lvlText w:val="%6."/>
      <w:lvlJc w:val="right"/>
      <w:pPr>
        <w:ind w:left="3152" w:hanging="420"/>
      </w:pPr>
    </w:lvl>
    <w:lvl w:ilvl="6" w:tentative="0">
      <w:start w:val="1"/>
      <w:numFmt w:val="decimal"/>
      <w:lvlText w:val="%7."/>
      <w:lvlJc w:val="left"/>
      <w:pPr>
        <w:ind w:left="3572" w:hanging="420"/>
      </w:pPr>
    </w:lvl>
    <w:lvl w:ilvl="7" w:tentative="0">
      <w:start w:val="1"/>
      <w:numFmt w:val="lowerLetter"/>
      <w:lvlText w:val="%8)"/>
      <w:lvlJc w:val="left"/>
      <w:pPr>
        <w:ind w:left="3992" w:hanging="420"/>
      </w:pPr>
    </w:lvl>
    <w:lvl w:ilvl="8" w:tentative="0">
      <w:start w:val="1"/>
      <w:numFmt w:val="lowerRoman"/>
      <w:lvlText w:val="%9."/>
      <w:lvlJc w:val="right"/>
      <w:pPr>
        <w:ind w:left="4412" w:hanging="420"/>
      </w:pPr>
    </w:lvl>
  </w:abstractNum>
  <w:abstractNum w:abstractNumId="12">
    <w:nsid w:val="52B11B30"/>
    <w:multiLevelType w:val="multilevel"/>
    <w:tmpl w:val="52B11B30"/>
    <w:lvl w:ilvl="0" w:tentative="0">
      <w:start w:val="1"/>
      <w:numFmt w:val="decimalEnclosedCircle"/>
      <w:lvlText w:val="%1"/>
      <w:lvlJc w:val="left"/>
      <w:pPr>
        <w:ind w:left="992" w:hanging="360"/>
      </w:pPr>
      <w:rPr>
        <w:rFonts w:hint="default" w:ascii="宋体" w:hAnsi="宋体"/>
        <w:b/>
      </w:rPr>
    </w:lvl>
    <w:lvl w:ilvl="1" w:tentative="0">
      <w:start w:val="1"/>
      <w:numFmt w:val="lowerLetter"/>
      <w:lvlText w:val="%2)"/>
      <w:lvlJc w:val="left"/>
      <w:pPr>
        <w:ind w:left="1472" w:hanging="420"/>
      </w:pPr>
    </w:lvl>
    <w:lvl w:ilvl="2" w:tentative="0">
      <w:start w:val="1"/>
      <w:numFmt w:val="lowerRoman"/>
      <w:lvlText w:val="%3."/>
      <w:lvlJc w:val="right"/>
      <w:pPr>
        <w:ind w:left="1892" w:hanging="420"/>
      </w:pPr>
    </w:lvl>
    <w:lvl w:ilvl="3" w:tentative="0">
      <w:start w:val="1"/>
      <w:numFmt w:val="decimal"/>
      <w:lvlText w:val="%4."/>
      <w:lvlJc w:val="left"/>
      <w:pPr>
        <w:ind w:left="2312" w:hanging="420"/>
      </w:pPr>
    </w:lvl>
    <w:lvl w:ilvl="4" w:tentative="0">
      <w:start w:val="1"/>
      <w:numFmt w:val="lowerLetter"/>
      <w:lvlText w:val="%5)"/>
      <w:lvlJc w:val="left"/>
      <w:pPr>
        <w:ind w:left="2732" w:hanging="420"/>
      </w:pPr>
    </w:lvl>
    <w:lvl w:ilvl="5" w:tentative="0">
      <w:start w:val="1"/>
      <w:numFmt w:val="lowerRoman"/>
      <w:lvlText w:val="%6."/>
      <w:lvlJc w:val="right"/>
      <w:pPr>
        <w:ind w:left="3152" w:hanging="420"/>
      </w:pPr>
    </w:lvl>
    <w:lvl w:ilvl="6" w:tentative="0">
      <w:start w:val="1"/>
      <w:numFmt w:val="decimal"/>
      <w:lvlText w:val="%7."/>
      <w:lvlJc w:val="left"/>
      <w:pPr>
        <w:ind w:left="3572" w:hanging="420"/>
      </w:pPr>
    </w:lvl>
    <w:lvl w:ilvl="7" w:tentative="0">
      <w:start w:val="1"/>
      <w:numFmt w:val="lowerLetter"/>
      <w:lvlText w:val="%8)"/>
      <w:lvlJc w:val="left"/>
      <w:pPr>
        <w:ind w:left="3992" w:hanging="420"/>
      </w:pPr>
    </w:lvl>
    <w:lvl w:ilvl="8" w:tentative="0">
      <w:start w:val="1"/>
      <w:numFmt w:val="lowerRoman"/>
      <w:lvlText w:val="%9."/>
      <w:lvlJc w:val="right"/>
      <w:pPr>
        <w:ind w:left="4412" w:hanging="420"/>
      </w:pPr>
    </w:lvl>
  </w:abstractNum>
  <w:abstractNum w:abstractNumId="13">
    <w:nsid w:val="5C1973DD"/>
    <w:multiLevelType w:val="multilevel"/>
    <w:tmpl w:val="5C1973DD"/>
    <w:lvl w:ilvl="0" w:tentative="0">
      <w:start w:val="1"/>
      <w:numFmt w:val="decimalEnclosedCircle"/>
      <w:lvlText w:val="%1"/>
      <w:lvlJc w:val="left"/>
      <w:pPr>
        <w:ind w:left="992" w:hanging="360"/>
      </w:pPr>
      <w:rPr>
        <w:rFonts w:hint="default" w:ascii="宋体" w:hAnsi="宋体"/>
        <w:b/>
      </w:rPr>
    </w:lvl>
    <w:lvl w:ilvl="1" w:tentative="0">
      <w:start w:val="1"/>
      <w:numFmt w:val="lowerLetter"/>
      <w:lvlText w:val="%2)"/>
      <w:lvlJc w:val="left"/>
      <w:pPr>
        <w:ind w:left="1472" w:hanging="420"/>
      </w:pPr>
    </w:lvl>
    <w:lvl w:ilvl="2" w:tentative="0">
      <w:start w:val="1"/>
      <w:numFmt w:val="lowerRoman"/>
      <w:lvlText w:val="%3."/>
      <w:lvlJc w:val="right"/>
      <w:pPr>
        <w:ind w:left="1892" w:hanging="420"/>
      </w:pPr>
    </w:lvl>
    <w:lvl w:ilvl="3" w:tentative="0">
      <w:start w:val="1"/>
      <w:numFmt w:val="decimal"/>
      <w:lvlText w:val="%4."/>
      <w:lvlJc w:val="left"/>
      <w:pPr>
        <w:ind w:left="2312" w:hanging="420"/>
      </w:pPr>
    </w:lvl>
    <w:lvl w:ilvl="4" w:tentative="0">
      <w:start w:val="1"/>
      <w:numFmt w:val="lowerLetter"/>
      <w:lvlText w:val="%5)"/>
      <w:lvlJc w:val="left"/>
      <w:pPr>
        <w:ind w:left="2732" w:hanging="420"/>
      </w:pPr>
    </w:lvl>
    <w:lvl w:ilvl="5" w:tentative="0">
      <w:start w:val="1"/>
      <w:numFmt w:val="lowerRoman"/>
      <w:lvlText w:val="%6."/>
      <w:lvlJc w:val="right"/>
      <w:pPr>
        <w:ind w:left="3152" w:hanging="420"/>
      </w:pPr>
    </w:lvl>
    <w:lvl w:ilvl="6" w:tentative="0">
      <w:start w:val="1"/>
      <w:numFmt w:val="decimal"/>
      <w:lvlText w:val="%7."/>
      <w:lvlJc w:val="left"/>
      <w:pPr>
        <w:ind w:left="3572" w:hanging="420"/>
      </w:pPr>
    </w:lvl>
    <w:lvl w:ilvl="7" w:tentative="0">
      <w:start w:val="1"/>
      <w:numFmt w:val="lowerLetter"/>
      <w:lvlText w:val="%8)"/>
      <w:lvlJc w:val="left"/>
      <w:pPr>
        <w:ind w:left="3992" w:hanging="420"/>
      </w:pPr>
    </w:lvl>
    <w:lvl w:ilvl="8" w:tentative="0">
      <w:start w:val="1"/>
      <w:numFmt w:val="lowerRoman"/>
      <w:lvlText w:val="%9."/>
      <w:lvlJc w:val="right"/>
      <w:pPr>
        <w:ind w:left="4412" w:hanging="420"/>
      </w:pPr>
    </w:lvl>
  </w:abstractNum>
  <w:abstractNum w:abstractNumId="14">
    <w:nsid w:val="68246DD8"/>
    <w:multiLevelType w:val="multilevel"/>
    <w:tmpl w:val="68246DD8"/>
    <w:lvl w:ilvl="0" w:tentative="0">
      <w:start w:val="1"/>
      <w:numFmt w:val="decimalEnclosedCircle"/>
      <w:lvlText w:val="%1"/>
      <w:lvlJc w:val="left"/>
      <w:pPr>
        <w:ind w:left="992" w:hanging="360"/>
      </w:pPr>
      <w:rPr>
        <w:rFonts w:hint="default" w:ascii="宋体"/>
        <w:b/>
      </w:rPr>
    </w:lvl>
    <w:lvl w:ilvl="1" w:tentative="0">
      <w:start w:val="1"/>
      <w:numFmt w:val="lowerLetter"/>
      <w:lvlText w:val="%2)"/>
      <w:lvlJc w:val="left"/>
      <w:pPr>
        <w:ind w:left="1472" w:hanging="420"/>
      </w:pPr>
    </w:lvl>
    <w:lvl w:ilvl="2" w:tentative="0">
      <w:start w:val="1"/>
      <w:numFmt w:val="lowerRoman"/>
      <w:lvlText w:val="%3."/>
      <w:lvlJc w:val="right"/>
      <w:pPr>
        <w:ind w:left="1892" w:hanging="420"/>
      </w:pPr>
    </w:lvl>
    <w:lvl w:ilvl="3" w:tentative="0">
      <w:start w:val="1"/>
      <w:numFmt w:val="decimal"/>
      <w:lvlText w:val="%4."/>
      <w:lvlJc w:val="left"/>
      <w:pPr>
        <w:ind w:left="2312" w:hanging="420"/>
      </w:pPr>
    </w:lvl>
    <w:lvl w:ilvl="4" w:tentative="0">
      <w:start w:val="1"/>
      <w:numFmt w:val="lowerLetter"/>
      <w:lvlText w:val="%5)"/>
      <w:lvlJc w:val="left"/>
      <w:pPr>
        <w:ind w:left="2732" w:hanging="420"/>
      </w:pPr>
    </w:lvl>
    <w:lvl w:ilvl="5" w:tentative="0">
      <w:start w:val="1"/>
      <w:numFmt w:val="lowerRoman"/>
      <w:lvlText w:val="%6."/>
      <w:lvlJc w:val="right"/>
      <w:pPr>
        <w:ind w:left="3152" w:hanging="420"/>
      </w:pPr>
    </w:lvl>
    <w:lvl w:ilvl="6" w:tentative="0">
      <w:start w:val="1"/>
      <w:numFmt w:val="decimal"/>
      <w:lvlText w:val="%7."/>
      <w:lvlJc w:val="left"/>
      <w:pPr>
        <w:ind w:left="3572" w:hanging="420"/>
      </w:pPr>
    </w:lvl>
    <w:lvl w:ilvl="7" w:tentative="0">
      <w:start w:val="1"/>
      <w:numFmt w:val="lowerLetter"/>
      <w:lvlText w:val="%8)"/>
      <w:lvlJc w:val="left"/>
      <w:pPr>
        <w:ind w:left="3992" w:hanging="420"/>
      </w:pPr>
    </w:lvl>
    <w:lvl w:ilvl="8" w:tentative="0">
      <w:start w:val="1"/>
      <w:numFmt w:val="lowerRoman"/>
      <w:lvlText w:val="%9."/>
      <w:lvlJc w:val="right"/>
      <w:pPr>
        <w:ind w:left="4412" w:hanging="420"/>
      </w:pPr>
    </w:lvl>
  </w:abstractNum>
  <w:abstractNum w:abstractNumId="15">
    <w:nsid w:val="70F94D0D"/>
    <w:multiLevelType w:val="multilevel"/>
    <w:tmpl w:val="70F94D0D"/>
    <w:lvl w:ilvl="0" w:tentative="0">
      <w:start w:val="1"/>
      <w:numFmt w:val="decimalEnclosedCircle"/>
      <w:lvlText w:val="%1"/>
      <w:lvlJc w:val="left"/>
      <w:pPr>
        <w:ind w:left="992" w:hanging="360"/>
      </w:pPr>
      <w:rPr>
        <w:rFonts w:hint="default" w:ascii="宋体"/>
        <w:b/>
      </w:rPr>
    </w:lvl>
    <w:lvl w:ilvl="1" w:tentative="0">
      <w:start w:val="1"/>
      <w:numFmt w:val="lowerLetter"/>
      <w:lvlText w:val="%2)"/>
      <w:lvlJc w:val="left"/>
      <w:pPr>
        <w:ind w:left="1472" w:hanging="420"/>
      </w:pPr>
    </w:lvl>
    <w:lvl w:ilvl="2" w:tentative="0">
      <w:start w:val="1"/>
      <w:numFmt w:val="lowerRoman"/>
      <w:lvlText w:val="%3."/>
      <w:lvlJc w:val="right"/>
      <w:pPr>
        <w:ind w:left="1892" w:hanging="420"/>
      </w:pPr>
    </w:lvl>
    <w:lvl w:ilvl="3" w:tentative="0">
      <w:start w:val="1"/>
      <w:numFmt w:val="decimal"/>
      <w:lvlText w:val="%4."/>
      <w:lvlJc w:val="left"/>
      <w:pPr>
        <w:ind w:left="2312" w:hanging="420"/>
      </w:pPr>
    </w:lvl>
    <w:lvl w:ilvl="4" w:tentative="0">
      <w:start w:val="1"/>
      <w:numFmt w:val="lowerLetter"/>
      <w:lvlText w:val="%5)"/>
      <w:lvlJc w:val="left"/>
      <w:pPr>
        <w:ind w:left="2732" w:hanging="420"/>
      </w:pPr>
    </w:lvl>
    <w:lvl w:ilvl="5" w:tentative="0">
      <w:start w:val="1"/>
      <w:numFmt w:val="lowerRoman"/>
      <w:lvlText w:val="%6."/>
      <w:lvlJc w:val="right"/>
      <w:pPr>
        <w:ind w:left="3152" w:hanging="420"/>
      </w:pPr>
    </w:lvl>
    <w:lvl w:ilvl="6" w:tentative="0">
      <w:start w:val="1"/>
      <w:numFmt w:val="decimal"/>
      <w:lvlText w:val="%7."/>
      <w:lvlJc w:val="left"/>
      <w:pPr>
        <w:ind w:left="3572" w:hanging="420"/>
      </w:pPr>
    </w:lvl>
    <w:lvl w:ilvl="7" w:tentative="0">
      <w:start w:val="1"/>
      <w:numFmt w:val="lowerLetter"/>
      <w:lvlText w:val="%8)"/>
      <w:lvlJc w:val="left"/>
      <w:pPr>
        <w:ind w:left="3992" w:hanging="420"/>
      </w:pPr>
    </w:lvl>
    <w:lvl w:ilvl="8" w:tentative="0">
      <w:start w:val="1"/>
      <w:numFmt w:val="lowerRoman"/>
      <w:lvlText w:val="%9."/>
      <w:lvlJc w:val="right"/>
      <w:pPr>
        <w:ind w:left="4412" w:hanging="420"/>
      </w:pPr>
    </w:lvl>
  </w:abstractNum>
  <w:abstractNum w:abstractNumId="16">
    <w:nsid w:val="71D5440C"/>
    <w:multiLevelType w:val="multilevel"/>
    <w:tmpl w:val="71D5440C"/>
    <w:lvl w:ilvl="0" w:tentative="0">
      <w:start w:val="1"/>
      <w:numFmt w:val="decimalEnclosedCircle"/>
      <w:lvlText w:val="%1"/>
      <w:lvlJc w:val="left"/>
      <w:pPr>
        <w:ind w:left="992" w:hanging="360"/>
      </w:pPr>
      <w:rPr>
        <w:rFonts w:hint="default" w:ascii="宋体"/>
        <w:b/>
      </w:rPr>
    </w:lvl>
    <w:lvl w:ilvl="1" w:tentative="0">
      <w:start w:val="1"/>
      <w:numFmt w:val="lowerLetter"/>
      <w:lvlText w:val="%2)"/>
      <w:lvlJc w:val="left"/>
      <w:pPr>
        <w:ind w:left="1472" w:hanging="420"/>
      </w:pPr>
    </w:lvl>
    <w:lvl w:ilvl="2" w:tentative="0">
      <w:start w:val="1"/>
      <w:numFmt w:val="lowerRoman"/>
      <w:lvlText w:val="%3."/>
      <w:lvlJc w:val="right"/>
      <w:pPr>
        <w:ind w:left="1892" w:hanging="420"/>
      </w:pPr>
    </w:lvl>
    <w:lvl w:ilvl="3" w:tentative="0">
      <w:start w:val="1"/>
      <w:numFmt w:val="decimal"/>
      <w:lvlText w:val="%4."/>
      <w:lvlJc w:val="left"/>
      <w:pPr>
        <w:ind w:left="2312" w:hanging="420"/>
      </w:pPr>
    </w:lvl>
    <w:lvl w:ilvl="4" w:tentative="0">
      <w:start w:val="1"/>
      <w:numFmt w:val="lowerLetter"/>
      <w:lvlText w:val="%5)"/>
      <w:lvlJc w:val="left"/>
      <w:pPr>
        <w:ind w:left="2732" w:hanging="420"/>
      </w:pPr>
    </w:lvl>
    <w:lvl w:ilvl="5" w:tentative="0">
      <w:start w:val="1"/>
      <w:numFmt w:val="lowerRoman"/>
      <w:lvlText w:val="%6."/>
      <w:lvlJc w:val="right"/>
      <w:pPr>
        <w:ind w:left="3152" w:hanging="420"/>
      </w:pPr>
    </w:lvl>
    <w:lvl w:ilvl="6" w:tentative="0">
      <w:start w:val="1"/>
      <w:numFmt w:val="decimal"/>
      <w:lvlText w:val="%7."/>
      <w:lvlJc w:val="left"/>
      <w:pPr>
        <w:ind w:left="3572" w:hanging="420"/>
      </w:pPr>
    </w:lvl>
    <w:lvl w:ilvl="7" w:tentative="0">
      <w:start w:val="1"/>
      <w:numFmt w:val="lowerLetter"/>
      <w:lvlText w:val="%8)"/>
      <w:lvlJc w:val="left"/>
      <w:pPr>
        <w:ind w:left="3992" w:hanging="420"/>
      </w:pPr>
    </w:lvl>
    <w:lvl w:ilvl="8" w:tentative="0">
      <w:start w:val="1"/>
      <w:numFmt w:val="lowerRoman"/>
      <w:lvlText w:val="%9."/>
      <w:lvlJc w:val="right"/>
      <w:pPr>
        <w:ind w:left="4412" w:hanging="420"/>
      </w:pPr>
    </w:lvl>
  </w:abstractNum>
  <w:abstractNum w:abstractNumId="17">
    <w:nsid w:val="72131735"/>
    <w:multiLevelType w:val="multilevel"/>
    <w:tmpl w:val="72131735"/>
    <w:lvl w:ilvl="0" w:tentative="0">
      <w:start w:val="1"/>
      <w:numFmt w:val="decimalEnclosedCircle"/>
      <w:lvlText w:val="%1"/>
      <w:lvlJc w:val="left"/>
      <w:pPr>
        <w:ind w:left="992" w:hanging="360"/>
      </w:pPr>
      <w:rPr>
        <w:rFonts w:hint="default" w:ascii="宋体"/>
        <w:b/>
      </w:rPr>
    </w:lvl>
    <w:lvl w:ilvl="1" w:tentative="0">
      <w:start w:val="1"/>
      <w:numFmt w:val="lowerLetter"/>
      <w:lvlText w:val="%2)"/>
      <w:lvlJc w:val="left"/>
      <w:pPr>
        <w:ind w:left="1472" w:hanging="420"/>
      </w:pPr>
    </w:lvl>
    <w:lvl w:ilvl="2" w:tentative="0">
      <w:start w:val="1"/>
      <w:numFmt w:val="lowerRoman"/>
      <w:lvlText w:val="%3."/>
      <w:lvlJc w:val="right"/>
      <w:pPr>
        <w:ind w:left="1892" w:hanging="420"/>
      </w:pPr>
    </w:lvl>
    <w:lvl w:ilvl="3" w:tentative="0">
      <w:start w:val="1"/>
      <w:numFmt w:val="decimal"/>
      <w:lvlText w:val="%4."/>
      <w:lvlJc w:val="left"/>
      <w:pPr>
        <w:ind w:left="2312" w:hanging="420"/>
      </w:pPr>
    </w:lvl>
    <w:lvl w:ilvl="4" w:tentative="0">
      <w:start w:val="1"/>
      <w:numFmt w:val="lowerLetter"/>
      <w:lvlText w:val="%5)"/>
      <w:lvlJc w:val="left"/>
      <w:pPr>
        <w:ind w:left="2732" w:hanging="420"/>
      </w:pPr>
    </w:lvl>
    <w:lvl w:ilvl="5" w:tentative="0">
      <w:start w:val="1"/>
      <w:numFmt w:val="lowerRoman"/>
      <w:lvlText w:val="%6."/>
      <w:lvlJc w:val="right"/>
      <w:pPr>
        <w:ind w:left="3152" w:hanging="420"/>
      </w:pPr>
    </w:lvl>
    <w:lvl w:ilvl="6" w:tentative="0">
      <w:start w:val="1"/>
      <w:numFmt w:val="decimal"/>
      <w:lvlText w:val="%7."/>
      <w:lvlJc w:val="left"/>
      <w:pPr>
        <w:ind w:left="3572" w:hanging="420"/>
      </w:pPr>
    </w:lvl>
    <w:lvl w:ilvl="7" w:tentative="0">
      <w:start w:val="1"/>
      <w:numFmt w:val="lowerLetter"/>
      <w:lvlText w:val="%8)"/>
      <w:lvlJc w:val="left"/>
      <w:pPr>
        <w:ind w:left="3992" w:hanging="420"/>
      </w:pPr>
    </w:lvl>
    <w:lvl w:ilvl="8" w:tentative="0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6"/>
  </w:num>
  <w:num w:numId="5">
    <w:abstractNumId w:val="10"/>
  </w:num>
  <w:num w:numId="6">
    <w:abstractNumId w:val="5"/>
  </w:num>
  <w:num w:numId="7">
    <w:abstractNumId w:val="3"/>
  </w:num>
  <w:num w:numId="8">
    <w:abstractNumId w:val="14"/>
  </w:num>
  <w:num w:numId="9">
    <w:abstractNumId w:val="2"/>
  </w:num>
  <w:num w:numId="10">
    <w:abstractNumId w:val="15"/>
  </w:num>
  <w:num w:numId="11">
    <w:abstractNumId w:val="6"/>
  </w:num>
  <w:num w:numId="12">
    <w:abstractNumId w:val="0"/>
  </w:num>
  <w:num w:numId="13">
    <w:abstractNumId w:val="17"/>
  </w:num>
  <w:num w:numId="14">
    <w:abstractNumId w:val="1"/>
  </w:num>
  <w:num w:numId="15">
    <w:abstractNumId w:val="8"/>
  </w:num>
  <w:num w:numId="16">
    <w:abstractNumId w:val="12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1A"/>
    <w:rsid w:val="000136C8"/>
    <w:rsid w:val="00022C6D"/>
    <w:rsid w:val="000317A5"/>
    <w:rsid w:val="00044600"/>
    <w:rsid w:val="0005608D"/>
    <w:rsid w:val="0007394E"/>
    <w:rsid w:val="00083C04"/>
    <w:rsid w:val="000E7E65"/>
    <w:rsid w:val="00113B68"/>
    <w:rsid w:val="001209B1"/>
    <w:rsid w:val="00141A4B"/>
    <w:rsid w:val="00147C16"/>
    <w:rsid w:val="001864D0"/>
    <w:rsid w:val="001A186B"/>
    <w:rsid w:val="001B261A"/>
    <w:rsid w:val="001D3C8A"/>
    <w:rsid w:val="001D5AFD"/>
    <w:rsid w:val="001F08F2"/>
    <w:rsid w:val="00237C95"/>
    <w:rsid w:val="00257E7E"/>
    <w:rsid w:val="00260135"/>
    <w:rsid w:val="00270814"/>
    <w:rsid w:val="002F7C21"/>
    <w:rsid w:val="003063CD"/>
    <w:rsid w:val="00332AD9"/>
    <w:rsid w:val="003456E0"/>
    <w:rsid w:val="00370F6B"/>
    <w:rsid w:val="00393983"/>
    <w:rsid w:val="003B7F58"/>
    <w:rsid w:val="003C23E1"/>
    <w:rsid w:val="004120C3"/>
    <w:rsid w:val="00415C47"/>
    <w:rsid w:val="00432621"/>
    <w:rsid w:val="00433070"/>
    <w:rsid w:val="00462C68"/>
    <w:rsid w:val="004E25CE"/>
    <w:rsid w:val="00505C8E"/>
    <w:rsid w:val="0052665C"/>
    <w:rsid w:val="00537D81"/>
    <w:rsid w:val="0055628A"/>
    <w:rsid w:val="00581EE7"/>
    <w:rsid w:val="0059566B"/>
    <w:rsid w:val="005C7C6F"/>
    <w:rsid w:val="00602C20"/>
    <w:rsid w:val="00620D9A"/>
    <w:rsid w:val="00625A23"/>
    <w:rsid w:val="00643A7B"/>
    <w:rsid w:val="00657200"/>
    <w:rsid w:val="00690EE2"/>
    <w:rsid w:val="006C0289"/>
    <w:rsid w:val="006E4331"/>
    <w:rsid w:val="006E661A"/>
    <w:rsid w:val="007027A7"/>
    <w:rsid w:val="00704FE5"/>
    <w:rsid w:val="007251E3"/>
    <w:rsid w:val="007304EF"/>
    <w:rsid w:val="00732A43"/>
    <w:rsid w:val="00757D9E"/>
    <w:rsid w:val="0076714E"/>
    <w:rsid w:val="007C2658"/>
    <w:rsid w:val="007E6F9F"/>
    <w:rsid w:val="007F4C61"/>
    <w:rsid w:val="007F65A0"/>
    <w:rsid w:val="00885D84"/>
    <w:rsid w:val="00886BCA"/>
    <w:rsid w:val="008F2B79"/>
    <w:rsid w:val="008F5C01"/>
    <w:rsid w:val="00900CA4"/>
    <w:rsid w:val="00901737"/>
    <w:rsid w:val="0091766E"/>
    <w:rsid w:val="00923E52"/>
    <w:rsid w:val="00941CFE"/>
    <w:rsid w:val="00942D83"/>
    <w:rsid w:val="00946E2D"/>
    <w:rsid w:val="00957718"/>
    <w:rsid w:val="009638B5"/>
    <w:rsid w:val="00971503"/>
    <w:rsid w:val="00974878"/>
    <w:rsid w:val="009751CE"/>
    <w:rsid w:val="00982230"/>
    <w:rsid w:val="0098427E"/>
    <w:rsid w:val="009F3660"/>
    <w:rsid w:val="00A2652B"/>
    <w:rsid w:val="00A34202"/>
    <w:rsid w:val="00A35BFE"/>
    <w:rsid w:val="00A42295"/>
    <w:rsid w:val="00AA0D3D"/>
    <w:rsid w:val="00AA693B"/>
    <w:rsid w:val="00AD6B72"/>
    <w:rsid w:val="00AE6D46"/>
    <w:rsid w:val="00B8057A"/>
    <w:rsid w:val="00BA5895"/>
    <w:rsid w:val="00BB2034"/>
    <w:rsid w:val="00BB61F7"/>
    <w:rsid w:val="00BD405E"/>
    <w:rsid w:val="00BE1D64"/>
    <w:rsid w:val="00BF7ADE"/>
    <w:rsid w:val="00CC1DD5"/>
    <w:rsid w:val="00CD7D22"/>
    <w:rsid w:val="00D15032"/>
    <w:rsid w:val="00D4066F"/>
    <w:rsid w:val="00D522E3"/>
    <w:rsid w:val="00D56B42"/>
    <w:rsid w:val="00D67D95"/>
    <w:rsid w:val="00D76254"/>
    <w:rsid w:val="00D90F8A"/>
    <w:rsid w:val="00D9302D"/>
    <w:rsid w:val="00DA4ABB"/>
    <w:rsid w:val="00E05920"/>
    <w:rsid w:val="00E3493A"/>
    <w:rsid w:val="00E657F4"/>
    <w:rsid w:val="00E65A0B"/>
    <w:rsid w:val="00E97EC5"/>
    <w:rsid w:val="00EA541F"/>
    <w:rsid w:val="00EE7097"/>
    <w:rsid w:val="00F13566"/>
    <w:rsid w:val="00F27783"/>
    <w:rsid w:val="00F45F27"/>
    <w:rsid w:val="00F85DEE"/>
    <w:rsid w:val="00F96B1E"/>
    <w:rsid w:val="00FA240D"/>
    <w:rsid w:val="00FB147E"/>
    <w:rsid w:val="00FE75AF"/>
    <w:rsid w:val="0D945ED5"/>
    <w:rsid w:val="389A5B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sdu</Company>
  <Pages>5</Pages>
  <Words>240</Words>
  <Characters>1373</Characters>
  <Lines>11</Lines>
  <Paragraphs>3</Paragraphs>
  <TotalTime>0</TotalTime>
  <ScaleCrop>false</ScaleCrop>
  <LinksUpToDate>false</LinksUpToDate>
  <CharactersWithSpaces>1610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2016-07-17T17:25:00Z</dcterms:created>
  <dc:creator>山东大学研究生招生办公室;Lenovo User</dc:creator>
  <dc:description>山东大学2011年硕士研究生入学考试自命题考试大纲</dc:description>
  <cp:keywords>2011年硕士研究生入学考试考试大纲</cp:keywords>
  <cp:lastModifiedBy>vertesyuan</cp:lastModifiedBy>
  <dcterms:modified xsi:type="dcterms:W3CDTF">2022-10-26T05:38:34Z</dcterms:modified>
  <dc:title>831数字电路考试大纲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705B292ACF394475A67D5C35731647AA</vt:lpwstr>
  </property>
</Properties>
</file>