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0"/>
          <w:szCs w:val="30"/>
        </w:rPr>
      </w:pPr>
      <w:bookmarkStart w:id="0" w:name="_GoBack"/>
      <w:bookmarkEnd w:id="0"/>
      <w:r>
        <w:rPr>
          <w:rFonts w:hint="eastAsia"/>
          <w:b/>
          <w:sz w:val="30"/>
          <w:szCs w:val="30"/>
        </w:rPr>
        <w:t>《电子技术基础一（822）、电子技术基础二（825）》考试大纲</w:t>
      </w:r>
    </w:p>
    <w:p>
      <w:pPr>
        <w:spacing w:line="360" w:lineRule="auto"/>
        <w:ind w:firstLine="480" w:firstLineChars="200"/>
        <w:rPr>
          <w:rFonts w:hint="eastAsia"/>
          <w:sz w:val="24"/>
        </w:rPr>
      </w:pPr>
    </w:p>
    <w:p>
      <w:pPr>
        <w:spacing w:line="360" w:lineRule="auto"/>
        <w:ind w:firstLine="480" w:firstLineChars="200"/>
        <w:rPr>
          <w:rFonts w:hint="eastAsia"/>
          <w:sz w:val="24"/>
        </w:rPr>
      </w:pPr>
      <w:r>
        <w:rPr>
          <w:rFonts w:hint="eastAsia"/>
          <w:sz w:val="24"/>
        </w:rPr>
        <w:t>要求：参考高等学校电子技术教学指导小组制定的对数字电子技术和模拟电子技术的教学要求，具体如下：</w:t>
      </w:r>
    </w:p>
    <w:p>
      <w:pPr>
        <w:spacing w:line="360" w:lineRule="auto"/>
        <w:ind w:firstLine="480" w:firstLineChars="200"/>
        <w:rPr>
          <w:rFonts w:hint="eastAsia"/>
          <w:sz w:val="24"/>
        </w:rPr>
      </w:pPr>
      <w:r>
        <w:rPr>
          <w:rFonts w:hint="eastAsia"/>
          <w:sz w:val="24"/>
        </w:rPr>
        <w:t>一、模拟电子技术部分</w:t>
      </w:r>
    </w:p>
    <w:p>
      <w:pPr>
        <w:spacing w:line="360" w:lineRule="auto"/>
        <w:ind w:firstLine="480" w:firstLineChars="200"/>
        <w:rPr>
          <w:rFonts w:hint="eastAsia"/>
          <w:sz w:val="24"/>
        </w:rPr>
      </w:pPr>
      <w:r>
        <w:rPr>
          <w:rFonts w:hint="eastAsia"/>
          <w:sz w:val="24"/>
        </w:rPr>
        <w:t>1、基本电子元器件如二极管、稳压管、发光二极管、光敏二极管、BJT、FET和光敏三极管的特性和应用。</w:t>
      </w:r>
    </w:p>
    <w:p>
      <w:pPr>
        <w:spacing w:line="360" w:lineRule="auto"/>
        <w:ind w:firstLine="480" w:firstLineChars="200"/>
        <w:rPr>
          <w:rFonts w:hint="eastAsia"/>
          <w:sz w:val="24"/>
        </w:rPr>
      </w:pPr>
      <w:r>
        <w:rPr>
          <w:rFonts w:hint="eastAsia"/>
          <w:sz w:val="24"/>
        </w:rPr>
        <w:t>2、基本放大器、多级放大器的分析与计算：包括电路的构成、放大条件、特点；静态工作点、输入输出电阻、放大倍数（增益）的计算、放大器的频率响应。</w:t>
      </w:r>
    </w:p>
    <w:p>
      <w:pPr>
        <w:spacing w:line="360" w:lineRule="auto"/>
        <w:ind w:firstLine="480" w:firstLineChars="200"/>
        <w:rPr>
          <w:rFonts w:hint="eastAsia"/>
          <w:sz w:val="24"/>
        </w:rPr>
      </w:pPr>
      <w:r>
        <w:rPr>
          <w:rFonts w:hint="eastAsia"/>
          <w:sz w:val="24"/>
        </w:rPr>
        <w:t>3、差分放大器的特点、参数计算：包括工作点、输入电阻、输出电阻、放大倍数（共模增益、差模增益和共模抑制比）。</w:t>
      </w:r>
    </w:p>
    <w:p>
      <w:pPr>
        <w:spacing w:line="360" w:lineRule="auto"/>
        <w:ind w:firstLine="480" w:firstLineChars="200"/>
        <w:rPr>
          <w:rFonts w:hint="eastAsia"/>
          <w:sz w:val="24"/>
        </w:rPr>
      </w:pPr>
      <w:r>
        <w:rPr>
          <w:rFonts w:hint="eastAsia"/>
          <w:sz w:val="24"/>
        </w:rPr>
        <w:t>4、功率放大器的分析与计算：包括功放的特点、交越失真、效率等。要求能进行功放电路相关参数的计算或根据对功放电路的要求，确定功放电路的器件参数要求。</w:t>
      </w:r>
    </w:p>
    <w:p>
      <w:pPr>
        <w:spacing w:line="360" w:lineRule="auto"/>
        <w:ind w:firstLine="480" w:firstLineChars="200"/>
        <w:rPr>
          <w:rFonts w:hint="eastAsia"/>
          <w:sz w:val="24"/>
        </w:rPr>
      </w:pPr>
      <w:r>
        <w:rPr>
          <w:rFonts w:hint="eastAsia"/>
          <w:sz w:val="24"/>
        </w:rPr>
        <w:t>5、集成运算放大器的主要参数及应用：包括：对基于集成运放的反馈放大器电路的分析时，确定参数是否符合要求；或根据要求设计基于集成运放的反馈放大器时，运放选型时对参数的考虑。</w:t>
      </w:r>
    </w:p>
    <w:p>
      <w:pPr>
        <w:spacing w:line="360" w:lineRule="auto"/>
        <w:ind w:firstLine="480" w:firstLineChars="200"/>
        <w:rPr>
          <w:rFonts w:hint="eastAsia"/>
          <w:sz w:val="24"/>
        </w:rPr>
      </w:pPr>
      <w:r>
        <w:rPr>
          <w:rFonts w:hint="eastAsia"/>
          <w:sz w:val="24"/>
        </w:rPr>
        <w:t>6、反馈放大器：反馈类型的判断，在深度负反馈条件下增益的计算，反馈放大器对性能的改善。</w:t>
      </w:r>
    </w:p>
    <w:p>
      <w:pPr>
        <w:spacing w:line="360" w:lineRule="auto"/>
        <w:ind w:firstLine="480" w:firstLineChars="200"/>
        <w:rPr>
          <w:rFonts w:hint="eastAsia"/>
          <w:sz w:val="24"/>
        </w:rPr>
      </w:pPr>
      <w:r>
        <w:rPr>
          <w:rFonts w:hint="eastAsia"/>
          <w:sz w:val="24"/>
        </w:rPr>
        <w:t>7、波形的发生：包括正弦波发生和非正弦波的发生，石英晶体振荡器的应用。线性稳压电源的基本构成及各部分的作用，计算与分析。</w:t>
      </w:r>
    </w:p>
    <w:p>
      <w:pPr>
        <w:spacing w:line="360" w:lineRule="auto"/>
        <w:ind w:firstLine="480" w:firstLineChars="200"/>
        <w:rPr>
          <w:rFonts w:hint="eastAsia"/>
          <w:sz w:val="24"/>
        </w:rPr>
      </w:pPr>
      <w:r>
        <w:rPr>
          <w:rFonts w:hint="eastAsia"/>
          <w:sz w:val="24"/>
        </w:rPr>
        <w:t>二、数字电子技术部分</w:t>
      </w:r>
    </w:p>
    <w:p>
      <w:pPr>
        <w:spacing w:line="360" w:lineRule="auto"/>
        <w:ind w:firstLine="480" w:firstLineChars="200"/>
        <w:rPr>
          <w:rFonts w:hint="eastAsia"/>
          <w:sz w:val="24"/>
        </w:rPr>
      </w:pPr>
      <w:r>
        <w:rPr>
          <w:rFonts w:hint="eastAsia"/>
          <w:sz w:val="24"/>
        </w:rPr>
        <w:t>1、数制的转换</w:t>
      </w:r>
    </w:p>
    <w:p>
      <w:pPr>
        <w:spacing w:line="360" w:lineRule="auto"/>
        <w:ind w:firstLine="480" w:firstLineChars="200"/>
        <w:rPr>
          <w:rFonts w:hint="eastAsia"/>
          <w:sz w:val="24"/>
        </w:rPr>
      </w:pPr>
      <w:r>
        <w:rPr>
          <w:rFonts w:hint="eastAsia"/>
          <w:sz w:val="24"/>
        </w:rPr>
        <w:t>2、逻辑运算</w:t>
      </w:r>
    </w:p>
    <w:p>
      <w:pPr>
        <w:spacing w:line="360" w:lineRule="auto"/>
        <w:ind w:firstLine="480" w:firstLineChars="200"/>
        <w:rPr>
          <w:rFonts w:hint="eastAsia"/>
          <w:sz w:val="24"/>
        </w:rPr>
      </w:pPr>
      <w:r>
        <w:rPr>
          <w:rFonts w:hint="eastAsia"/>
          <w:sz w:val="24"/>
        </w:rPr>
        <w:t>3、构成数字系统的基本单元的外部特性及应用。包括逻辑门（与、或、非、与非、或非、与或非、异或等）与触发器（RS、JK、D、T）。</w:t>
      </w:r>
    </w:p>
    <w:p>
      <w:pPr>
        <w:spacing w:line="360" w:lineRule="auto"/>
        <w:ind w:firstLine="480" w:firstLineChars="200"/>
        <w:rPr>
          <w:rFonts w:hint="eastAsia"/>
          <w:sz w:val="24"/>
        </w:rPr>
      </w:pPr>
      <w:r>
        <w:rPr>
          <w:rFonts w:hint="eastAsia"/>
          <w:sz w:val="24"/>
        </w:rPr>
        <w:t>4、组合逻辑单元电路(如编码器、译码器、分配器、选择器、比较器、运算器等)的定义、功能、应用及功能扩展。</w:t>
      </w:r>
    </w:p>
    <w:p>
      <w:pPr>
        <w:spacing w:line="360" w:lineRule="auto"/>
        <w:ind w:firstLine="480" w:firstLineChars="200"/>
        <w:rPr>
          <w:rFonts w:hint="eastAsia"/>
          <w:sz w:val="24"/>
        </w:rPr>
      </w:pPr>
      <w:r>
        <w:rPr>
          <w:rFonts w:hint="eastAsia"/>
          <w:sz w:val="24"/>
        </w:rPr>
        <w:t>5、常用时序逻辑电路的定义、功能特点及应用，功能扩展。如计数器、移位寄存器。</w:t>
      </w:r>
    </w:p>
    <w:p>
      <w:pPr>
        <w:spacing w:line="360" w:lineRule="auto"/>
        <w:ind w:firstLine="480" w:firstLineChars="200"/>
        <w:rPr>
          <w:rFonts w:hint="eastAsia"/>
          <w:sz w:val="24"/>
        </w:rPr>
      </w:pPr>
      <w:r>
        <w:rPr>
          <w:rFonts w:hint="eastAsia"/>
          <w:sz w:val="24"/>
        </w:rPr>
        <w:t>6、组合逻辑电路的分析与设计，时序（重点是同步）逻辑电路的分析与设计。</w:t>
      </w:r>
    </w:p>
    <w:p>
      <w:pPr>
        <w:spacing w:line="360" w:lineRule="auto"/>
        <w:ind w:firstLine="480" w:firstLineChars="200"/>
        <w:rPr>
          <w:rFonts w:hint="eastAsia"/>
          <w:sz w:val="24"/>
        </w:rPr>
      </w:pPr>
      <w:r>
        <w:rPr>
          <w:rFonts w:hint="eastAsia"/>
          <w:sz w:val="24"/>
        </w:rPr>
        <w:t>7、存储器的分类、特点、外部特性及应用，存储器的扩展。</w:t>
      </w:r>
    </w:p>
    <w:p>
      <w:pPr>
        <w:spacing w:line="360" w:lineRule="auto"/>
        <w:ind w:firstLine="480" w:firstLineChars="200"/>
        <w:rPr>
          <w:rFonts w:hint="eastAsia"/>
          <w:sz w:val="24"/>
        </w:rPr>
      </w:pPr>
      <w:r>
        <w:rPr>
          <w:rFonts w:hint="eastAsia"/>
          <w:sz w:val="24"/>
        </w:rPr>
        <w:t>8、单稳态触发器、多谐振荡器、施密特触发器的工作原理、分析计算及应用。</w:t>
      </w:r>
    </w:p>
    <w:p>
      <w:pPr>
        <w:spacing w:line="360" w:lineRule="auto"/>
        <w:ind w:firstLine="480" w:firstLineChars="200"/>
      </w:pPr>
      <w:r>
        <w:rPr>
          <w:rFonts w:hint="eastAsia"/>
          <w:sz w:val="24"/>
        </w:rPr>
        <w:t>9、A/D、D/A转换器分类基本原理、参数及性能指标、应用选择。</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60"/>
    <w:rsid w:val="002A3A60"/>
    <w:rsid w:val="003F61F3"/>
    <w:rsid w:val="0042226C"/>
    <w:rsid w:val="0078559D"/>
    <w:rsid w:val="00A10E1A"/>
    <w:rsid w:val="00EC1416"/>
    <w:rsid w:val="13A57C98"/>
    <w:rsid w:val="43CD0C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uiPriority w:val="0"/>
    <w:rPr>
      <w:kern w:val="2"/>
      <w:sz w:val="18"/>
      <w:szCs w:val="18"/>
    </w:rPr>
  </w:style>
  <w:style w:type="character" w:customStyle="1" w:styleId="8">
    <w:name w:val="页脚 Char"/>
    <w:link w:val="3"/>
    <w:uiPriority w:val="0"/>
    <w:rPr>
      <w:kern w:val="2"/>
      <w:sz w:val="18"/>
      <w:szCs w:val="18"/>
    </w:rPr>
  </w:style>
  <w:style w:type="character" w:customStyle="1" w:styleId="9">
    <w:name w:val="批注框文本 Char"/>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126</Words>
  <Characters>724</Characters>
  <Lines>6</Lines>
  <Paragraphs>1</Paragraphs>
  <TotalTime>0</TotalTime>
  <ScaleCrop>false</ScaleCrop>
  <LinksUpToDate>false</LinksUpToDate>
  <CharactersWithSpaces>849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2011-07-07T02:48:00Z</dcterms:created>
  <dc:creator>赵军</dc:creator>
  <cp:lastModifiedBy>vertesyuan</cp:lastModifiedBy>
  <cp:lastPrinted>2022-08-31T01:20:00Z</cp:lastPrinted>
  <dcterms:modified xsi:type="dcterms:W3CDTF">2022-10-09T07:57:12Z</dcterms:modified>
  <dc:title>《电子技术》考试大纲</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5E6E3D42748F4B8DB050F00FE3ACD19B</vt:lpwstr>
  </property>
</Properties>
</file>