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bookmarkStart w:id="0" w:name="_GoBack"/>
      <w:bookmarkEnd w:id="0"/>
      <w:r>
        <w:rPr>
          <w:rFonts w:hint="eastAsia" w:ascii="宋体" w:hAnsi="宋体"/>
          <w:b/>
          <w:sz w:val="36"/>
          <w:szCs w:val="36"/>
        </w:rPr>
        <w:t>贵州师范大学硕士研究生入学考试</w:t>
      </w:r>
    </w:p>
    <w:p>
      <w:pPr>
        <w:jc w:val="center"/>
        <w:rPr>
          <w:rFonts w:hint="eastAsia" w:ascii="宋体" w:hAnsi="宋体"/>
          <w:b/>
          <w:sz w:val="36"/>
          <w:szCs w:val="36"/>
        </w:rPr>
      </w:pPr>
      <w:r>
        <w:rPr>
          <w:rFonts w:hint="eastAsia" w:ascii="宋体" w:hAnsi="宋体"/>
          <w:b/>
          <w:sz w:val="36"/>
          <w:szCs w:val="36"/>
        </w:rPr>
        <w:t>《中外音乐史及综合音乐分析》考试大纲</w:t>
      </w:r>
    </w:p>
    <w:p>
      <w:pPr>
        <w:jc w:val="center"/>
        <w:rPr>
          <w:rFonts w:hint="eastAsia" w:ascii="宋体" w:hAnsi="宋体"/>
          <w:b/>
          <w:sz w:val="24"/>
        </w:rPr>
      </w:pPr>
    </w:p>
    <w:p>
      <w:pPr>
        <w:spacing w:line="276" w:lineRule="auto"/>
        <w:rPr>
          <w:rFonts w:hint="eastAsia" w:ascii="宋体" w:hAnsi="宋体"/>
          <w:b/>
          <w:color w:val="000000"/>
          <w:sz w:val="24"/>
        </w:rPr>
      </w:pPr>
      <w:r>
        <w:rPr>
          <w:rFonts w:hint="eastAsia" w:ascii="黑体" w:hAnsi="宋体" w:eastAsia="黑体"/>
          <w:b/>
          <w:sz w:val="24"/>
        </w:rPr>
        <w:t>招生专业：</w:t>
      </w:r>
      <w:r>
        <w:rPr>
          <w:rFonts w:hint="eastAsia" w:ascii="宋体" w:hAnsi="宋体"/>
          <w:b/>
          <w:color w:val="000000"/>
          <w:sz w:val="24"/>
        </w:rPr>
        <w:t>学科教学（音乐）</w:t>
      </w:r>
    </w:p>
    <w:p>
      <w:pPr>
        <w:spacing w:line="276" w:lineRule="auto"/>
        <w:rPr>
          <w:rFonts w:hint="eastAsia" w:ascii="宋体" w:hAnsi="宋体"/>
          <w:b/>
          <w:sz w:val="24"/>
        </w:rPr>
      </w:pPr>
      <w:r>
        <w:rPr>
          <w:rFonts w:hint="eastAsia" w:ascii="黑体" w:hAnsi="宋体" w:eastAsia="黑体"/>
          <w:b/>
          <w:sz w:val="24"/>
        </w:rPr>
        <w:t>考试科目：</w:t>
      </w:r>
      <w:r>
        <w:rPr>
          <w:rFonts w:hint="eastAsia" w:ascii="宋体" w:hAnsi="宋体"/>
          <w:b/>
          <w:sz w:val="24"/>
        </w:rPr>
        <w:t>《中外音乐史及综合音乐分析》</w:t>
      </w:r>
    </w:p>
    <w:p>
      <w:pPr>
        <w:spacing w:line="276" w:lineRule="auto"/>
        <w:rPr>
          <w:rFonts w:hint="eastAsia" w:ascii="黑体" w:hAnsi="宋体" w:eastAsia="黑体"/>
          <w:sz w:val="24"/>
        </w:rPr>
      </w:pPr>
      <w:r>
        <w:rPr>
          <w:rFonts w:hint="eastAsia" w:ascii="黑体" w:hAnsi="宋体" w:eastAsia="黑体"/>
          <w:b/>
          <w:sz w:val="24"/>
        </w:rPr>
        <w:t>考试代码：</w:t>
      </w:r>
      <w:r>
        <w:rPr>
          <w:rFonts w:hint="eastAsia" w:ascii="黑体" w:hAnsi="宋体" w:eastAsia="黑体"/>
          <w:sz w:val="24"/>
        </w:rPr>
        <w:t>842</w:t>
      </w:r>
    </w:p>
    <w:p>
      <w:pPr>
        <w:spacing w:line="276" w:lineRule="auto"/>
        <w:rPr>
          <w:rFonts w:hint="eastAsia" w:ascii="宋体" w:hAnsi="宋体"/>
          <w:sz w:val="24"/>
        </w:rPr>
      </w:pPr>
      <w:r>
        <w:rPr>
          <w:rFonts w:hint="eastAsia" w:ascii="黑体" w:hAnsi="宋体" w:eastAsia="黑体"/>
          <w:b/>
          <w:sz w:val="24"/>
        </w:rPr>
        <w:t>考试总分：</w:t>
      </w:r>
      <w:r>
        <w:rPr>
          <w:rFonts w:hint="eastAsia" w:ascii="宋体" w:hAnsi="宋体"/>
          <w:sz w:val="24"/>
        </w:rPr>
        <w:t>150分</w:t>
      </w:r>
    </w:p>
    <w:p>
      <w:pPr>
        <w:spacing w:line="276" w:lineRule="auto"/>
        <w:rPr>
          <w:rFonts w:hint="eastAsia" w:ascii="宋体" w:hAnsi="宋体"/>
          <w:sz w:val="24"/>
        </w:rPr>
      </w:pPr>
      <w:r>
        <w:rPr>
          <w:rFonts w:hint="eastAsia" w:ascii="黑体" w:hAnsi="宋体" w:eastAsia="黑体"/>
          <w:b/>
          <w:sz w:val="24"/>
        </w:rPr>
        <w:t>考试时间：</w:t>
      </w:r>
      <w:r>
        <w:rPr>
          <w:rFonts w:hint="eastAsia" w:ascii="宋体" w:hAnsi="宋体"/>
          <w:sz w:val="24"/>
        </w:rPr>
        <w:t>180分钟</w:t>
      </w:r>
    </w:p>
    <w:p>
      <w:pPr>
        <w:spacing w:line="276" w:lineRule="auto"/>
      </w:pPr>
    </w:p>
    <w:p>
      <w:pPr>
        <w:spacing w:line="276" w:lineRule="auto"/>
        <w:rPr>
          <w:rFonts w:hint="eastAsia" w:ascii="黑体" w:hAnsi="宋体" w:eastAsia="黑体"/>
          <w:sz w:val="24"/>
        </w:rPr>
      </w:pPr>
      <w:r>
        <w:rPr>
          <w:rFonts w:hint="eastAsia" w:ascii="黑体" w:hAnsi="宋体" w:eastAsia="黑体"/>
          <w:sz w:val="24"/>
        </w:rPr>
        <w:t>一、考试目的与要求</w:t>
      </w:r>
    </w:p>
    <w:p>
      <w:pPr>
        <w:spacing w:line="276" w:lineRule="auto"/>
        <w:rPr>
          <w:rFonts w:hint="eastAsia" w:ascii="宋体" w:hAnsi="宋体"/>
          <w:sz w:val="24"/>
        </w:rPr>
      </w:pPr>
      <w:r>
        <w:rPr>
          <w:rFonts w:hint="eastAsia" w:ascii="宋体" w:hAnsi="宋体"/>
          <w:sz w:val="24"/>
        </w:rPr>
        <w:t>　　《中外音乐史及综合音乐分析》是贵州师范大学音乐学院艺术学理论专业硕士研究生入学初试科目之一。主要考查应试者对音乐学专业本科阶段的骨干课程《中国音乐史》《外国音乐史》《和声》《曲式与作品分析》的掌握情况，要求考生对《中外音乐史》的基础知识、基本内容有全面了解。重点对不同时期的音乐文化史实，音乐文化现象，作曲家及其音乐创作、音乐风格有清晰认识。掌握近关系转调范围内的四部和声写作理论。能识别指定音乐作品中的调性、和声，并对其序进、技法、布局、特点、风格及在内容表达方面的影响进行详细的分析、归纳和概括。掌握曲式基本理论，能分析指定作品的整体结构性质并写出结构图示。能用适当的文字描述分析对象在结构、和声、材料等方面的处理情况及发展脉络。能总结分析对象在结构、和声、材料等方面的特点、风格。能在上述分析要求的基础上理解分析对象的形象表达。具备进一步提高音乐艺术水平和学历层次的理论基础。</w:t>
      </w:r>
    </w:p>
    <w:p>
      <w:pPr>
        <w:spacing w:line="276" w:lineRule="auto"/>
        <w:rPr>
          <w:rFonts w:ascii="宋体" w:hAnsi="宋体"/>
          <w:sz w:val="24"/>
        </w:rPr>
      </w:pPr>
    </w:p>
    <w:p>
      <w:pPr>
        <w:spacing w:line="276" w:lineRule="auto"/>
        <w:rPr>
          <w:rFonts w:hint="eastAsia" w:ascii="黑体" w:hAnsi="宋体" w:eastAsia="黑体"/>
          <w:sz w:val="24"/>
        </w:rPr>
      </w:pPr>
      <w:r>
        <w:rPr>
          <w:rFonts w:hint="eastAsia" w:ascii="黑体" w:hAnsi="宋体" w:eastAsia="黑体"/>
          <w:sz w:val="24"/>
        </w:rPr>
        <w:t>二、考试的基本内容</w:t>
      </w:r>
    </w:p>
    <w:p>
      <w:pPr>
        <w:jc w:val="center"/>
        <w:rPr>
          <w:rFonts w:ascii="宋体" w:hAnsi="宋体"/>
          <w:sz w:val="24"/>
        </w:rPr>
      </w:pPr>
      <w:r>
        <w:rPr>
          <w:rFonts w:hint="eastAsia" w:ascii="宋体" w:hAnsi="宋体"/>
          <w:sz w:val="24"/>
        </w:rPr>
        <w:t>第一部分  中国音乐史</w:t>
      </w:r>
    </w:p>
    <w:p>
      <w:pPr>
        <w:rPr>
          <w:rFonts w:ascii="宋体" w:hAnsi="宋体"/>
          <w:sz w:val="24"/>
        </w:rPr>
      </w:pPr>
      <w:r>
        <w:rPr>
          <w:rFonts w:hint="eastAsia" w:ascii="宋体" w:hAnsi="宋体"/>
          <w:sz w:val="24"/>
        </w:rPr>
        <w:t>（一）远古、夏、商时期的音乐</w:t>
      </w:r>
    </w:p>
    <w:p>
      <w:pPr>
        <w:rPr>
          <w:rFonts w:hint="eastAsia" w:ascii="宋体" w:hAnsi="宋体"/>
          <w:sz w:val="24"/>
        </w:rPr>
      </w:pPr>
      <w:r>
        <w:rPr>
          <w:rFonts w:hint="eastAsia" w:ascii="宋体" w:hAnsi="宋体"/>
          <w:sz w:val="24"/>
        </w:rPr>
        <w:t>1．主要乐舞、乐歌及其特点</w:t>
      </w:r>
    </w:p>
    <w:p>
      <w:pPr>
        <w:rPr>
          <w:rFonts w:hint="eastAsia" w:ascii="宋体" w:hAnsi="宋体"/>
          <w:sz w:val="24"/>
        </w:rPr>
      </w:pPr>
      <w:r>
        <w:rPr>
          <w:rFonts w:hint="eastAsia" w:ascii="宋体" w:hAnsi="宋体"/>
          <w:sz w:val="24"/>
        </w:rPr>
        <w:t>2．主要乐器</w:t>
      </w:r>
    </w:p>
    <w:p>
      <w:pPr>
        <w:rPr>
          <w:rFonts w:hint="eastAsia" w:ascii="宋体" w:hAnsi="宋体"/>
          <w:sz w:val="24"/>
        </w:rPr>
      </w:pPr>
      <w:r>
        <w:rPr>
          <w:rFonts w:hint="eastAsia" w:ascii="宋体" w:hAnsi="宋体"/>
          <w:sz w:val="24"/>
        </w:rPr>
        <w:t>（二）西周、春秋、战国时期的音乐</w:t>
      </w:r>
    </w:p>
    <w:p>
      <w:pPr>
        <w:rPr>
          <w:rFonts w:hint="eastAsia" w:ascii="宋体" w:hAnsi="宋体"/>
          <w:sz w:val="24"/>
        </w:rPr>
      </w:pPr>
      <w:r>
        <w:rPr>
          <w:rFonts w:hint="eastAsia" w:ascii="宋体" w:hAnsi="宋体"/>
          <w:sz w:val="24"/>
        </w:rPr>
        <w:t>1．礼乐制度</w:t>
      </w:r>
    </w:p>
    <w:p>
      <w:pPr>
        <w:rPr>
          <w:rFonts w:hint="eastAsia" w:ascii="宋体" w:hAnsi="宋体"/>
          <w:sz w:val="24"/>
        </w:rPr>
      </w:pPr>
      <w:r>
        <w:rPr>
          <w:rFonts w:hint="eastAsia" w:ascii="宋体" w:hAnsi="宋体"/>
          <w:sz w:val="24"/>
        </w:rPr>
        <w:t>2．乐舞</w:t>
      </w:r>
    </w:p>
    <w:p>
      <w:pPr>
        <w:rPr>
          <w:rFonts w:hint="eastAsia" w:ascii="宋体" w:hAnsi="宋体"/>
          <w:sz w:val="24"/>
        </w:rPr>
      </w:pPr>
      <w:r>
        <w:rPr>
          <w:rFonts w:hint="eastAsia" w:ascii="宋体" w:hAnsi="宋体"/>
          <w:sz w:val="24"/>
        </w:rPr>
        <w:t>3．《诗经》《楚辞》</w:t>
      </w:r>
    </w:p>
    <w:p>
      <w:pPr>
        <w:rPr>
          <w:rFonts w:hint="eastAsia" w:ascii="宋体" w:hAnsi="宋体"/>
          <w:sz w:val="24"/>
        </w:rPr>
      </w:pPr>
      <w:r>
        <w:rPr>
          <w:rFonts w:hint="eastAsia" w:ascii="宋体" w:hAnsi="宋体"/>
          <w:sz w:val="24"/>
        </w:rPr>
        <w:t>4．“八音”分类法</w:t>
      </w:r>
    </w:p>
    <w:p>
      <w:pPr>
        <w:rPr>
          <w:rFonts w:hint="eastAsia" w:ascii="宋体" w:hAnsi="宋体"/>
          <w:sz w:val="24"/>
        </w:rPr>
      </w:pPr>
      <w:r>
        <w:rPr>
          <w:rFonts w:hint="eastAsia" w:ascii="宋体" w:hAnsi="宋体"/>
          <w:sz w:val="24"/>
        </w:rPr>
        <w:t>5．编钟文化</w:t>
      </w:r>
    </w:p>
    <w:p>
      <w:pPr>
        <w:rPr>
          <w:rFonts w:hint="eastAsia" w:ascii="宋体" w:hAnsi="宋体"/>
          <w:sz w:val="24"/>
        </w:rPr>
      </w:pPr>
      <w:r>
        <w:rPr>
          <w:rFonts w:hint="eastAsia" w:ascii="宋体" w:hAnsi="宋体"/>
          <w:sz w:val="24"/>
        </w:rPr>
        <w:t>6．儒家、墨家的音乐美学思想</w:t>
      </w:r>
    </w:p>
    <w:p>
      <w:pPr>
        <w:rPr>
          <w:rFonts w:hint="eastAsia" w:ascii="宋体" w:hAnsi="宋体"/>
          <w:sz w:val="24"/>
        </w:rPr>
      </w:pPr>
      <w:r>
        <w:rPr>
          <w:rFonts w:hint="eastAsia" w:ascii="宋体" w:hAnsi="宋体"/>
          <w:sz w:val="24"/>
        </w:rPr>
        <w:t>（三）秦、汉、魏、晋、南北朝时期的音乐</w:t>
      </w:r>
    </w:p>
    <w:p>
      <w:pPr>
        <w:rPr>
          <w:rFonts w:hint="eastAsia" w:ascii="宋体" w:hAnsi="宋体"/>
          <w:sz w:val="24"/>
        </w:rPr>
      </w:pPr>
      <w:r>
        <w:rPr>
          <w:rFonts w:hint="eastAsia" w:ascii="宋体" w:hAnsi="宋体"/>
          <w:sz w:val="24"/>
        </w:rPr>
        <w:t>1．乐府</w:t>
      </w:r>
    </w:p>
    <w:p>
      <w:pPr>
        <w:rPr>
          <w:rFonts w:hint="eastAsia" w:ascii="宋体" w:hAnsi="宋体"/>
          <w:sz w:val="24"/>
        </w:rPr>
      </w:pPr>
      <w:r>
        <w:rPr>
          <w:rFonts w:hint="eastAsia" w:ascii="宋体" w:hAnsi="宋体"/>
          <w:sz w:val="24"/>
        </w:rPr>
        <w:t>2．相和歌、相和大曲</w:t>
      </w:r>
    </w:p>
    <w:p>
      <w:pPr>
        <w:rPr>
          <w:rFonts w:hint="eastAsia" w:ascii="宋体" w:hAnsi="宋体"/>
          <w:sz w:val="24"/>
        </w:rPr>
      </w:pPr>
      <w:r>
        <w:rPr>
          <w:rFonts w:hint="eastAsia" w:ascii="宋体" w:hAnsi="宋体"/>
          <w:sz w:val="24"/>
        </w:rPr>
        <w:t>3．清商乐、鼓吹乐</w:t>
      </w:r>
    </w:p>
    <w:p>
      <w:pPr>
        <w:rPr>
          <w:rFonts w:hint="eastAsia" w:ascii="宋体" w:hAnsi="宋体"/>
          <w:sz w:val="24"/>
        </w:rPr>
      </w:pPr>
      <w:r>
        <w:rPr>
          <w:rFonts w:hint="eastAsia" w:ascii="宋体" w:hAnsi="宋体"/>
          <w:sz w:val="24"/>
        </w:rPr>
        <w:t>4．歌舞戏</w:t>
      </w:r>
    </w:p>
    <w:p>
      <w:pPr>
        <w:rPr>
          <w:rFonts w:hint="eastAsia" w:ascii="宋体" w:hAnsi="宋体"/>
          <w:sz w:val="24"/>
        </w:rPr>
      </w:pPr>
      <w:r>
        <w:rPr>
          <w:rFonts w:hint="eastAsia" w:ascii="宋体" w:hAnsi="宋体"/>
          <w:sz w:val="24"/>
        </w:rPr>
        <w:t>5．音乐美学思想</w:t>
      </w:r>
    </w:p>
    <w:p>
      <w:pPr>
        <w:pStyle w:val="5"/>
        <w:spacing w:before="0" w:beforeAutospacing="0" w:after="0" w:afterAutospacing="0"/>
        <w:rPr>
          <w:b/>
        </w:rPr>
      </w:pPr>
      <w:r>
        <w:rPr>
          <w:rStyle w:val="8"/>
          <w:rFonts w:hint="eastAsia"/>
          <w:b w:val="0"/>
        </w:rPr>
        <w:t>（</w:t>
      </w:r>
      <w:r>
        <w:rPr>
          <w:rStyle w:val="8"/>
          <w:b w:val="0"/>
        </w:rPr>
        <w:t>四</w:t>
      </w:r>
      <w:r>
        <w:rPr>
          <w:rStyle w:val="8"/>
          <w:rFonts w:hint="eastAsia"/>
          <w:b w:val="0"/>
        </w:rPr>
        <w:t>）</w:t>
      </w:r>
      <w:r>
        <w:rPr>
          <w:rStyle w:val="8"/>
          <w:b w:val="0"/>
        </w:rPr>
        <w:t>隋</w:t>
      </w:r>
      <w:r>
        <w:rPr>
          <w:rStyle w:val="8"/>
          <w:rFonts w:hint="eastAsia"/>
          <w:b w:val="0"/>
        </w:rPr>
        <w:t>、</w:t>
      </w:r>
      <w:r>
        <w:rPr>
          <w:rStyle w:val="8"/>
          <w:b w:val="0"/>
        </w:rPr>
        <w:t>唐、五代</w:t>
      </w:r>
      <w:r>
        <w:rPr>
          <w:rStyle w:val="8"/>
          <w:rFonts w:hint="eastAsia"/>
          <w:b w:val="0"/>
        </w:rPr>
        <w:t>时期</w:t>
      </w:r>
      <w:r>
        <w:rPr>
          <w:rStyle w:val="8"/>
          <w:b w:val="0"/>
        </w:rPr>
        <w:t>的音乐</w:t>
      </w:r>
    </w:p>
    <w:p>
      <w:pPr>
        <w:pStyle w:val="5"/>
        <w:spacing w:before="0" w:beforeAutospacing="0" w:after="0" w:afterAutospacing="0"/>
      </w:pPr>
      <w:r>
        <w:t>1</w:t>
      </w:r>
      <w:r>
        <w:rPr>
          <w:rFonts w:hint="eastAsia"/>
        </w:rPr>
        <w:t>．宫廷</w:t>
      </w:r>
      <w:r>
        <w:t>燕乐</w:t>
      </w:r>
    </w:p>
    <w:p>
      <w:pPr>
        <w:pStyle w:val="5"/>
        <w:spacing w:before="0" w:beforeAutospacing="0" w:after="0" w:afterAutospacing="0"/>
        <w:rPr>
          <w:rFonts w:hint="eastAsia"/>
        </w:rPr>
      </w:pPr>
      <w:r>
        <w:t>2</w:t>
      </w:r>
      <w:r>
        <w:rPr>
          <w:rFonts w:hint="eastAsia"/>
        </w:rPr>
        <w:t>．教坊和梨园</w:t>
      </w:r>
    </w:p>
    <w:p>
      <w:pPr>
        <w:pStyle w:val="5"/>
        <w:spacing w:before="0" w:beforeAutospacing="0" w:after="0" w:afterAutospacing="0"/>
        <w:rPr>
          <w:rFonts w:hint="eastAsia"/>
        </w:rPr>
      </w:pPr>
      <w:r>
        <w:t>3</w:t>
      </w:r>
      <w:r>
        <w:rPr>
          <w:rFonts w:hint="eastAsia"/>
        </w:rPr>
        <w:t>．变文</w:t>
      </w:r>
    </w:p>
    <w:p>
      <w:pPr>
        <w:pStyle w:val="5"/>
        <w:spacing w:before="0" w:beforeAutospacing="0" w:after="0" w:afterAutospacing="0"/>
        <w:rPr>
          <w:rFonts w:hint="eastAsia"/>
        </w:rPr>
      </w:pPr>
      <w:r>
        <w:t>4</w:t>
      </w:r>
      <w:r>
        <w:rPr>
          <w:rFonts w:hint="eastAsia"/>
        </w:rPr>
        <w:t>．减字谱</w:t>
      </w:r>
    </w:p>
    <w:p>
      <w:pPr>
        <w:pStyle w:val="5"/>
        <w:spacing w:before="0" w:beforeAutospacing="0" w:after="0" w:afterAutospacing="0"/>
        <w:rPr>
          <w:rFonts w:hint="eastAsia"/>
        </w:rPr>
      </w:pPr>
      <w:r>
        <w:rPr>
          <w:rFonts w:hint="eastAsia"/>
        </w:rPr>
        <w:t>5．李隆基</w:t>
      </w:r>
    </w:p>
    <w:p>
      <w:pPr>
        <w:pStyle w:val="5"/>
        <w:spacing w:before="0" w:beforeAutospacing="0" w:after="0" w:afterAutospacing="0"/>
        <w:rPr>
          <w:rStyle w:val="8"/>
          <w:rFonts w:hint="eastAsia"/>
          <w:b w:val="0"/>
        </w:rPr>
      </w:pPr>
      <w:r>
        <w:rPr>
          <w:rFonts w:hint="eastAsia"/>
        </w:rPr>
        <w:t>（</w:t>
      </w:r>
      <w:r>
        <w:rPr>
          <w:rStyle w:val="8"/>
          <w:b w:val="0"/>
        </w:rPr>
        <w:t>五</w:t>
      </w:r>
      <w:r>
        <w:rPr>
          <w:rStyle w:val="8"/>
          <w:rFonts w:hint="eastAsia"/>
          <w:b w:val="0"/>
        </w:rPr>
        <w:t>）</w:t>
      </w:r>
      <w:r>
        <w:rPr>
          <w:rStyle w:val="8"/>
          <w:b w:val="0"/>
        </w:rPr>
        <w:t>宋、元</w:t>
      </w:r>
      <w:r>
        <w:rPr>
          <w:rStyle w:val="8"/>
          <w:rFonts w:hint="eastAsia"/>
          <w:b w:val="0"/>
        </w:rPr>
        <w:t>时期的音乐</w:t>
      </w:r>
    </w:p>
    <w:p>
      <w:pPr>
        <w:pStyle w:val="5"/>
        <w:spacing w:before="0" w:beforeAutospacing="0" w:after="0" w:afterAutospacing="0"/>
        <w:rPr>
          <w:rStyle w:val="8"/>
          <w:rFonts w:hint="eastAsia"/>
          <w:b w:val="0"/>
        </w:rPr>
      </w:pPr>
      <w:r>
        <w:rPr>
          <w:rStyle w:val="8"/>
          <w:rFonts w:hint="eastAsia"/>
          <w:b w:val="0"/>
        </w:rPr>
        <w:t>1．曲子、唱赚、散曲</w:t>
      </w:r>
    </w:p>
    <w:p>
      <w:pPr>
        <w:pStyle w:val="5"/>
        <w:spacing w:before="0" w:beforeAutospacing="0" w:after="0" w:afterAutospacing="0"/>
        <w:rPr>
          <w:rStyle w:val="8"/>
          <w:rFonts w:hint="eastAsia"/>
          <w:b w:val="0"/>
        </w:rPr>
      </w:pPr>
      <w:r>
        <w:rPr>
          <w:rStyle w:val="8"/>
          <w:rFonts w:hint="eastAsia"/>
          <w:b w:val="0"/>
        </w:rPr>
        <w:t>2．鼓子词与诸宫调</w:t>
      </w:r>
    </w:p>
    <w:p>
      <w:pPr>
        <w:pStyle w:val="5"/>
        <w:spacing w:before="0" w:beforeAutospacing="0" w:after="0" w:afterAutospacing="0"/>
        <w:rPr>
          <w:rStyle w:val="8"/>
          <w:rFonts w:hint="eastAsia"/>
          <w:b w:val="0"/>
        </w:rPr>
      </w:pPr>
      <w:r>
        <w:rPr>
          <w:rStyle w:val="8"/>
          <w:rFonts w:hint="eastAsia"/>
          <w:b w:val="0"/>
        </w:rPr>
        <w:t>3．杂剧与南戏</w:t>
      </w:r>
    </w:p>
    <w:p>
      <w:pPr>
        <w:pStyle w:val="5"/>
        <w:spacing w:before="0" w:beforeAutospacing="0" w:after="0" w:afterAutospacing="0"/>
      </w:pPr>
      <w:r>
        <w:rPr>
          <w:rStyle w:val="8"/>
          <w:rFonts w:hint="eastAsia"/>
          <w:b w:val="0"/>
        </w:rPr>
        <w:t>（六）</w:t>
      </w:r>
      <w:r>
        <w:rPr>
          <w:rStyle w:val="8"/>
          <w:b w:val="0"/>
        </w:rPr>
        <w:t>明</w:t>
      </w:r>
      <w:r>
        <w:rPr>
          <w:rStyle w:val="8"/>
          <w:rFonts w:hint="eastAsia"/>
          <w:b w:val="0"/>
        </w:rPr>
        <w:t>、</w:t>
      </w:r>
      <w:r>
        <w:rPr>
          <w:rStyle w:val="8"/>
          <w:b w:val="0"/>
        </w:rPr>
        <w:t>清</w:t>
      </w:r>
      <w:r>
        <w:rPr>
          <w:rStyle w:val="8"/>
          <w:rFonts w:hint="eastAsia"/>
          <w:b w:val="0"/>
        </w:rPr>
        <w:t>时期</w:t>
      </w:r>
      <w:r>
        <w:rPr>
          <w:rStyle w:val="8"/>
          <w:b w:val="0"/>
        </w:rPr>
        <w:t>的音乐</w:t>
      </w:r>
    </w:p>
    <w:p>
      <w:pPr>
        <w:pStyle w:val="5"/>
        <w:spacing w:before="0" w:beforeAutospacing="0" w:after="0" w:afterAutospacing="0"/>
      </w:pPr>
      <w:r>
        <w:t>1</w:t>
      </w:r>
      <w:r>
        <w:rPr>
          <w:rFonts w:hint="eastAsia"/>
        </w:rPr>
        <w:t>．</w:t>
      </w:r>
      <w:r>
        <w:t>戏曲音乐</w:t>
      </w:r>
    </w:p>
    <w:p>
      <w:pPr>
        <w:pStyle w:val="5"/>
        <w:spacing w:before="0" w:beforeAutospacing="0" w:after="0" w:afterAutospacing="0"/>
        <w:rPr>
          <w:rFonts w:hint="eastAsia"/>
        </w:rPr>
      </w:pPr>
      <w:r>
        <w:rPr>
          <w:rFonts w:hint="eastAsia"/>
        </w:rPr>
        <w:t>2．</w:t>
      </w:r>
      <w:r>
        <w:t>乐器和器乐</w:t>
      </w:r>
      <w:r>
        <w:rPr>
          <w:rFonts w:hint="eastAsia"/>
        </w:rPr>
        <w:t>的发展</w:t>
      </w:r>
    </w:p>
    <w:p>
      <w:pPr>
        <w:pStyle w:val="5"/>
        <w:spacing w:before="0" w:beforeAutospacing="0" w:after="0" w:afterAutospacing="0"/>
        <w:rPr>
          <w:rFonts w:hint="eastAsia"/>
        </w:rPr>
      </w:pPr>
      <w:r>
        <w:rPr>
          <w:rFonts w:hint="eastAsia"/>
        </w:rPr>
        <w:t>3．</w:t>
      </w:r>
      <w:r>
        <w:t>乐律学</w:t>
      </w:r>
      <w:r>
        <w:rPr>
          <w:rFonts w:hint="eastAsia"/>
        </w:rPr>
        <w:t>的重要成果</w:t>
      </w:r>
    </w:p>
    <w:p>
      <w:pPr>
        <w:pStyle w:val="5"/>
        <w:spacing w:before="0" w:beforeAutospacing="0" w:after="0" w:afterAutospacing="0"/>
        <w:rPr>
          <w:rFonts w:hint="eastAsia"/>
        </w:rPr>
      </w:pPr>
      <w:r>
        <w:rPr>
          <w:rFonts w:hint="eastAsia"/>
        </w:rPr>
        <w:t>（七）中华民国时期的音乐</w:t>
      </w:r>
    </w:p>
    <w:p>
      <w:pPr>
        <w:rPr>
          <w:rFonts w:hint="eastAsia" w:ascii="宋体" w:hAnsi="宋体"/>
          <w:sz w:val="24"/>
        </w:rPr>
      </w:pPr>
      <w:r>
        <w:rPr>
          <w:rFonts w:hint="eastAsia" w:ascii="宋体" w:hAnsi="宋体"/>
          <w:sz w:val="24"/>
        </w:rPr>
        <w:t>1．学堂乐歌</w:t>
      </w:r>
    </w:p>
    <w:p>
      <w:pPr>
        <w:rPr>
          <w:rFonts w:hint="eastAsia" w:ascii="宋体" w:hAnsi="宋体"/>
          <w:sz w:val="24"/>
        </w:rPr>
      </w:pPr>
      <w:r>
        <w:rPr>
          <w:rFonts w:hint="eastAsia" w:ascii="宋体" w:hAnsi="宋体"/>
          <w:sz w:val="24"/>
        </w:rPr>
        <w:t>2．王光祈的音乐学研究</w:t>
      </w:r>
    </w:p>
    <w:p>
      <w:pPr>
        <w:rPr>
          <w:rFonts w:hint="eastAsia" w:ascii="宋体" w:hAnsi="宋体"/>
          <w:sz w:val="24"/>
        </w:rPr>
      </w:pPr>
      <w:r>
        <w:rPr>
          <w:rFonts w:hint="eastAsia" w:ascii="宋体" w:hAnsi="宋体"/>
          <w:sz w:val="24"/>
        </w:rPr>
        <w:t>3．重要作曲家及其音乐创作特征</w:t>
      </w:r>
    </w:p>
    <w:p>
      <w:pPr>
        <w:rPr>
          <w:rFonts w:hint="eastAsia" w:ascii="宋体" w:hAnsi="宋体"/>
          <w:sz w:val="24"/>
        </w:rPr>
      </w:pPr>
      <w:r>
        <w:rPr>
          <w:rFonts w:hint="eastAsia" w:ascii="宋体" w:hAnsi="宋体"/>
          <w:sz w:val="24"/>
        </w:rPr>
        <w:t>4．秧歌剧和民族歌剧</w:t>
      </w:r>
    </w:p>
    <w:p>
      <w:pPr>
        <w:rPr>
          <w:rFonts w:ascii="宋体" w:hAnsi="宋体"/>
          <w:sz w:val="24"/>
        </w:rPr>
      </w:pPr>
    </w:p>
    <w:p>
      <w:pPr>
        <w:jc w:val="center"/>
        <w:rPr>
          <w:rFonts w:hint="eastAsia" w:ascii="宋体" w:hAnsi="宋体"/>
          <w:sz w:val="24"/>
        </w:rPr>
      </w:pPr>
      <w:r>
        <w:rPr>
          <w:rFonts w:hint="eastAsia" w:ascii="宋体" w:hAnsi="宋体"/>
          <w:sz w:val="24"/>
        </w:rPr>
        <w:t>第二部分  外国音乐史</w:t>
      </w:r>
    </w:p>
    <w:p>
      <w:pPr>
        <w:rPr>
          <w:rFonts w:ascii="宋体" w:hAnsi="宋体"/>
          <w:sz w:val="24"/>
        </w:rPr>
      </w:pPr>
    </w:p>
    <w:p>
      <w:pPr>
        <w:rPr>
          <w:rFonts w:hint="eastAsia" w:ascii="宋体" w:hAnsi="宋体"/>
          <w:sz w:val="24"/>
        </w:rPr>
      </w:pPr>
      <w:r>
        <w:rPr>
          <w:rFonts w:hint="eastAsia" w:ascii="宋体" w:hAnsi="宋体"/>
          <w:sz w:val="24"/>
        </w:rPr>
        <w:t>（一）古代希腊和罗马的音乐</w:t>
      </w:r>
    </w:p>
    <w:p>
      <w:pPr>
        <w:rPr>
          <w:rFonts w:hint="eastAsia" w:ascii="宋体" w:hAnsi="宋体"/>
          <w:sz w:val="24"/>
        </w:rPr>
      </w:pPr>
      <w:r>
        <w:rPr>
          <w:rFonts w:hint="eastAsia" w:ascii="宋体" w:hAnsi="宋体"/>
          <w:sz w:val="24"/>
        </w:rPr>
        <w:t>1．主要的乐器</w:t>
      </w:r>
    </w:p>
    <w:p>
      <w:pPr>
        <w:rPr>
          <w:rFonts w:hint="eastAsia" w:ascii="宋体" w:hAnsi="宋体"/>
          <w:sz w:val="24"/>
        </w:rPr>
      </w:pPr>
      <w:r>
        <w:rPr>
          <w:rFonts w:hint="eastAsia" w:ascii="宋体" w:hAnsi="宋体"/>
          <w:sz w:val="24"/>
        </w:rPr>
        <w:t>2．古希腊的音乐美学思想</w:t>
      </w:r>
    </w:p>
    <w:p>
      <w:pPr>
        <w:rPr>
          <w:rFonts w:hint="eastAsia" w:ascii="宋体" w:hAnsi="宋体"/>
          <w:sz w:val="24"/>
        </w:rPr>
      </w:pPr>
      <w:r>
        <w:rPr>
          <w:rFonts w:hint="eastAsia" w:ascii="宋体" w:hAnsi="宋体"/>
          <w:sz w:val="24"/>
        </w:rPr>
        <w:t>（二）中世纪的音乐</w:t>
      </w:r>
    </w:p>
    <w:p>
      <w:pPr>
        <w:rPr>
          <w:rFonts w:hint="eastAsia" w:ascii="宋体" w:hAnsi="宋体"/>
          <w:sz w:val="24"/>
        </w:rPr>
      </w:pPr>
      <w:r>
        <w:rPr>
          <w:rFonts w:hint="eastAsia" w:ascii="宋体" w:hAnsi="宋体"/>
          <w:sz w:val="24"/>
        </w:rPr>
        <w:t>1．格里高利圣咏</w:t>
      </w:r>
    </w:p>
    <w:p>
      <w:pPr>
        <w:rPr>
          <w:rFonts w:hint="eastAsia" w:ascii="宋体" w:hAnsi="宋体"/>
          <w:sz w:val="24"/>
        </w:rPr>
      </w:pPr>
      <w:r>
        <w:rPr>
          <w:rFonts w:hint="eastAsia" w:ascii="宋体" w:hAnsi="宋体"/>
          <w:sz w:val="24"/>
        </w:rPr>
        <w:t>2．复调的兴起</w:t>
      </w:r>
    </w:p>
    <w:p>
      <w:pPr>
        <w:rPr>
          <w:rFonts w:hint="eastAsia" w:ascii="宋体" w:hAnsi="宋体"/>
          <w:sz w:val="24"/>
        </w:rPr>
      </w:pPr>
      <w:r>
        <w:rPr>
          <w:rFonts w:hint="eastAsia" w:ascii="宋体" w:hAnsi="宋体"/>
          <w:sz w:val="24"/>
        </w:rPr>
        <w:t>（三）文艺复兴时期的音乐</w:t>
      </w:r>
    </w:p>
    <w:p>
      <w:pPr>
        <w:rPr>
          <w:rFonts w:hint="eastAsia" w:ascii="宋体" w:hAnsi="宋体"/>
          <w:sz w:val="24"/>
        </w:rPr>
      </w:pPr>
      <w:r>
        <w:rPr>
          <w:rFonts w:hint="eastAsia" w:ascii="宋体" w:hAnsi="宋体"/>
          <w:sz w:val="24"/>
        </w:rPr>
        <w:t>1．主要音乐流派和作曲家</w:t>
      </w:r>
    </w:p>
    <w:p>
      <w:pPr>
        <w:rPr>
          <w:rFonts w:hint="eastAsia" w:ascii="宋体" w:hAnsi="宋体"/>
          <w:sz w:val="24"/>
        </w:rPr>
      </w:pPr>
      <w:r>
        <w:rPr>
          <w:rFonts w:hint="eastAsia" w:ascii="宋体" w:hAnsi="宋体"/>
          <w:sz w:val="24"/>
        </w:rPr>
        <w:t>（四）巴罗克时期的音乐</w:t>
      </w:r>
    </w:p>
    <w:p>
      <w:pPr>
        <w:rPr>
          <w:rFonts w:hint="eastAsia" w:ascii="宋体" w:hAnsi="宋体"/>
          <w:sz w:val="24"/>
        </w:rPr>
      </w:pPr>
      <w:r>
        <w:rPr>
          <w:rFonts w:hint="eastAsia" w:ascii="宋体" w:hAnsi="宋体"/>
          <w:sz w:val="24"/>
        </w:rPr>
        <w:t>1．巴罗克音乐的整体风格</w:t>
      </w:r>
    </w:p>
    <w:p>
      <w:pPr>
        <w:rPr>
          <w:rFonts w:hint="eastAsia" w:ascii="宋体" w:hAnsi="宋体"/>
          <w:sz w:val="24"/>
        </w:rPr>
      </w:pPr>
      <w:r>
        <w:rPr>
          <w:rFonts w:hint="eastAsia" w:ascii="宋体" w:hAnsi="宋体"/>
          <w:sz w:val="24"/>
        </w:rPr>
        <w:t>2．歌剧和清唱剧</w:t>
      </w:r>
    </w:p>
    <w:p>
      <w:pPr>
        <w:rPr>
          <w:rFonts w:hint="eastAsia" w:ascii="宋体" w:hAnsi="宋体"/>
          <w:sz w:val="24"/>
        </w:rPr>
      </w:pPr>
      <w:r>
        <w:rPr>
          <w:rFonts w:hint="eastAsia" w:ascii="宋体" w:hAnsi="宋体"/>
          <w:sz w:val="24"/>
        </w:rPr>
        <w:t>3．奏鸣曲与协奏曲</w:t>
      </w:r>
    </w:p>
    <w:p>
      <w:pPr>
        <w:rPr>
          <w:rFonts w:hint="eastAsia" w:ascii="宋体" w:hAnsi="宋体"/>
          <w:sz w:val="24"/>
        </w:rPr>
      </w:pPr>
      <w:r>
        <w:rPr>
          <w:rFonts w:hint="eastAsia" w:ascii="宋体" w:hAnsi="宋体"/>
          <w:sz w:val="24"/>
        </w:rPr>
        <w:t>4．亨德尔和巴赫的音乐创作</w:t>
      </w:r>
    </w:p>
    <w:p>
      <w:pPr>
        <w:rPr>
          <w:rFonts w:hint="eastAsia" w:ascii="宋体" w:hAnsi="宋体"/>
          <w:sz w:val="24"/>
        </w:rPr>
      </w:pPr>
      <w:r>
        <w:rPr>
          <w:rFonts w:hint="eastAsia" w:ascii="宋体" w:hAnsi="宋体"/>
          <w:sz w:val="24"/>
        </w:rPr>
        <w:t>（五）古典主义时期的音乐</w:t>
      </w:r>
    </w:p>
    <w:p>
      <w:pPr>
        <w:rPr>
          <w:rFonts w:hint="eastAsia" w:ascii="宋体" w:hAnsi="宋体"/>
          <w:sz w:val="24"/>
        </w:rPr>
      </w:pPr>
      <w:r>
        <w:rPr>
          <w:rFonts w:hint="eastAsia" w:ascii="宋体" w:hAnsi="宋体"/>
          <w:sz w:val="24"/>
        </w:rPr>
        <w:t>1．前古典时期的器乐</w:t>
      </w:r>
    </w:p>
    <w:p>
      <w:pPr>
        <w:rPr>
          <w:rFonts w:hint="eastAsia" w:ascii="宋体" w:hAnsi="宋体"/>
          <w:sz w:val="24"/>
        </w:rPr>
      </w:pPr>
      <w:r>
        <w:rPr>
          <w:rFonts w:hint="eastAsia" w:ascii="宋体" w:hAnsi="宋体"/>
          <w:sz w:val="24"/>
        </w:rPr>
        <w:t>2．格鲁克的歌剧改革</w:t>
      </w:r>
    </w:p>
    <w:p>
      <w:pPr>
        <w:rPr>
          <w:rFonts w:hint="eastAsia" w:ascii="宋体" w:hAnsi="宋体"/>
          <w:sz w:val="24"/>
        </w:rPr>
      </w:pPr>
      <w:r>
        <w:rPr>
          <w:rFonts w:hint="eastAsia" w:ascii="宋体" w:hAnsi="宋体"/>
          <w:sz w:val="24"/>
        </w:rPr>
        <w:t>3．维也纳古典乐派，海顿、莫扎特、贝多芬的音乐创作</w:t>
      </w:r>
    </w:p>
    <w:p>
      <w:pPr>
        <w:rPr>
          <w:rFonts w:hint="eastAsia" w:ascii="宋体" w:hAnsi="宋体"/>
          <w:sz w:val="24"/>
        </w:rPr>
      </w:pPr>
      <w:r>
        <w:rPr>
          <w:rFonts w:hint="eastAsia" w:ascii="宋体" w:hAnsi="宋体"/>
          <w:sz w:val="24"/>
        </w:rPr>
        <w:t>（六）浪漫主义音乐</w:t>
      </w:r>
    </w:p>
    <w:p>
      <w:pPr>
        <w:rPr>
          <w:rFonts w:hint="eastAsia" w:ascii="宋体" w:hAnsi="宋体"/>
          <w:sz w:val="24"/>
        </w:rPr>
      </w:pPr>
      <w:r>
        <w:rPr>
          <w:rFonts w:hint="eastAsia" w:ascii="宋体" w:hAnsi="宋体"/>
          <w:sz w:val="24"/>
        </w:rPr>
        <w:t>1．浪漫主义音乐的整体风格特点</w:t>
      </w:r>
    </w:p>
    <w:p>
      <w:pPr>
        <w:rPr>
          <w:rFonts w:hint="eastAsia" w:ascii="宋体" w:hAnsi="宋体"/>
          <w:sz w:val="24"/>
        </w:rPr>
      </w:pPr>
      <w:r>
        <w:rPr>
          <w:rFonts w:hint="eastAsia" w:ascii="宋体" w:hAnsi="宋体"/>
          <w:sz w:val="24"/>
        </w:rPr>
        <w:t>2．代表作曲家及其音乐创作</w:t>
      </w:r>
    </w:p>
    <w:p>
      <w:pPr>
        <w:rPr>
          <w:rFonts w:hint="eastAsia" w:ascii="宋体" w:hAnsi="宋体"/>
          <w:sz w:val="24"/>
        </w:rPr>
      </w:pPr>
      <w:r>
        <w:rPr>
          <w:rFonts w:hint="eastAsia" w:ascii="宋体" w:hAnsi="宋体"/>
          <w:sz w:val="24"/>
        </w:rPr>
        <w:t>3．民族乐派</w:t>
      </w:r>
    </w:p>
    <w:p>
      <w:pPr>
        <w:rPr>
          <w:rFonts w:hint="eastAsia" w:ascii="宋体" w:hAnsi="宋体"/>
          <w:sz w:val="24"/>
        </w:rPr>
      </w:pPr>
      <w:r>
        <w:rPr>
          <w:rFonts w:hint="eastAsia" w:ascii="宋体" w:hAnsi="宋体"/>
          <w:sz w:val="24"/>
        </w:rPr>
        <w:t>（七）20世纪音乐</w:t>
      </w:r>
    </w:p>
    <w:p>
      <w:pPr>
        <w:numPr>
          <w:ilvl w:val="0"/>
          <w:numId w:val="1"/>
        </w:numPr>
        <w:rPr>
          <w:rFonts w:hint="eastAsia" w:ascii="宋体" w:hAnsi="宋体"/>
          <w:sz w:val="24"/>
        </w:rPr>
      </w:pPr>
      <w:r>
        <w:rPr>
          <w:rFonts w:hint="eastAsia" w:ascii="宋体" w:hAnsi="宋体"/>
          <w:sz w:val="24"/>
        </w:rPr>
        <w:t>印象主义乐派</w:t>
      </w:r>
    </w:p>
    <w:p>
      <w:pPr>
        <w:numPr>
          <w:ilvl w:val="0"/>
          <w:numId w:val="1"/>
        </w:numPr>
        <w:rPr>
          <w:rFonts w:hint="eastAsia" w:ascii="宋体" w:hAnsi="宋体"/>
          <w:sz w:val="24"/>
        </w:rPr>
      </w:pPr>
      <w:r>
        <w:rPr>
          <w:rFonts w:hint="eastAsia" w:ascii="宋体" w:hAnsi="宋体"/>
          <w:sz w:val="24"/>
        </w:rPr>
        <w:t>表现主义音乐</w:t>
      </w:r>
    </w:p>
    <w:p>
      <w:pPr>
        <w:spacing w:line="276" w:lineRule="auto"/>
        <w:rPr>
          <w:rFonts w:hint="eastAsia" w:ascii="宋体" w:hAnsi="宋体"/>
          <w:sz w:val="24"/>
        </w:rPr>
      </w:pPr>
    </w:p>
    <w:p>
      <w:pPr>
        <w:spacing w:line="276" w:lineRule="auto"/>
        <w:rPr>
          <w:rFonts w:ascii="宋体" w:hAnsi="宋体"/>
          <w:sz w:val="24"/>
        </w:rPr>
      </w:pPr>
    </w:p>
    <w:p>
      <w:pPr>
        <w:spacing w:line="276" w:lineRule="auto"/>
        <w:jc w:val="center"/>
        <w:rPr>
          <w:rFonts w:hint="eastAsia" w:ascii="宋体" w:hAnsi="宋体"/>
          <w:b/>
          <w:sz w:val="24"/>
        </w:rPr>
      </w:pPr>
      <w:r>
        <w:rPr>
          <w:rFonts w:hint="eastAsia" w:ascii="宋体" w:hAnsi="宋体"/>
          <w:b/>
          <w:sz w:val="24"/>
        </w:rPr>
        <w:t>第三部分  综合音乐分析</w:t>
      </w:r>
    </w:p>
    <w:p>
      <w:pPr>
        <w:spacing w:line="276" w:lineRule="auto"/>
        <w:rPr>
          <w:rFonts w:hint="eastAsia" w:ascii="宋体" w:hAnsi="宋体"/>
          <w:sz w:val="24"/>
        </w:rPr>
      </w:pPr>
      <w:r>
        <w:rPr>
          <w:rFonts w:hint="eastAsia" w:ascii="宋体" w:hAnsi="宋体"/>
          <w:sz w:val="24"/>
        </w:rPr>
        <w:t>（一）和声</w:t>
      </w:r>
    </w:p>
    <w:p>
      <w:pPr>
        <w:spacing w:line="276" w:lineRule="auto"/>
        <w:rPr>
          <w:rFonts w:hint="eastAsia" w:ascii="宋体" w:hAnsi="宋体"/>
          <w:sz w:val="24"/>
        </w:rPr>
      </w:pPr>
      <w:r>
        <w:rPr>
          <w:rFonts w:hint="eastAsia" w:ascii="宋体" w:hAnsi="宋体"/>
          <w:sz w:val="24"/>
        </w:rPr>
        <w:t>1、 和声的定义与概述</w:t>
      </w:r>
    </w:p>
    <w:p>
      <w:pPr>
        <w:spacing w:line="276" w:lineRule="auto"/>
        <w:rPr>
          <w:rFonts w:hint="eastAsia" w:ascii="宋体" w:hAnsi="宋体"/>
          <w:sz w:val="24"/>
        </w:rPr>
      </w:pPr>
      <w:r>
        <w:rPr>
          <w:rFonts w:hint="eastAsia" w:ascii="宋体" w:hAnsi="宋体"/>
          <w:sz w:val="24"/>
        </w:rPr>
        <w:t>2、 有关和声的一些基本术语概念</w:t>
      </w:r>
    </w:p>
    <w:p>
      <w:pPr>
        <w:spacing w:line="276" w:lineRule="auto"/>
        <w:rPr>
          <w:rFonts w:hint="eastAsia" w:ascii="宋体" w:hAnsi="宋体"/>
          <w:sz w:val="24"/>
        </w:rPr>
      </w:pPr>
      <w:r>
        <w:rPr>
          <w:rFonts w:hint="eastAsia" w:ascii="宋体" w:hAnsi="宋体"/>
          <w:sz w:val="24"/>
        </w:rPr>
        <w:t>3、和弦的类型与名称</w:t>
      </w:r>
    </w:p>
    <w:p>
      <w:pPr>
        <w:spacing w:line="276" w:lineRule="auto"/>
        <w:rPr>
          <w:rFonts w:hint="eastAsia" w:ascii="宋体" w:hAnsi="宋体"/>
          <w:sz w:val="24"/>
        </w:rPr>
      </w:pPr>
      <w:r>
        <w:rPr>
          <w:rFonts w:hint="eastAsia" w:ascii="宋体" w:hAnsi="宋体"/>
          <w:sz w:val="24"/>
        </w:rPr>
        <w:t>4、正三和弦及其转位</w:t>
      </w:r>
    </w:p>
    <w:p>
      <w:pPr>
        <w:spacing w:line="276" w:lineRule="auto"/>
        <w:rPr>
          <w:rFonts w:hint="eastAsia" w:ascii="宋体" w:hAnsi="宋体"/>
          <w:sz w:val="24"/>
        </w:rPr>
      </w:pPr>
      <w:r>
        <w:rPr>
          <w:rFonts w:hint="eastAsia" w:ascii="宋体" w:hAnsi="宋体"/>
          <w:sz w:val="24"/>
        </w:rPr>
        <w:t>5、属七和弦及其转位</w:t>
      </w:r>
    </w:p>
    <w:p>
      <w:pPr>
        <w:spacing w:line="276" w:lineRule="auto"/>
        <w:rPr>
          <w:rFonts w:hint="eastAsia" w:ascii="宋体" w:hAnsi="宋体"/>
          <w:sz w:val="24"/>
        </w:rPr>
      </w:pPr>
      <w:r>
        <w:rPr>
          <w:rFonts w:hint="eastAsia" w:ascii="宋体" w:hAnsi="宋体"/>
          <w:sz w:val="24"/>
        </w:rPr>
        <w:t>6、副三和弦及其转位</w:t>
      </w:r>
    </w:p>
    <w:p>
      <w:pPr>
        <w:spacing w:line="276" w:lineRule="auto"/>
        <w:rPr>
          <w:rFonts w:hint="eastAsia" w:ascii="宋体" w:hAnsi="宋体"/>
          <w:sz w:val="24"/>
        </w:rPr>
      </w:pPr>
      <w:r>
        <w:rPr>
          <w:rFonts w:hint="eastAsia" w:ascii="宋体" w:hAnsi="宋体"/>
          <w:sz w:val="24"/>
        </w:rPr>
        <w:t>7、其它七和弦、九和弦</w:t>
      </w:r>
    </w:p>
    <w:p>
      <w:pPr>
        <w:spacing w:line="276" w:lineRule="auto"/>
        <w:rPr>
          <w:rFonts w:hint="eastAsia" w:ascii="宋体" w:hAnsi="宋体"/>
          <w:sz w:val="24"/>
        </w:rPr>
      </w:pPr>
      <w:r>
        <w:rPr>
          <w:rFonts w:hint="eastAsia" w:ascii="宋体" w:hAnsi="宋体"/>
          <w:sz w:val="24"/>
        </w:rPr>
        <w:t>8、重属和弦</w:t>
      </w:r>
    </w:p>
    <w:p>
      <w:pPr>
        <w:spacing w:line="276" w:lineRule="auto"/>
        <w:rPr>
          <w:rFonts w:hint="eastAsia" w:ascii="宋体" w:hAnsi="宋体"/>
          <w:sz w:val="24"/>
        </w:rPr>
      </w:pPr>
      <w:r>
        <w:rPr>
          <w:rFonts w:hint="eastAsia" w:ascii="宋体" w:hAnsi="宋体"/>
          <w:sz w:val="24"/>
        </w:rPr>
        <w:t>9、离调、转调</w:t>
      </w:r>
    </w:p>
    <w:p>
      <w:pPr>
        <w:spacing w:line="276" w:lineRule="auto"/>
        <w:rPr>
          <w:rFonts w:hint="eastAsia" w:ascii="宋体" w:hAnsi="宋体"/>
          <w:sz w:val="24"/>
        </w:rPr>
      </w:pPr>
      <w:r>
        <w:rPr>
          <w:rFonts w:hint="eastAsia" w:ascii="宋体" w:hAnsi="宋体"/>
          <w:sz w:val="24"/>
        </w:rPr>
        <w:t>10、和弦外音</w:t>
      </w:r>
    </w:p>
    <w:p>
      <w:pPr>
        <w:spacing w:line="276" w:lineRule="auto"/>
        <w:rPr>
          <w:rFonts w:hint="eastAsia" w:ascii="宋体" w:hAnsi="宋体"/>
          <w:sz w:val="24"/>
        </w:rPr>
      </w:pPr>
      <w:r>
        <w:rPr>
          <w:rFonts w:hint="eastAsia" w:ascii="宋体" w:hAnsi="宋体"/>
          <w:sz w:val="24"/>
        </w:rPr>
        <w:t>11、变和弦、持续音</w:t>
      </w:r>
    </w:p>
    <w:p>
      <w:pPr>
        <w:spacing w:line="276" w:lineRule="auto"/>
        <w:rPr>
          <w:rFonts w:hint="eastAsia" w:ascii="宋体" w:hAnsi="宋体"/>
          <w:sz w:val="24"/>
        </w:rPr>
      </w:pPr>
      <w:r>
        <w:rPr>
          <w:rFonts w:hint="eastAsia" w:ascii="宋体" w:hAnsi="宋体"/>
          <w:sz w:val="24"/>
        </w:rPr>
        <w:t>12、交替大小调体系</w:t>
      </w:r>
    </w:p>
    <w:p>
      <w:pPr>
        <w:spacing w:line="276" w:lineRule="auto"/>
        <w:rPr>
          <w:rFonts w:hint="eastAsia" w:ascii="宋体" w:hAnsi="宋体"/>
          <w:sz w:val="24"/>
        </w:rPr>
      </w:pPr>
      <w:r>
        <w:rPr>
          <w:rFonts w:hint="eastAsia" w:ascii="宋体" w:hAnsi="宋体"/>
          <w:sz w:val="24"/>
        </w:rPr>
        <w:t>13、等音转调</w:t>
      </w:r>
    </w:p>
    <w:p>
      <w:pPr>
        <w:spacing w:line="276" w:lineRule="auto"/>
        <w:rPr>
          <w:rFonts w:hint="eastAsia" w:ascii="宋体" w:hAnsi="宋体"/>
          <w:sz w:val="24"/>
        </w:rPr>
      </w:pPr>
      <w:r>
        <w:rPr>
          <w:rFonts w:hint="eastAsia" w:ascii="宋体" w:hAnsi="宋体"/>
          <w:sz w:val="24"/>
        </w:rPr>
        <w:t>14、调性布局与和声分析的某些问题</w:t>
      </w:r>
    </w:p>
    <w:p>
      <w:pPr>
        <w:spacing w:line="276" w:lineRule="auto"/>
        <w:rPr>
          <w:rFonts w:hint="eastAsia" w:ascii="宋体" w:hAnsi="宋体"/>
          <w:sz w:val="24"/>
        </w:rPr>
      </w:pPr>
      <w:r>
        <w:rPr>
          <w:rFonts w:hint="eastAsia" w:ascii="宋体" w:hAnsi="宋体"/>
          <w:sz w:val="24"/>
        </w:rPr>
        <w:t>（二）曲式</w:t>
      </w:r>
    </w:p>
    <w:p>
      <w:pPr>
        <w:spacing w:line="276" w:lineRule="auto"/>
        <w:rPr>
          <w:rFonts w:hint="eastAsia" w:ascii="宋体" w:hAnsi="宋体"/>
          <w:sz w:val="24"/>
        </w:rPr>
      </w:pPr>
      <w:r>
        <w:rPr>
          <w:rFonts w:hint="eastAsia" w:ascii="宋体" w:hAnsi="宋体"/>
          <w:sz w:val="24"/>
        </w:rPr>
        <w:t>1、曲式的定义与概述</w:t>
      </w:r>
    </w:p>
    <w:p>
      <w:pPr>
        <w:spacing w:line="276" w:lineRule="auto"/>
        <w:rPr>
          <w:rFonts w:hint="eastAsia" w:ascii="宋体" w:hAnsi="宋体"/>
          <w:sz w:val="24"/>
        </w:rPr>
      </w:pPr>
      <w:r>
        <w:rPr>
          <w:rFonts w:hint="eastAsia" w:ascii="宋体" w:hAnsi="宋体"/>
          <w:sz w:val="24"/>
        </w:rPr>
        <w:t>2、有关曲式结构的一些基本术语概念</w:t>
      </w:r>
    </w:p>
    <w:p>
      <w:pPr>
        <w:spacing w:line="276" w:lineRule="auto"/>
        <w:rPr>
          <w:rFonts w:hint="eastAsia" w:ascii="宋体" w:hAnsi="宋体"/>
          <w:sz w:val="24"/>
        </w:rPr>
      </w:pPr>
      <w:r>
        <w:rPr>
          <w:rFonts w:hint="eastAsia" w:ascii="宋体" w:hAnsi="宋体"/>
          <w:sz w:val="24"/>
        </w:rPr>
        <w:t>3、曲式发展的基本结构原则</w:t>
      </w:r>
    </w:p>
    <w:p>
      <w:pPr>
        <w:spacing w:line="276" w:lineRule="auto"/>
        <w:rPr>
          <w:rFonts w:hint="eastAsia" w:ascii="宋体" w:hAnsi="宋体"/>
          <w:sz w:val="24"/>
        </w:rPr>
      </w:pPr>
      <w:r>
        <w:rPr>
          <w:rFonts w:hint="eastAsia" w:ascii="宋体" w:hAnsi="宋体"/>
          <w:sz w:val="24"/>
        </w:rPr>
        <w:t>4、音乐的陈述类型</w:t>
      </w:r>
    </w:p>
    <w:p>
      <w:pPr>
        <w:spacing w:line="276" w:lineRule="auto"/>
        <w:rPr>
          <w:rFonts w:hint="eastAsia" w:ascii="宋体" w:hAnsi="宋体"/>
          <w:sz w:val="24"/>
        </w:rPr>
      </w:pPr>
      <w:r>
        <w:rPr>
          <w:rFonts w:hint="eastAsia" w:ascii="宋体" w:hAnsi="宋体"/>
          <w:sz w:val="24"/>
        </w:rPr>
        <w:t>5、音乐的表现手段</w:t>
      </w:r>
    </w:p>
    <w:p>
      <w:pPr>
        <w:spacing w:line="276" w:lineRule="auto"/>
        <w:rPr>
          <w:rFonts w:hint="eastAsia" w:ascii="宋体" w:hAnsi="宋体"/>
          <w:sz w:val="24"/>
        </w:rPr>
      </w:pPr>
      <w:r>
        <w:rPr>
          <w:rFonts w:hint="eastAsia" w:ascii="宋体" w:hAnsi="宋体"/>
          <w:sz w:val="24"/>
        </w:rPr>
        <w:t>6、乐段与一部曲式</w:t>
      </w:r>
    </w:p>
    <w:p>
      <w:pPr>
        <w:spacing w:line="276" w:lineRule="auto"/>
        <w:rPr>
          <w:rFonts w:hint="eastAsia" w:ascii="宋体" w:hAnsi="宋体"/>
          <w:sz w:val="24"/>
        </w:rPr>
      </w:pPr>
      <w:r>
        <w:rPr>
          <w:rFonts w:hint="eastAsia" w:ascii="宋体" w:hAnsi="宋体"/>
          <w:sz w:val="24"/>
        </w:rPr>
        <w:t>7、单二部曲式</w:t>
      </w:r>
    </w:p>
    <w:p>
      <w:pPr>
        <w:spacing w:line="276" w:lineRule="auto"/>
        <w:rPr>
          <w:rFonts w:hint="eastAsia" w:ascii="宋体" w:hAnsi="宋体"/>
          <w:sz w:val="24"/>
        </w:rPr>
      </w:pPr>
      <w:r>
        <w:rPr>
          <w:rFonts w:hint="eastAsia" w:ascii="宋体" w:hAnsi="宋体"/>
          <w:sz w:val="24"/>
        </w:rPr>
        <w:t>8、单三部曲式</w:t>
      </w:r>
    </w:p>
    <w:p>
      <w:pPr>
        <w:spacing w:line="276" w:lineRule="auto"/>
        <w:rPr>
          <w:rFonts w:hint="eastAsia" w:ascii="宋体" w:hAnsi="宋体"/>
          <w:sz w:val="24"/>
        </w:rPr>
      </w:pPr>
      <w:r>
        <w:rPr>
          <w:rFonts w:hint="eastAsia" w:ascii="宋体" w:hAnsi="宋体"/>
          <w:sz w:val="24"/>
        </w:rPr>
        <w:t>9、复三部曲式</w:t>
      </w:r>
    </w:p>
    <w:p>
      <w:pPr>
        <w:spacing w:line="276" w:lineRule="auto"/>
        <w:rPr>
          <w:rFonts w:hint="eastAsia" w:ascii="宋体" w:hAnsi="宋体"/>
          <w:sz w:val="24"/>
        </w:rPr>
      </w:pPr>
      <w:r>
        <w:rPr>
          <w:rFonts w:hint="eastAsia" w:ascii="宋体" w:hAnsi="宋体"/>
          <w:sz w:val="24"/>
        </w:rPr>
        <w:t>10、复二部曲式</w:t>
      </w:r>
    </w:p>
    <w:p>
      <w:pPr>
        <w:spacing w:line="276" w:lineRule="auto"/>
        <w:rPr>
          <w:rFonts w:hint="eastAsia" w:ascii="宋体" w:hAnsi="宋体"/>
          <w:sz w:val="24"/>
        </w:rPr>
      </w:pPr>
      <w:r>
        <w:rPr>
          <w:rFonts w:hint="eastAsia" w:ascii="宋体" w:hAnsi="宋体"/>
          <w:sz w:val="24"/>
        </w:rPr>
        <w:t>11、变奏曲式</w:t>
      </w:r>
    </w:p>
    <w:p>
      <w:pPr>
        <w:spacing w:line="276" w:lineRule="auto"/>
        <w:rPr>
          <w:rFonts w:hint="eastAsia" w:ascii="宋体" w:hAnsi="宋体"/>
          <w:sz w:val="24"/>
        </w:rPr>
      </w:pPr>
      <w:r>
        <w:rPr>
          <w:rFonts w:hint="eastAsia" w:ascii="宋体" w:hAnsi="宋体"/>
          <w:sz w:val="24"/>
        </w:rPr>
        <w:t>12、回旋曲式</w:t>
      </w:r>
    </w:p>
    <w:p>
      <w:pPr>
        <w:spacing w:line="276" w:lineRule="auto"/>
        <w:rPr>
          <w:rFonts w:hint="eastAsia" w:ascii="宋体" w:hAnsi="宋体"/>
          <w:sz w:val="24"/>
        </w:rPr>
      </w:pPr>
      <w:r>
        <w:rPr>
          <w:rFonts w:hint="eastAsia" w:ascii="宋体" w:hAnsi="宋体"/>
          <w:sz w:val="24"/>
        </w:rPr>
        <w:t>13、奏鸣曲式</w:t>
      </w:r>
    </w:p>
    <w:p>
      <w:pPr>
        <w:spacing w:line="276" w:lineRule="auto"/>
        <w:rPr>
          <w:rFonts w:hint="eastAsia" w:ascii="宋体" w:hAnsi="宋体"/>
          <w:sz w:val="24"/>
        </w:rPr>
      </w:pPr>
      <w:r>
        <w:rPr>
          <w:rFonts w:hint="eastAsia" w:ascii="宋体" w:hAnsi="宋体"/>
          <w:sz w:val="24"/>
        </w:rPr>
        <w:t>14、回旋奏鸣曲式</w:t>
      </w:r>
    </w:p>
    <w:p>
      <w:pPr>
        <w:spacing w:line="276" w:lineRule="auto"/>
        <w:rPr>
          <w:rFonts w:hint="eastAsia" w:ascii="宋体" w:hAnsi="宋体"/>
          <w:sz w:val="24"/>
        </w:rPr>
      </w:pPr>
    </w:p>
    <w:p>
      <w:pPr>
        <w:spacing w:line="276" w:lineRule="auto"/>
        <w:rPr>
          <w:rFonts w:hint="eastAsia" w:ascii="黑体" w:hAnsi="宋体" w:eastAsia="黑体"/>
          <w:sz w:val="24"/>
        </w:rPr>
      </w:pPr>
      <w:r>
        <w:rPr>
          <w:rFonts w:hint="eastAsia" w:ascii="黑体" w:hAnsi="宋体" w:eastAsia="黑体"/>
          <w:sz w:val="24"/>
        </w:rPr>
        <w:t>三、考试题型、题量及分值</w:t>
      </w:r>
    </w:p>
    <w:p>
      <w:pPr>
        <w:spacing w:line="276" w:lineRule="auto"/>
        <w:rPr>
          <w:rFonts w:hint="eastAsia" w:ascii="宋体" w:hAnsi="宋体"/>
          <w:sz w:val="24"/>
        </w:rPr>
      </w:pPr>
      <w:r>
        <w:rPr>
          <w:rFonts w:hint="eastAsia" w:ascii="宋体" w:hAnsi="宋体"/>
          <w:sz w:val="24"/>
        </w:rPr>
        <w:t>1、名词解释（6题）   分值约30分</w:t>
      </w:r>
    </w:p>
    <w:p>
      <w:pPr>
        <w:spacing w:line="276" w:lineRule="auto"/>
        <w:rPr>
          <w:rFonts w:hint="eastAsia" w:ascii="宋体" w:hAnsi="宋体"/>
          <w:sz w:val="24"/>
        </w:rPr>
      </w:pPr>
      <w:r>
        <w:rPr>
          <w:rFonts w:hint="eastAsia" w:ascii="宋体" w:hAnsi="宋体"/>
          <w:sz w:val="24"/>
        </w:rPr>
        <w:t>2、简答题（4题）     分值约20分</w:t>
      </w:r>
    </w:p>
    <w:p>
      <w:pPr>
        <w:spacing w:line="276" w:lineRule="auto"/>
        <w:rPr>
          <w:rFonts w:hint="eastAsia" w:ascii="宋体" w:hAnsi="宋体"/>
          <w:sz w:val="24"/>
        </w:rPr>
      </w:pPr>
      <w:r>
        <w:rPr>
          <w:rFonts w:hint="eastAsia" w:ascii="宋体" w:hAnsi="宋体"/>
          <w:sz w:val="24"/>
        </w:rPr>
        <w:t>3、论述题（2题）     分值约40分</w:t>
      </w:r>
    </w:p>
    <w:p>
      <w:pPr>
        <w:spacing w:line="276" w:lineRule="auto"/>
        <w:rPr>
          <w:rFonts w:hint="eastAsia" w:ascii="宋体" w:hAnsi="宋体"/>
          <w:sz w:val="24"/>
        </w:rPr>
      </w:pPr>
      <w:r>
        <w:rPr>
          <w:rFonts w:hint="eastAsia" w:ascii="宋体" w:hAnsi="宋体"/>
          <w:sz w:val="24"/>
        </w:rPr>
        <w:t>4、作品分析（1题）   分值约60分</w:t>
      </w:r>
    </w:p>
    <w:p>
      <w:pPr>
        <w:spacing w:line="276" w:lineRule="auto"/>
        <w:rPr>
          <w:rFonts w:hint="eastAsia" w:ascii="宋体" w:hAnsi="宋体"/>
          <w:sz w:val="24"/>
        </w:rPr>
      </w:pPr>
    </w:p>
    <w:p>
      <w:pPr>
        <w:spacing w:line="276" w:lineRule="auto"/>
        <w:rPr>
          <w:rFonts w:hint="eastAsia" w:ascii="黑体" w:hAnsi="宋体" w:eastAsia="黑体"/>
          <w:sz w:val="24"/>
        </w:rPr>
      </w:pPr>
      <w:r>
        <w:rPr>
          <w:rFonts w:hint="eastAsia" w:ascii="宋体" w:hAnsi="宋体"/>
          <w:sz w:val="24"/>
        </w:rPr>
        <w:t>四、</w:t>
      </w:r>
      <w:r>
        <w:rPr>
          <w:rFonts w:hint="eastAsia" w:ascii="黑体" w:hAnsi="宋体" w:eastAsia="黑体"/>
          <w:sz w:val="24"/>
        </w:rPr>
        <w:t>考试参考书</w:t>
      </w:r>
    </w:p>
    <w:p>
      <w:pPr>
        <w:adjustRightInd w:val="0"/>
        <w:snapToGrid w:val="0"/>
        <w:spacing w:line="276" w:lineRule="auto"/>
        <w:rPr>
          <w:rFonts w:hint="eastAsia" w:ascii="宋体" w:hAnsi="宋体"/>
          <w:color w:val="000000"/>
          <w:sz w:val="24"/>
        </w:rPr>
      </w:pPr>
      <w:r>
        <w:rPr>
          <w:rFonts w:hint="eastAsia" w:ascii="宋体" w:hAnsi="宋体"/>
          <w:color w:val="000000"/>
          <w:sz w:val="24"/>
        </w:rPr>
        <w:t>1、孙继南、周柱铨：《中国音乐通史简编》，山东教育出版社，2015年1月第2版。</w:t>
      </w:r>
    </w:p>
    <w:p>
      <w:pPr>
        <w:adjustRightInd w:val="0"/>
        <w:snapToGrid w:val="0"/>
        <w:spacing w:line="276" w:lineRule="auto"/>
        <w:rPr>
          <w:rFonts w:hint="eastAsia" w:ascii="宋体" w:hAnsi="宋体"/>
          <w:color w:val="000000"/>
          <w:sz w:val="24"/>
        </w:rPr>
      </w:pPr>
      <w:r>
        <w:rPr>
          <w:rFonts w:hint="eastAsia" w:ascii="宋体" w:hAnsi="宋体"/>
          <w:color w:val="000000"/>
          <w:sz w:val="24"/>
        </w:rPr>
        <w:t>2、余志刚：《西方音乐简史》，高等教育出版社，2006年11月</w:t>
      </w:r>
    </w:p>
    <w:p>
      <w:pPr>
        <w:spacing w:line="276" w:lineRule="auto"/>
        <w:rPr>
          <w:rFonts w:hint="eastAsia" w:ascii="宋体" w:hAnsi="宋体"/>
          <w:sz w:val="24"/>
        </w:rPr>
      </w:pPr>
      <w:r>
        <w:rPr>
          <w:rFonts w:hint="eastAsia" w:ascii="宋体" w:hAnsi="宋体"/>
          <w:color w:val="000000"/>
          <w:sz w:val="24"/>
        </w:rPr>
        <w:t>3、</w:t>
      </w:r>
      <w:r>
        <w:rPr>
          <w:rFonts w:hint="eastAsia" w:ascii="宋体" w:hAnsi="宋体"/>
          <w:sz w:val="24"/>
        </w:rPr>
        <w:t>高为杰、陈丹布：《曲式分析基础教程》，高等教育出版社，2006年5月第2版。</w:t>
      </w:r>
    </w:p>
    <w:p>
      <w:pPr>
        <w:adjustRightInd w:val="0"/>
        <w:snapToGrid w:val="0"/>
        <w:spacing w:line="276" w:lineRule="auto"/>
        <w:rPr>
          <w:rFonts w:hint="eastAsia" w:ascii="宋体" w:hAnsi="宋体"/>
          <w:sz w:val="24"/>
        </w:rPr>
      </w:pPr>
      <w:r>
        <w:rPr>
          <w:rFonts w:hint="eastAsia" w:ascii="宋体" w:hAnsi="宋体"/>
          <w:sz w:val="24"/>
        </w:rPr>
        <w:t>4、</w:t>
      </w:r>
      <w:r>
        <w:rPr>
          <w:rFonts w:hint="eastAsia" w:ascii="宋体" w:hAnsi="宋体"/>
          <w:color w:val="000000"/>
          <w:sz w:val="24"/>
        </w:rPr>
        <w:t>﹝苏﹞伊·杜波夫斯基、斯·叶甫谢耶夫、伊·斯波索宾、符·索科洛夫合著：《和声学教程》，人民音乐出版社，2008年3月第2版。</w:t>
      </w:r>
    </w:p>
    <w:p>
      <w:pPr>
        <w:spacing w:line="276" w:lineRule="auto"/>
        <w:rPr>
          <w:rFonts w:hint="eastAsia" w:ascii="宋体" w:hAnsi="宋体"/>
          <w:sz w:val="24"/>
        </w:rPr>
      </w:pPr>
    </w:p>
    <w:p>
      <w:pPr>
        <w:adjustRightInd w:val="0"/>
        <w:snapToGrid w:val="0"/>
        <w:spacing w:line="276" w:lineRule="auto"/>
        <w:rPr>
          <w:rFonts w:hint="eastAsia" w:ascii="宋体" w:hAnsi="宋体"/>
          <w:sz w:val="24"/>
        </w:rPr>
      </w:pPr>
    </w:p>
    <w:p>
      <w:pPr>
        <w:spacing w:line="276" w:lineRule="auto"/>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ind w:firstLine="6000" w:firstLineChars="2500"/>
        <w:rPr>
          <w:rFonts w:hint="eastAsia" w:ascii="宋体" w:hAnsi="宋体"/>
          <w:sz w:val="24"/>
        </w:rPr>
      </w:pPr>
    </w:p>
    <w:sectPr>
      <w:footerReference r:id="rId3" w:type="default"/>
      <w:footerReference r:id="rId4" w:type="even"/>
      <w:pgSz w:w="11906" w:h="16838"/>
      <w:pgMar w:top="1701" w:right="1701" w:bottom="1134" w:left="1701" w:header="850" w:footer="9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22082C"/>
    <w:multiLevelType w:val="singleLevel"/>
    <w:tmpl w:val="F922082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13"/>
    <w:rsid w:val="000F13F7"/>
    <w:rsid w:val="001634E7"/>
    <w:rsid w:val="0018550F"/>
    <w:rsid w:val="001B7D52"/>
    <w:rsid w:val="00211F90"/>
    <w:rsid w:val="00216734"/>
    <w:rsid w:val="00252BD8"/>
    <w:rsid w:val="00256DF5"/>
    <w:rsid w:val="00261533"/>
    <w:rsid w:val="0029061E"/>
    <w:rsid w:val="00296063"/>
    <w:rsid w:val="003028A1"/>
    <w:rsid w:val="00337F0F"/>
    <w:rsid w:val="00352568"/>
    <w:rsid w:val="00375002"/>
    <w:rsid w:val="003A07FC"/>
    <w:rsid w:val="003C7210"/>
    <w:rsid w:val="003D27F8"/>
    <w:rsid w:val="003F2CC5"/>
    <w:rsid w:val="00443094"/>
    <w:rsid w:val="004A60D1"/>
    <w:rsid w:val="004D40A0"/>
    <w:rsid w:val="004D5FD8"/>
    <w:rsid w:val="004E2FB2"/>
    <w:rsid w:val="005140CF"/>
    <w:rsid w:val="00564745"/>
    <w:rsid w:val="00594EA9"/>
    <w:rsid w:val="005D1C5A"/>
    <w:rsid w:val="005D1FB8"/>
    <w:rsid w:val="00625615"/>
    <w:rsid w:val="00626795"/>
    <w:rsid w:val="00636E1F"/>
    <w:rsid w:val="00650596"/>
    <w:rsid w:val="0068483A"/>
    <w:rsid w:val="006868EE"/>
    <w:rsid w:val="00693A94"/>
    <w:rsid w:val="006C63D5"/>
    <w:rsid w:val="006D0C97"/>
    <w:rsid w:val="006F2FE6"/>
    <w:rsid w:val="007C409F"/>
    <w:rsid w:val="00872075"/>
    <w:rsid w:val="0087218C"/>
    <w:rsid w:val="008A0465"/>
    <w:rsid w:val="00901D3B"/>
    <w:rsid w:val="009557A9"/>
    <w:rsid w:val="00964756"/>
    <w:rsid w:val="00980184"/>
    <w:rsid w:val="009C147E"/>
    <w:rsid w:val="009F63F2"/>
    <w:rsid w:val="00A156F0"/>
    <w:rsid w:val="00A43174"/>
    <w:rsid w:val="00A6427F"/>
    <w:rsid w:val="00A64C53"/>
    <w:rsid w:val="00A86BAC"/>
    <w:rsid w:val="00A9372E"/>
    <w:rsid w:val="00AB582B"/>
    <w:rsid w:val="00AD4596"/>
    <w:rsid w:val="00AE57A9"/>
    <w:rsid w:val="00AF1D14"/>
    <w:rsid w:val="00B119FA"/>
    <w:rsid w:val="00B43F90"/>
    <w:rsid w:val="00B84E14"/>
    <w:rsid w:val="00B87129"/>
    <w:rsid w:val="00B9237E"/>
    <w:rsid w:val="00BA5C9F"/>
    <w:rsid w:val="00C34A27"/>
    <w:rsid w:val="00C43F0C"/>
    <w:rsid w:val="00C6362B"/>
    <w:rsid w:val="00C6726E"/>
    <w:rsid w:val="00CA0A2C"/>
    <w:rsid w:val="00CA3CE9"/>
    <w:rsid w:val="00CB02A1"/>
    <w:rsid w:val="00D31A56"/>
    <w:rsid w:val="00D42E3F"/>
    <w:rsid w:val="00D55537"/>
    <w:rsid w:val="00D849D3"/>
    <w:rsid w:val="00D90FC3"/>
    <w:rsid w:val="00D9605A"/>
    <w:rsid w:val="00DA61A0"/>
    <w:rsid w:val="00DC7313"/>
    <w:rsid w:val="00DD4FBA"/>
    <w:rsid w:val="00E2084D"/>
    <w:rsid w:val="00E35950"/>
    <w:rsid w:val="00E45D25"/>
    <w:rsid w:val="00E55264"/>
    <w:rsid w:val="00E64667"/>
    <w:rsid w:val="00F10AF5"/>
    <w:rsid w:val="00F21563"/>
    <w:rsid w:val="00F63E58"/>
    <w:rsid w:val="00F9056F"/>
    <w:rsid w:val="00FF1151"/>
    <w:rsid w:val="15C233CB"/>
    <w:rsid w:val="1C8261E3"/>
    <w:rsid w:val="269B5DE9"/>
    <w:rsid w:val="31C66E37"/>
    <w:rsid w:val="346B5565"/>
    <w:rsid w:val="3AB004F7"/>
    <w:rsid w:val="47706BAF"/>
    <w:rsid w:val="56F874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uiPriority w:val="0"/>
  </w:style>
  <w:style w:type="character" w:customStyle="1" w:styleId="10">
    <w:name w:val="页眉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267</Words>
  <Characters>1526</Characters>
  <Lines>12</Lines>
  <Paragraphs>3</Paragraphs>
  <TotalTime>0</TotalTime>
  <ScaleCrop>false</ScaleCrop>
  <LinksUpToDate>false</LinksUpToDate>
  <CharactersWithSpaces>1790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2012-09-09T17:29:00Z</dcterms:created>
  <dc:creator>Lenovo User</dc:creator>
  <cp:lastModifiedBy>vertesyuan</cp:lastModifiedBy>
  <cp:lastPrinted>2020-09-16T08:54:00Z</cp:lastPrinted>
  <dcterms:modified xsi:type="dcterms:W3CDTF">2022-10-09T06:22:05Z</dcterms:modified>
  <dc:title>中外音乐史及综合音乐分析考试大纲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06347C91A28C4BD0898E772CA8D1A173</vt:lpwstr>
  </property>
</Properties>
</file>