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5" w:firstLineChars="152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一、科目代码及名称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805</w:t>
      </w:r>
      <w:r>
        <w:rPr>
          <w:rFonts w:ascii="宋体" w:hAnsi="宋体"/>
          <w:szCs w:val="21"/>
        </w:rPr>
        <w:t>马克思主义中国化</w:t>
      </w:r>
      <w:r>
        <w:rPr>
          <w:rFonts w:hint="eastAsia" w:ascii="宋体" w:hAnsi="宋体"/>
          <w:szCs w:val="21"/>
        </w:rPr>
        <w:t>理论与实践</w:t>
      </w:r>
    </w:p>
    <w:p>
      <w:pPr>
        <w:ind w:firstLine="425" w:firstLineChars="152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1.马克思主义中国化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马克思主义中国化的科学涵义、理论成果、历史进程、理论精髓等。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2.毛泽东思想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新民主主义革命理论、社会主义改造理论、社会主义建设探索理论等。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3.中国特色社会主义理论体系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邓小平理论，“三个代表”重要思想，科学发展观，习近平新时代中国特色社会主义思想。</w:t>
      </w:r>
    </w:p>
    <w:p>
      <w:pPr>
        <w:ind w:firstLine="425" w:firstLineChars="152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三、考试要求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1.总体要求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考生要系统认识</w:t>
      </w:r>
      <w:r>
        <w:rPr>
          <w:rFonts w:ascii="宋体" w:hAnsi="宋体"/>
          <w:szCs w:val="21"/>
        </w:rPr>
        <w:t>中国共产党领导团结中国人民在中国特色</w:t>
      </w:r>
      <w:r>
        <w:rPr>
          <w:rFonts w:hint="eastAsia" w:ascii="宋体" w:hAnsi="宋体"/>
          <w:szCs w:val="21"/>
        </w:rPr>
        <w:t>革命和</w:t>
      </w:r>
      <w:r>
        <w:rPr>
          <w:rFonts w:ascii="宋体" w:hAnsi="宋体"/>
          <w:szCs w:val="21"/>
        </w:rPr>
        <w:t>建设道路中所进行的实践</w:t>
      </w:r>
      <w:r>
        <w:rPr>
          <w:rFonts w:hint="eastAsia" w:ascii="宋体" w:hAnsi="宋体"/>
          <w:szCs w:val="21"/>
        </w:rPr>
        <w:t>探索</w:t>
      </w:r>
      <w:r>
        <w:rPr>
          <w:rFonts w:ascii="宋体" w:hAnsi="宋体"/>
          <w:szCs w:val="21"/>
        </w:rPr>
        <w:t>和理论总结，</w:t>
      </w:r>
      <w:r>
        <w:rPr>
          <w:rFonts w:hint="eastAsia" w:ascii="宋体" w:hAnsi="宋体"/>
          <w:szCs w:val="21"/>
        </w:rPr>
        <w:t>努力掌握</w:t>
      </w:r>
      <w:r>
        <w:rPr>
          <w:rFonts w:ascii="宋体" w:hAnsi="宋体"/>
          <w:szCs w:val="21"/>
        </w:rPr>
        <w:t>马克思主义中国化的</w:t>
      </w:r>
      <w:r>
        <w:rPr>
          <w:rFonts w:hint="eastAsia" w:ascii="宋体" w:hAnsi="宋体"/>
          <w:szCs w:val="21"/>
        </w:rPr>
        <w:t>两</w:t>
      </w:r>
      <w:r>
        <w:rPr>
          <w:rFonts w:ascii="宋体" w:hAnsi="宋体"/>
          <w:szCs w:val="21"/>
        </w:rPr>
        <w:t>大理论成果</w:t>
      </w:r>
      <w:r>
        <w:rPr>
          <w:rFonts w:hint="eastAsia" w:ascii="宋体" w:hAnsi="宋体"/>
          <w:szCs w:val="21"/>
        </w:rPr>
        <w:t>——毛泽东思想和中国特色社会主义理论体系</w:t>
      </w:r>
      <w:r>
        <w:rPr>
          <w:rFonts w:ascii="宋体" w:hAnsi="宋体"/>
          <w:szCs w:val="21"/>
        </w:rPr>
        <w:t>的主要内容和精神实质</w:t>
      </w:r>
      <w:r>
        <w:rPr>
          <w:rFonts w:hint="eastAsia" w:ascii="宋体" w:hAnsi="宋体"/>
          <w:szCs w:val="21"/>
        </w:rPr>
        <w:t>，尤其是中国特色社会主义道路、中国特色社会主义理论体系、中国特色社会主义制度、中国特色社会主义文化的要领意义，以及发生在当代中国的中国特色社会主义伟大实践，能够科学分析</w:t>
      </w:r>
      <w:r>
        <w:rPr>
          <w:rFonts w:ascii="宋体" w:hAnsi="宋体"/>
          <w:szCs w:val="21"/>
        </w:rPr>
        <w:t>马克思主义中国化的</w:t>
      </w:r>
      <w:r>
        <w:rPr>
          <w:rFonts w:hint="eastAsia" w:ascii="宋体" w:hAnsi="宋体"/>
          <w:szCs w:val="21"/>
        </w:rPr>
        <w:t>理论成果、历史进程、</w:t>
      </w:r>
      <w:r>
        <w:rPr>
          <w:rFonts w:ascii="宋体" w:hAnsi="宋体"/>
          <w:szCs w:val="21"/>
        </w:rPr>
        <w:t>基本经验、基本规律</w:t>
      </w:r>
      <w:r>
        <w:rPr>
          <w:rFonts w:hint="eastAsia" w:ascii="宋体" w:hAnsi="宋体"/>
          <w:szCs w:val="21"/>
        </w:rPr>
        <w:t>和重要意义等。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2.专业考试科目、题型、时间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（1）科目：</w:t>
      </w:r>
      <w:r>
        <w:rPr>
          <w:rFonts w:ascii="宋体" w:hAnsi="宋体"/>
          <w:szCs w:val="21"/>
        </w:rPr>
        <w:t>马克思主义中国化</w:t>
      </w:r>
      <w:r>
        <w:rPr>
          <w:rFonts w:hint="eastAsia" w:ascii="宋体" w:hAnsi="宋体"/>
          <w:szCs w:val="21"/>
        </w:rPr>
        <w:t>理论与实践，总分150分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（2）题型：名词解释题，25分；简答题，50分；论述题或材料分析题，75分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（3）时间：180分钟 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3.复试科目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（1）笔试科目：专业综合考试——小论文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（2）面试内容：外语口语听力测试；专业综合面试</w:t>
      </w:r>
    </w:p>
    <w:p>
      <w:pPr>
        <w:ind w:firstLine="425" w:firstLineChars="152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p>
      <w:pPr>
        <w:ind w:firstLine="319" w:firstLineChars="15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人民出版社、学习出版社、外文出版社、中共党史出版社、高等教育出版社出版等出版的与“毛泽东思想”、“中国特色社会主义理论体系”相关的文献书籍。如：</w:t>
      </w:r>
    </w:p>
    <w:p>
      <w:pPr>
        <w:ind w:firstLine="319" w:firstLine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习近平：《决胜全面建成小康社会  夺取新时代中国特色社会主义伟大胜利——在中国共产党第十九次全国代表大会上的报告》(2017年10月18日)，北京：人民出版社，2017年版。</w:t>
      </w:r>
    </w:p>
    <w:p>
      <w:pPr>
        <w:ind w:firstLine="319" w:firstLine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中共中央宣传部编：《习近平新时代中国特色社会主义思想学习纲要》，北京：学习出版社，人民出版社，2019年版。</w:t>
      </w:r>
    </w:p>
    <w:p>
      <w:pPr>
        <w:ind w:firstLine="319" w:firstLineChars="152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中共中央党史研究室著</w:t>
      </w:r>
      <w:r>
        <w:rPr>
          <w:rFonts w:hint="eastAsia" w:ascii="宋体" w:hAnsi="宋体"/>
          <w:szCs w:val="21"/>
        </w:rPr>
        <w:t>：《中国共产党的九十年》，北京：中共党史出版社，党建读物出版社，2016年版。</w:t>
      </w:r>
    </w:p>
    <w:p>
      <w:pPr>
        <w:ind w:firstLine="319" w:firstLine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中共中央文献研究室编：《关于建国以来党的若干历史问题的决议注释本（内部发行）》，北京：人民出版社，1983年版。</w:t>
      </w:r>
    </w:p>
    <w:p>
      <w:pPr>
        <w:ind w:firstLine="319" w:firstLineChars="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本书编写组：《毛泽东思想和中国特色社会主义理论体系概论》，北京：高等教育出版社，20</w:t>
      </w:r>
      <w:r>
        <w:rPr>
          <w:rFonts w:ascii="宋体" w:hAnsi="宋体"/>
          <w:szCs w:val="21"/>
        </w:rPr>
        <w:t>21</w:t>
      </w:r>
      <w:r>
        <w:rPr>
          <w:rFonts w:hint="eastAsia" w:ascii="宋体" w:hAnsi="宋体"/>
          <w:szCs w:val="21"/>
        </w:rPr>
        <w:t>年版。</w:t>
      </w:r>
    </w:p>
    <w:p>
      <w:pPr>
        <w:ind w:firstLine="319" w:firstLineChars="152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BA"/>
    <w:rsid w:val="00011FFF"/>
    <w:rsid w:val="00016A97"/>
    <w:rsid w:val="00016DE7"/>
    <w:rsid w:val="000218B9"/>
    <w:rsid w:val="00024A7C"/>
    <w:rsid w:val="00027BB8"/>
    <w:rsid w:val="0003128E"/>
    <w:rsid w:val="00033087"/>
    <w:rsid w:val="000359DE"/>
    <w:rsid w:val="00035DB4"/>
    <w:rsid w:val="000554FE"/>
    <w:rsid w:val="0005698F"/>
    <w:rsid w:val="00063B82"/>
    <w:rsid w:val="000665E3"/>
    <w:rsid w:val="00070390"/>
    <w:rsid w:val="000737C7"/>
    <w:rsid w:val="00083B16"/>
    <w:rsid w:val="0009594A"/>
    <w:rsid w:val="00096A5E"/>
    <w:rsid w:val="000A0EC2"/>
    <w:rsid w:val="000A4093"/>
    <w:rsid w:val="000B75EB"/>
    <w:rsid w:val="000C26A3"/>
    <w:rsid w:val="000C6B18"/>
    <w:rsid w:val="000C6B3D"/>
    <w:rsid w:val="000D042D"/>
    <w:rsid w:val="000D29E5"/>
    <w:rsid w:val="000D3926"/>
    <w:rsid w:val="000D4BA6"/>
    <w:rsid w:val="000D6B4E"/>
    <w:rsid w:val="000D6E09"/>
    <w:rsid w:val="000D6E19"/>
    <w:rsid w:val="000E25E3"/>
    <w:rsid w:val="000E2A4B"/>
    <w:rsid w:val="000F6E0E"/>
    <w:rsid w:val="001051B1"/>
    <w:rsid w:val="001069B8"/>
    <w:rsid w:val="00111592"/>
    <w:rsid w:val="00112864"/>
    <w:rsid w:val="00113E28"/>
    <w:rsid w:val="00116677"/>
    <w:rsid w:val="0011792E"/>
    <w:rsid w:val="00121E24"/>
    <w:rsid w:val="00122D8D"/>
    <w:rsid w:val="00125FCA"/>
    <w:rsid w:val="00137AEF"/>
    <w:rsid w:val="00140C1F"/>
    <w:rsid w:val="0014288C"/>
    <w:rsid w:val="00143020"/>
    <w:rsid w:val="001503B3"/>
    <w:rsid w:val="00155451"/>
    <w:rsid w:val="00157EF0"/>
    <w:rsid w:val="00162AB3"/>
    <w:rsid w:val="00163337"/>
    <w:rsid w:val="00165149"/>
    <w:rsid w:val="00165150"/>
    <w:rsid w:val="00171ABB"/>
    <w:rsid w:val="0017202D"/>
    <w:rsid w:val="001729C7"/>
    <w:rsid w:val="0017661F"/>
    <w:rsid w:val="0018036B"/>
    <w:rsid w:val="00180A86"/>
    <w:rsid w:val="00187F9B"/>
    <w:rsid w:val="00191BCE"/>
    <w:rsid w:val="001A00AE"/>
    <w:rsid w:val="001A0ACC"/>
    <w:rsid w:val="001A2405"/>
    <w:rsid w:val="001A36AC"/>
    <w:rsid w:val="001A3838"/>
    <w:rsid w:val="001A7785"/>
    <w:rsid w:val="001B113F"/>
    <w:rsid w:val="001B143C"/>
    <w:rsid w:val="001C12D1"/>
    <w:rsid w:val="001C1402"/>
    <w:rsid w:val="001C7B7B"/>
    <w:rsid w:val="001C7DE8"/>
    <w:rsid w:val="001D0629"/>
    <w:rsid w:val="001D1660"/>
    <w:rsid w:val="001E2156"/>
    <w:rsid w:val="001E2C0C"/>
    <w:rsid w:val="001E5575"/>
    <w:rsid w:val="001F1E95"/>
    <w:rsid w:val="001F5151"/>
    <w:rsid w:val="001F5B82"/>
    <w:rsid w:val="001F6737"/>
    <w:rsid w:val="001F75BF"/>
    <w:rsid w:val="001F7D38"/>
    <w:rsid w:val="00201ACD"/>
    <w:rsid w:val="0020389A"/>
    <w:rsid w:val="00204055"/>
    <w:rsid w:val="00204A6B"/>
    <w:rsid w:val="00211886"/>
    <w:rsid w:val="00211FF9"/>
    <w:rsid w:val="002139DA"/>
    <w:rsid w:val="00227BEC"/>
    <w:rsid w:val="00231A2E"/>
    <w:rsid w:val="00232F05"/>
    <w:rsid w:val="00235D18"/>
    <w:rsid w:val="00243283"/>
    <w:rsid w:val="00247589"/>
    <w:rsid w:val="00247B5B"/>
    <w:rsid w:val="00247CA7"/>
    <w:rsid w:val="002532E5"/>
    <w:rsid w:val="00255913"/>
    <w:rsid w:val="002639E2"/>
    <w:rsid w:val="002649CA"/>
    <w:rsid w:val="00265267"/>
    <w:rsid w:val="00266F02"/>
    <w:rsid w:val="00271A81"/>
    <w:rsid w:val="00275616"/>
    <w:rsid w:val="00275637"/>
    <w:rsid w:val="00280AD3"/>
    <w:rsid w:val="002863DB"/>
    <w:rsid w:val="00291F21"/>
    <w:rsid w:val="002933F9"/>
    <w:rsid w:val="002A3D32"/>
    <w:rsid w:val="002A5654"/>
    <w:rsid w:val="002A5BEE"/>
    <w:rsid w:val="002B0E11"/>
    <w:rsid w:val="002B7A2F"/>
    <w:rsid w:val="002C12D2"/>
    <w:rsid w:val="002C6532"/>
    <w:rsid w:val="002D160D"/>
    <w:rsid w:val="002D1DC4"/>
    <w:rsid w:val="002D5D99"/>
    <w:rsid w:val="002D7C6F"/>
    <w:rsid w:val="002E4B24"/>
    <w:rsid w:val="002E61A1"/>
    <w:rsid w:val="002F2DDF"/>
    <w:rsid w:val="002F3971"/>
    <w:rsid w:val="002F4680"/>
    <w:rsid w:val="0030052D"/>
    <w:rsid w:val="0030081E"/>
    <w:rsid w:val="00301BB1"/>
    <w:rsid w:val="00302FCD"/>
    <w:rsid w:val="00306849"/>
    <w:rsid w:val="00310FCF"/>
    <w:rsid w:val="0032005E"/>
    <w:rsid w:val="00321975"/>
    <w:rsid w:val="00327554"/>
    <w:rsid w:val="0033309E"/>
    <w:rsid w:val="00335225"/>
    <w:rsid w:val="00335FC5"/>
    <w:rsid w:val="0034246C"/>
    <w:rsid w:val="00342E81"/>
    <w:rsid w:val="00350AF9"/>
    <w:rsid w:val="00351A81"/>
    <w:rsid w:val="003558E6"/>
    <w:rsid w:val="00356390"/>
    <w:rsid w:val="003777A0"/>
    <w:rsid w:val="00382042"/>
    <w:rsid w:val="003820A4"/>
    <w:rsid w:val="00383680"/>
    <w:rsid w:val="00384C3A"/>
    <w:rsid w:val="0039189A"/>
    <w:rsid w:val="003A7E4E"/>
    <w:rsid w:val="003B4FD7"/>
    <w:rsid w:val="003B7894"/>
    <w:rsid w:val="003D1BCD"/>
    <w:rsid w:val="003D4953"/>
    <w:rsid w:val="003D682C"/>
    <w:rsid w:val="003E2E06"/>
    <w:rsid w:val="003E37CC"/>
    <w:rsid w:val="003E3BB7"/>
    <w:rsid w:val="003E5175"/>
    <w:rsid w:val="00407E3B"/>
    <w:rsid w:val="00413D56"/>
    <w:rsid w:val="00417E07"/>
    <w:rsid w:val="004210A3"/>
    <w:rsid w:val="004213A6"/>
    <w:rsid w:val="00422118"/>
    <w:rsid w:val="00425752"/>
    <w:rsid w:val="00427A64"/>
    <w:rsid w:val="00431B6B"/>
    <w:rsid w:val="00434E69"/>
    <w:rsid w:val="00437624"/>
    <w:rsid w:val="0044095F"/>
    <w:rsid w:val="00452DE6"/>
    <w:rsid w:val="00455DED"/>
    <w:rsid w:val="00464B1D"/>
    <w:rsid w:val="00467AB0"/>
    <w:rsid w:val="00473F16"/>
    <w:rsid w:val="00474165"/>
    <w:rsid w:val="0047428C"/>
    <w:rsid w:val="00476200"/>
    <w:rsid w:val="004841C2"/>
    <w:rsid w:val="00490CCF"/>
    <w:rsid w:val="004938BF"/>
    <w:rsid w:val="00496970"/>
    <w:rsid w:val="004A4488"/>
    <w:rsid w:val="004B3387"/>
    <w:rsid w:val="004B77DD"/>
    <w:rsid w:val="004C59FD"/>
    <w:rsid w:val="004D7D03"/>
    <w:rsid w:val="004E37C2"/>
    <w:rsid w:val="004E52D8"/>
    <w:rsid w:val="004E7CDE"/>
    <w:rsid w:val="00502363"/>
    <w:rsid w:val="00502685"/>
    <w:rsid w:val="0050663F"/>
    <w:rsid w:val="00507E6D"/>
    <w:rsid w:val="00523294"/>
    <w:rsid w:val="00527DEA"/>
    <w:rsid w:val="005326DB"/>
    <w:rsid w:val="0053785C"/>
    <w:rsid w:val="00546E1C"/>
    <w:rsid w:val="00557C0A"/>
    <w:rsid w:val="00565251"/>
    <w:rsid w:val="005658FA"/>
    <w:rsid w:val="00570F03"/>
    <w:rsid w:val="00572E41"/>
    <w:rsid w:val="005744AD"/>
    <w:rsid w:val="005767F0"/>
    <w:rsid w:val="005806EA"/>
    <w:rsid w:val="0058141E"/>
    <w:rsid w:val="005876EB"/>
    <w:rsid w:val="00587840"/>
    <w:rsid w:val="0059231E"/>
    <w:rsid w:val="005A1143"/>
    <w:rsid w:val="005A16F7"/>
    <w:rsid w:val="005A25E9"/>
    <w:rsid w:val="005A4A09"/>
    <w:rsid w:val="005A621B"/>
    <w:rsid w:val="005B0136"/>
    <w:rsid w:val="005B3152"/>
    <w:rsid w:val="005B3D9D"/>
    <w:rsid w:val="005B5F04"/>
    <w:rsid w:val="005B7330"/>
    <w:rsid w:val="005B74BB"/>
    <w:rsid w:val="005C2CE2"/>
    <w:rsid w:val="005D53D3"/>
    <w:rsid w:val="005D7A0D"/>
    <w:rsid w:val="005E6994"/>
    <w:rsid w:val="005F079D"/>
    <w:rsid w:val="005F2FD9"/>
    <w:rsid w:val="005F35B0"/>
    <w:rsid w:val="005F431F"/>
    <w:rsid w:val="005F7EF4"/>
    <w:rsid w:val="00600554"/>
    <w:rsid w:val="00601DBB"/>
    <w:rsid w:val="00603ECE"/>
    <w:rsid w:val="00605A27"/>
    <w:rsid w:val="00613544"/>
    <w:rsid w:val="006210D6"/>
    <w:rsid w:val="006210DE"/>
    <w:rsid w:val="00624CFC"/>
    <w:rsid w:val="00626387"/>
    <w:rsid w:val="006346A6"/>
    <w:rsid w:val="00634950"/>
    <w:rsid w:val="0064153F"/>
    <w:rsid w:val="00652075"/>
    <w:rsid w:val="00661785"/>
    <w:rsid w:val="00672494"/>
    <w:rsid w:val="00672ACA"/>
    <w:rsid w:val="006748AF"/>
    <w:rsid w:val="00676790"/>
    <w:rsid w:val="00680118"/>
    <w:rsid w:val="006816C2"/>
    <w:rsid w:val="0069505A"/>
    <w:rsid w:val="00697027"/>
    <w:rsid w:val="006971DF"/>
    <w:rsid w:val="006A3AA6"/>
    <w:rsid w:val="006A4F9A"/>
    <w:rsid w:val="006B0851"/>
    <w:rsid w:val="006B142E"/>
    <w:rsid w:val="006B6BF9"/>
    <w:rsid w:val="006C4BC6"/>
    <w:rsid w:val="006C6037"/>
    <w:rsid w:val="006D376B"/>
    <w:rsid w:val="006D3E70"/>
    <w:rsid w:val="006D43C8"/>
    <w:rsid w:val="006E2426"/>
    <w:rsid w:val="006E311A"/>
    <w:rsid w:val="006E3733"/>
    <w:rsid w:val="006E6397"/>
    <w:rsid w:val="006E69E2"/>
    <w:rsid w:val="006E6CD6"/>
    <w:rsid w:val="006E7ABF"/>
    <w:rsid w:val="006F09ED"/>
    <w:rsid w:val="00702CF0"/>
    <w:rsid w:val="00702F63"/>
    <w:rsid w:val="0070358A"/>
    <w:rsid w:val="00705E6D"/>
    <w:rsid w:val="00706A03"/>
    <w:rsid w:val="007129B7"/>
    <w:rsid w:val="00721015"/>
    <w:rsid w:val="007212B2"/>
    <w:rsid w:val="00722F3E"/>
    <w:rsid w:val="00723017"/>
    <w:rsid w:val="007237D5"/>
    <w:rsid w:val="007242FE"/>
    <w:rsid w:val="00724406"/>
    <w:rsid w:val="00724578"/>
    <w:rsid w:val="00724D8A"/>
    <w:rsid w:val="007307F4"/>
    <w:rsid w:val="00731DAB"/>
    <w:rsid w:val="0073525F"/>
    <w:rsid w:val="007373ED"/>
    <w:rsid w:val="00741ADC"/>
    <w:rsid w:val="00741EC9"/>
    <w:rsid w:val="0074320A"/>
    <w:rsid w:val="00745916"/>
    <w:rsid w:val="00747D52"/>
    <w:rsid w:val="007530F8"/>
    <w:rsid w:val="00753D05"/>
    <w:rsid w:val="0075719B"/>
    <w:rsid w:val="007601D5"/>
    <w:rsid w:val="00761E56"/>
    <w:rsid w:val="00762D97"/>
    <w:rsid w:val="0076701D"/>
    <w:rsid w:val="00767287"/>
    <w:rsid w:val="007750EA"/>
    <w:rsid w:val="00777CCC"/>
    <w:rsid w:val="0078218B"/>
    <w:rsid w:val="00785B7B"/>
    <w:rsid w:val="00790281"/>
    <w:rsid w:val="00793135"/>
    <w:rsid w:val="00793C64"/>
    <w:rsid w:val="007A315F"/>
    <w:rsid w:val="007A4FB4"/>
    <w:rsid w:val="007A6BB4"/>
    <w:rsid w:val="007B36F6"/>
    <w:rsid w:val="007B4F1C"/>
    <w:rsid w:val="007C08C0"/>
    <w:rsid w:val="007C25BA"/>
    <w:rsid w:val="007C2723"/>
    <w:rsid w:val="007C5C38"/>
    <w:rsid w:val="007C6688"/>
    <w:rsid w:val="007C6AEC"/>
    <w:rsid w:val="007D6340"/>
    <w:rsid w:val="007F1E88"/>
    <w:rsid w:val="008055B3"/>
    <w:rsid w:val="008123C9"/>
    <w:rsid w:val="00817FCD"/>
    <w:rsid w:val="0082006D"/>
    <w:rsid w:val="008207CD"/>
    <w:rsid w:val="00823A35"/>
    <w:rsid w:val="00826E95"/>
    <w:rsid w:val="00831854"/>
    <w:rsid w:val="00832E09"/>
    <w:rsid w:val="00840D9F"/>
    <w:rsid w:val="008414D5"/>
    <w:rsid w:val="0085158D"/>
    <w:rsid w:val="00852C22"/>
    <w:rsid w:val="0086057E"/>
    <w:rsid w:val="00860B7C"/>
    <w:rsid w:val="00862BB3"/>
    <w:rsid w:val="00863F68"/>
    <w:rsid w:val="00866C90"/>
    <w:rsid w:val="00866DC7"/>
    <w:rsid w:val="00871B65"/>
    <w:rsid w:val="00880437"/>
    <w:rsid w:val="008808D9"/>
    <w:rsid w:val="00887816"/>
    <w:rsid w:val="00887C80"/>
    <w:rsid w:val="008900B7"/>
    <w:rsid w:val="00896213"/>
    <w:rsid w:val="00897849"/>
    <w:rsid w:val="008B1418"/>
    <w:rsid w:val="008B4071"/>
    <w:rsid w:val="008B481F"/>
    <w:rsid w:val="008C2C81"/>
    <w:rsid w:val="008C7704"/>
    <w:rsid w:val="008C7B95"/>
    <w:rsid w:val="008E2C56"/>
    <w:rsid w:val="008E7304"/>
    <w:rsid w:val="008F451E"/>
    <w:rsid w:val="008F4697"/>
    <w:rsid w:val="008F4CA9"/>
    <w:rsid w:val="008F4CF0"/>
    <w:rsid w:val="008F4D3B"/>
    <w:rsid w:val="008F5400"/>
    <w:rsid w:val="008F6509"/>
    <w:rsid w:val="008F65A7"/>
    <w:rsid w:val="0091046B"/>
    <w:rsid w:val="00916121"/>
    <w:rsid w:val="00916F01"/>
    <w:rsid w:val="00916F56"/>
    <w:rsid w:val="00917D43"/>
    <w:rsid w:val="00923AD4"/>
    <w:rsid w:val="0092444F"/>
    <w:rsid w:val="00925BF5"/>
    <w:rsid w:val="0094556F"/>
    <w:rsid w:val="00947A65"/>
    <w:rsid w:val="0095143B"/>
    <w:rsid w:val="009567D4"/>
    <w:rsid w:val="009625A8"/>
    <w:rsid w:val="00963DEC"/>
    <w:rsid w:val="00966E9E"/>
    <w:rsid w:val="009679E5"/>
    <w:rsid w:val="00970479"/>
    <w:rsid w:val="00971726"/>
    <w:rsid w:val="009727A8"/>
    <w:rsid w:val="009764E5"/>
    <w:rsid w:val="00983E1C"/>
    <w:rsid w:val="00984A2D"/>
    <w:rsid w:val="009A4493"/>
    <w:rsid w:val="009A5171"/>
    <w:rsid w:val="009A51DC"/>
    <w:rsid w:val="009B089C"/>
    <w:rsid w:val="009B45FE"/>
    <w:rsid w:val="009B5867"/>
    <w:rsid w:val="009C3766"/>
    <w:rsid w:val="009C410F"/>
    <w:rsid w:val="009C4FE8"/>
    <w:rsid w:val="009C5D50"/>
    <w:rsid w:val="009C6AD1"/>
    <w:rsid w:val="009D253B"/>
    <w:rsid w:val="009D45EF"/>
    <w:rsid w:val="009E0B26"/>
    <w:rsid w:val="009E0D6F"/>
    <w:rsid w:val="009E6710"/>
    <w:rsid w:val="009F1DF6"/>
    <w:rsid w:val="009F269A"/>
    <w:rsid w:val="009F5142"/>
    <w:rsid w:val="009F67C8"/>
    <w:rsid w:val="00A036AF"/>
    <w:rsid w:val="00A0697B"/>
    <w:rsid w:val="00A06BA9"/>
    <w:rsid w:val="00A12E85"/>
    <w:rsid w:val="00A27CB1"/>
    <w:rsid w:val="00A306D1"/>
    <w:rsid w:val="00A419DA"/>
    <w:rsid w:val="00A44005"/>
    <w:rsid w:val="00A445B1"/>
    <w:rsid w:val="00A50ED4"/>
    <w:rsid w:val="00A53796"/>
    <w:rsid w:val="00A54EFD"/>
    <w:rsid w:val="00A5634B"/>
    <w:rsid w:val="00A61AF9"/>
    <w:rsid w:val="00A671DA"/>
    <w:rsid w:val="00A6722C"/>
    <w:rsid w:val="00A67B22"/>
    <w:rsid w:val="00A721FD"/>
    <w:rsid w:val="00A750D6"/>
    <w:rsid w:val="00A83DCA"/>
    <w:rsid w:val="00A92BA1"/>
    <w:rsid w:val="00A979B0"/>
    <w:rsid w:val="00AA0F19"/>
    <w:rsid w:val="00AB4FFB"/>
    <w:rsid w:val="00AB55EC"/>
    <w:rsid w:val="00AC4095"/>
    <w:rsid w:val="00AC42B0"/>
    <w:rsid w:val="00AD18F0"/>
    <w:rsid w:val="00AD2F01"/>
    <w:rsid w:val="00AD409F"/>
    <w:rsid w:val="00AE2E2F"/>
    <w:rsid w:val="00AE70D2"/>
    <w:rsid w:val="00AF2B60"/>
    <w:rsid w:val="00B0483A"/>
    <w:rsid w:val="00B07E18"/>
    <w:rsid w:val="00B11A0E"/>
    <w:rsid w:val="00B138B0"/>
    <w:rsid w:val="00B210B9"/>
    <w:rsid w:val="00B3041D"/>
    <w:rsid w:val="00B3181B"/>
    <w:rsid w:val="00B31FFD"/>
    <w:rsid w:val="00B327B3"/>
    <w:rsid w:val="00B328B6"/>
    <w:rsid w:val="00B34743"/>
    <w:rsid w:val="00B367C5"/>
    <w:rsid w:val="00B36F7E"/>
    <w:rsid w:val="00B37AAF"/>
    <w:rsid w:val="00B50994"/>
    <w:rsid w:val="00B526B7"/>
    <w:rsid w:val="00B5595E"/>
    <w:rsid w:val="00B5623D"/>
    <w:rsid w:val="00B57C3C"/>
    <w:rsid w:val="00B63165"/>
    <w:rsid w:val="00B63CB2"/>
    <w:rsid w:val="00B65781"/>
    <w:rsid w:val="00B678EE"/>
    <w:rsid w:val="00B70070"/>
    <w:rsid w:val="00B7774A"/>
    <w:rsid w:val="00B81C0C"/>
    <w:rsid w:val="00B8610E"/>
    <w:rsid w:val="00B93186"/>
    <w:rsid w:val="00B95723"/>
    <w:rsid w:val="00B95D05"/>
    <w:rsid w:val="00BA009A"/>
    <w:rsid w:val="00BA3F9F"/>
    <w:rsid w:val="00BA602F"/>
    <w:rsid w:val="00BB0C3E"/>
    <w:rsid w:val="00BB314B"/>
    <w:rsid w:val="00BB54BA"/>
    <w:rsid w:val="00BB643A"/>
    <w:rsid w:val="00BC0517"/>
    <w:rsid w:val="00BC0A38"/>
    <w:rsid w:val="00BC363D"/>
    <w:rsid w:val="00BC7C08"/>
    <w:rsid w:val="00BD0FD6"/>
    <w:rsid w:val="00BD1D86"/>
    <w:rsid w:val="00BD24FA"/>
    <w:rsid w:val="00BD746B"/>
    <w:rsid w:val="00BE31DC"/>
    <w:rsid w:val="00BE5B15"/>
    <w:rsid w:val="00BE622A"/>
    <w:rsid w:val="00BF1DDD"/>
    <w:rsid w:val="00BF525D"/>
    <w:rsid w:val="00C04911"/>
    <w:rsid w:val="00C05C8C"/>
    <w:rsid w:val="00C22A8F"/>
    <w:rsid w:val="00C25548"/>
    <w:rsid w:val="00C260D7"/>
    <w:rsid w:val="00C3436C"/>
    <w:rsid w:val="00C3490F"/>
    <w:rsid w:val="00C37D18"/>
    <w:rsid w:val="00C41E89"/>
    <w:rsid w:val="00C43E8A"/>
    <w:rsid w:val="00C44883"/>
    <w:rsid w:val="00C541FF"/>
    <w:rsid w:val="00C661E2"/>
    <w:rsid w:val="00C663E8"/>
    <w:rsid w:val="00C72243"/>
    <w:rsid w:val="00C73461"/>
    <w:rsid w:val="00C73BA5"/>
    <w:rsid w:val="00C73DCA"/>
    <w:rsid w:val="00C74376"/>
    <w:rsid w:val="00C77E0B"/>
    <w:rsid w:val="00C80D7F"/>
    <w:rsid w:val="00C81DA4"/>
    <w:rsid w:val="00C82FCD"/>
    <w:rsid w:val="00C83090"/>
    <w:rsid w:val="00C90FBD"/>
    <w:rsid w:val="00C9440D"/>
    <w:rsid w:val="00C948C0"/>
    <w:rsid w:val="00C971BA"/>
    <w:rsid w:val="00CA1F0B"/>
    <w:rsid w:val="00CA46AC"/>
    <w:rsid w:val="00CB108E"/>
    <w:rsid w:val="00CB14B0"/>
    <w:rsid w:val="00CB4012"/>
    <w:rsid w:val="00CB4797"/>
    <w:rsid w:val="00CB5228"/>
    <w:rsid w:val="00CB5D1A"/>
    <w:rsid w:val="00CB6862"/>
    <w:rsid w:val="00CC16E3"/>
    <w:rsid w:val="00CC34BA"/>
    <w:rsid w:val="00CD2EB2"/>
    <w:rsid w:val="00CD63A7"/>
    <w:rsid w:val="00CD7B28"/>
    <w:rsid w:val="00CE2938"/>
    <w:rsid w:val="00CE4465"/>
    <w:rsid w:val="00CE5C12"/>
    <w:rsid w:val="00D07706"/>
    <w:rsid w:val="00D17E6D"/>
    <w:rsid w:val="00D2095D"/>
    <w:rsid w:val="00D27AC1"/>
    <w:rsid w:val="00D30E27"/>
    <w:rsid w:val="00D32FED"/>
    <w:rsid w:val="00D3390F"/>
    <w:rsid w:val="00D347E0"/>
    <w:rsid w:val="00D34A8C"/>
    <w:rsid w:val="00D40382"/>
    <w:rsid w:val="00D4185A"/>
    <w:rsid w:val="00D46911"/>
    <w:rsid w:val="00D47A55"/>
    <w:rsid w:val="00D51A08"/>
    <w:rsid w:val="00D542FE"/>
    <w:rsid w:val="00D55951"/>
    <w:rsid w:val="00D56356"/>
    <w:rsid w:val="00D61FC4"/>
    <w:rsid w:val="00D64958"/>
    <w:rsid w:val="00D7323A"/>
    <w:rsid w:val="00D8287F"/>
    <w:rsid w:val="00D83C68"/>
    <w:rsid w:val="00D86016"/>
    <w:rsid w:val="00D87323"/>
    <w:rsid w:val="00D90022"/>
    <w:rsid w:val="00D917E9"/>
    <w:rsid w:val="00D921A6"/>
    <w:rsid w:val="00D95B40"/>
    <w:rsid w:val="00D9689D"/>
    <w:rsid w:val="00D97A41"/>
    <w:rsid w:val="00DA14EA"/>
    <w:rsid w:val="00DA5C43"/>
    <w:rsid w:val="00DA6B74"/>
    <w:rsid w:val="00DB2526"/>
    <w:rsid w:val="00DB4C21"/>
    <w:rsid w:val="00DB7DF2"/>
    <w:rsid w:val="00DC2C98"/>
    <w:rsid w:val="00DD2A7D"/>
    <w:rsid w:val="00DD4304"/>
    <w:rsid w:val="00DE203F"/>
    <w:rsid w:val="00DE7A8F"/>
    <w:rsid w:val="00DF31B8"/>
    <w:rsid w:val="00DF630D"/>
    <w:rsid w:val="00DF7A25"/>
    <w:rsid w:val="00E00976"/>
    <w:rsid w:val="00E018BF"/>
    <w:rsid w:val="00E02018"/>
    <w:rsid w:val="00E03F07"/>
    <w:rsid w:val="00E16E6D"/>
    <w:rsid w:val="00E25F3B"/>
    <w:rsid w:val="00E2645C"/>
    <w:rsid w:val="00E26E6D"/>
    <w:rsid w:val="00E45A78"/>
    <w:rsid w:val="00E474B3"/>
    <w:rsid w:val="00E53E60"/>
    <w:rsid w:val="00E55620"/>
    <w:rsid w:val="00E568C4"/>
    <w:rsid w:val="00E62973"/>
    <w:rsid w:val="00E645BC"/>
    <w:rsid w:val="00E6563A"/>
    <w:rsid w:val="00E74976"/>
    <w:rsid w:val="00E81266"/>
    <w:rsid w:val="00E8285B"/>
    <w:rsid w:val="00E82E05"/>
    <w:rsid w:val="00E835E5"/>
    <w:rsid w:val="00E85C2C"/>
    <w:rsid w:val="00E870A9"/>
    <w:rsid w:val="00E911AB"/>
    <w:rsid w:val="00E92E1F"/>
    <w:rsid w:val="00E9359F"/>
    <w:rsid w:val="00E944CC"/>
    <w:rsid w:val="00E95BCF"/>
    <w:rsid w:val="00EA2399"/>
    <w:rsid w:val="00EB4222"/>
    <w:rsid w:val="00EB5637"/>
    <w:rsid w:val="00EB71CA"/>
    <w:rsid w:val="00EC1C41"/>
    <w:rsid w:val="00ED02ED"/>
    <w:rsid w:val="00ED3D49"/>
    <w:rsid w:val="00ED4AE6"/>
    <w:rsid w:val="00EF32B7"/>
    <w:rsid w:val="00F00E00"/>
    <w:rsid w:val="00F047E0"/>
    <w:rsid w:val="00F054A6"/>
    <w:rsid w:val="00F0677C"/>
    <w:rsid w:val="00F07886"/>
    <w:rsid w:val="00F11415"/>
    <w:rsid w:val="00F14DAC"/>
    <w:rsid w:val="00F1524F"/>
    <w:rsid w:val="00F34107"/>
    <w:rsid w:val="00F41764"/>
    <w:rsid w:val="00F4178F"/>
    <w:rsid w:val="00F46901"/>
    <w:rsid w:val="00F7051A"/>
    <w:rsid w:val="00F70A5A"/>
    <w:rsid w:val="00F73717"/>
    <w:rsid w:val="00F77F93"/>
    <w:rsid w:val="00F81061"/>
    <w:rsid w:val="00F85271"/>
    <w:rsid w:val="00F85E83"/>
    <w:rsid w:val="00F86921"/>
    <w:rsid w:val="00F92B7B"/>
    <w:rsid w:val="00F95729"/>
    <w:rsid w:val="00F975F1"/>
    <w:rsid w:val="00FA3F20"/>
    <w:rsid w:val="00FA6B24"/>
    <w:rsid w:val="00FB484A"/>
    <w:rsid w:val="00FC2C00"/>
    <w:rsid w:val="00FC52BE"/>
    <w:rsid w:val="00FC57F7"/>
    <w:rsid w:val="00FD1566"/>
    <w:rsid w:val="00FD2EED"/>
    <w:rsid w:val="00FD5533"/>
    <w:rsid w:val="00FE0688"/>
    <w:rsid w:val="00FE489E"/>
    <w:rsid w:val="00FE5368"/>
    <w:rsid w:val="00FE5C94"/>
    <w:rsid w:val="00FE682E"/>
    <w:rsid w:val="00FF070C"/>
    <w:rsid w:val="00FF2872"/>
    <w:rsid w:val="00FF654C"/>
    <w:rsid w:val="00FF73AC"/>
    <w:rsid w:val="00FF77AF"/>
    <w:rsid w:val="29090F5A"/>
    <w:rsid w:val="3A2A56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1</Pages>
  <Words>138</Words>
  <Characters>787</Characters>
  <Lines>6</Lines>
  <Paragraphs>1</Paragraphs>
  <TotalTime>0</TotalTime>
  <ScaleCrop>false</ScaleCrop>
  <LinksUpToDate>false</LinksUpToDate>
  <CharactersWithSpaces>924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2011-07-12T07:02:00Z</dcterms:created>
  <dc:creator>ljs</dc:creator>
  <cp:lastModifiedBy>vertesyuan</cp:lastModifiedBy>
  <dcterms:modified xsi:type="dcterms:W3CDTF">2022-09-21T07:05:47Z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EABE8339E51044CDAD482D8D9C667852</vt:lpwstr>
  </property>
</Properties>
</file>