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 xml:space="preserve"> 2023年硕士研究生入学考试专业课考试大纲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</w:trPr>
        <w:tc>
          <w:tcPr>
            <w:tcW w:w="37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考试科目代码：808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考试科目名称：    综合俄语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7" w:hRule="atLeast"/>
        </w:trPr>
        <w:tc>
          <w:tcPr>
            <w:tcW w:w="93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57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一、文学史：了解俄罗斯文学的全貌，包括俄罗斯古代文学，18世纪、19世纪、20世纪俄罗斯文学。了解各个时期文学的社会背景、文学概况以及重要作家及其他们的作品。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二、国情：掌握俄罗斯地理和历史的有关知识。俄罗斯地理要掌握</w:t>
            </w:r>
            <w:r>
              <w:t>地理位置和地形</w:t>
            </w:r>
            <w:r>
              <w:rPr>
                <w:rFonts w:hint="eastAsia"/>
              </w:rPr>
              <w:t>，</w:t>
            </w:r>
            <w:r>
              <w:t>气候和自然带</w:t>
            </w:r>
            <w:r>
              <w:rPr>
                <w:rFonts w:hint="eastAsia"/>
              </w:rPr>
              <w:t>，各种</w:t>
            </w:r>
            <w:r>
              <w:t>资源</w:t>
            </w:r>
            <w:r>
              <w:rPr>
                <w:rFonts w:hint="eastAsia"/>
              </w:rPr>
              <w:t>，</w:t>
            </w:r>
            <w:r>
              <w:t>人口和行政区划</w:t>
            </w:r>
            <w:r>
              <w:rPr>
                <w:rFonts w:hint="eastAsia"/>
              </w:rPr>
              <w:t>，工业、农业、交通、经济区划等。俄罗斯历史要掌握俄国史、苏联史、俄罗斯历史等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1" w:hRule="atLeast"/>
        </w:trPr>
        <w:tc>
          <w:tcPr>
            <w:tcW w:w="936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8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一、文学史：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（一）古代文学：基辅罗斯时期，东北罗斯时期，中央集权国家建立时期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（二）18世纪文学：古典主义、感伤主义和浪漫主义文学的代表作家及其作品分析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（三）19世纪文学：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 普希金：生平与创作道路，抒情诗，叙事长诗，诗体小说，散文体小说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 莱蒙托夫：生平与创作道路，抒情诗，长诗，《当代英雄》及其它小说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t>果戈理</w:t>
            </w:r>
            <w:r>
              <w:rPr>
                <w:rFonts w:hint="eastAsia"/>
              </w:rPr>
              <w:t>：生平与创作道路，中、短篇小说，《钦差大臣》，</w:t>
            </w:r>
            <w:r>
              <w:t>《</w:t>
            </w:r>
            <w:r>
              <w:rPr>
                <w:rFonts w:hint="eastAsia"/>
              </w:rPr>
              <w:t>死魂灵</w:t>
            </w:r>
            <w:r>
              <w:t>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 屠格涅夫：生平与创作道路，《猎人笔记》，长篇小说：《前夜》等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 阿•奥斯特洛夫斯基： 生平与创作道路，《大雷雨》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 陀思妥耶夫斯基： 生平与创作道路，《罪与罚》，《白痴》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 列夫•托尔斯泰：生平与创作道路，《战争与和平》，《安娜•卡列尼娜》，《复活》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 契诃夫：生平与创作道路，小说作品，戏剧作品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（四）20世纪文学：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20世纪俄罗斯文学概述，白银时代文学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亚历山大•勃洛克：抒情诗，长诗《十二个》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安娜·阿赫玛托娃： 抒情诗，长诗《安魂曲》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4. 弗拉基米尔·马雅可夫斯基：抒情诗，长诗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 鲍里斯·帕斯捷尔纳克：抒情诗，长篇小说《日瓦戈医生》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谢尔盖·叶赛宁：抒情诗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 玛丽娜·茨维塔耶娃 ：抒情诗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 伊万·布宁：短篇小说、长篇小说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9. 高尔基：抒情诗、自传体三部曲、长篇小说《母亲》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10. 米哈伊尔·肖洛霍夫：《一个人的遭遇》、长篇小说《静静的顿河》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 索尔仁尼琴：《癌病房》、《第一圈》、《古拉格群岛》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 布尔加科夫：《大师和玛格丽特》、《狗心》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二、国情：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（一）俄罗斯地理</w:t>
            </w:r>
          </w:p>
          <w:p>
            <w:pPr>
              <w:rPr>
                <w:rFonts w:hint="eastAsia"/>
              </w:rPr>
            </w:pPr>
            <w:r>
              <w:t>地理位置</w:t>
            </w:r>
            <w:r>
              <w:rPr>
                <w:rFonts w:hint="eastAsia"/>
              </w:rPr>
              <w:t>、</w:t>
            </w:r>
            <w:r>
              <w:t>疆界</w:t>
            </w:r>
            <w:r>
              <w:rPr>
                <w:rFonts w:hint="eastAsia"/>
              </w:rPr>
              <w:t>、</w:t>
            </w:r>
            <w:r>
              <w:t>气候和自然带</w:t>
            </w:r>
            <w:r>
              <w:rPr>
                <w:rFonts w:hint="eastAsia"/>
              </w:rPr>
              <w:t>、</w:t>
            </w:r>
            <w:r>
              <w:t>气候类型</w:t>
            </w:r>
            <w:r>
              <w:rPr>
                <w:rFonts w:hint="eastAsia"/>
              </w:rPr>
              <w:t>、</w:t>
            </w:r>
            <w:r>
              <w:t>自然带土地资源</w:t>
            </w:r>
            <w:r>
              <w:rPr>
                <w:rFonts w:hint="eastAsia"/>
              </w:rPr>
              <w:t>、</w:t>
            </w:r>
            <w:r>
              <w:t>森林资源河流和湖泊</w:t>
            </w:r>
            <w:r>
              <w:rPr>
                <w:rFonts w:hint="eastAsia"/>
              </w:rPr>
              <w:t>、</w:t>
            </w:r>
            <w:r>
              <w:t>地形特征</w:t>
            </w:r>
            <w:r>
              <w:rPr>
                <w:rFonts w:hint="eastAsia"/>
              </w:rPr>
              <w:t>、</w:t>
            </w:r>
            <w:r>
              <w:t>矿产资源分布</w:t>
            </w:r>
            <w:r>
              <w:rPr>
                <w:rFonts w:hint="eastAsia"/>
              </w:rPr>
              <w:t>、</w:t>
            </w:r>
            <w:r>
              <w:t>人口数量</w:t>
            </w:r>
            <w:r>
              <w:rPr>
                <w:rFonts w:hint="eastAsia"/>
              </w:rPr>
              <w:t>、</w:t>
            </w:r>
            <w:r>
              <w:t>人口的民族和宗教组成</w:t>
            </w:r>
            <w:r>
              <w:rPr>
                <w:rFonts w:hint="eastAsia"/>
              </w:rPr>
              <w:t>、</w:t>
            </w:r>
            <w:r>
              <w:t>行政区划</w:t>
            </w:r>
            <w:r>
              <w:rPr>
                <w:rFonts w:hint="eastAsia"/>
              </w:rPr>
              <w:t>、</w:t>
            </w:r>
            <w:r>
              <w:t>城市和农村人口</w:t>
            </w:r>
            <w:r>
              <w:rPr>
                <w:rFonts w:hint="eastAsia"/>
              </w:rPr>
              <w:t xml:space="preserve">、 </w:t>
            </w:r>
            <w:r>
              <w:t>石油和天然气工业</w:t>
            </w:r>
            <w:r>
              <w:rPr>
                <w:rFonts w:hint="eastAsia"/>
              </w:rPr>
              <w:t>、</w:t>
            </w:r>
            <w:r>
              <w:t>煤炭工业和电力</w:t>
            </w:r>
            <w:r>
              <w:rPr>
                <w:rFonts w:hint="eastAsia"/>
              </w:rPr>
              <w:t>、</w:t>
            </w:r>
            <w:r>
              <w:t>黑色和有色金属工业</w:t>
            </w:r>
            <w:r>
              <w:rPr>
                <w:rFonts w:hint="eastAsia"/>
              </w:rPr>
              <w:t>、</w:t>
            </w:r>
            <w:r>
              <w:t>森林工业和轻工业</w:t>
            </w:r>
            <w:r>
              <w:rPr>
                <w:rFonts w:hint="eastAsia"/>
              </w:rPr>
              <w:t>、</w:t>
            </w:r>
            <w:r>
              <w:t>种植业</w:t>
            </w:r>
            <w:r>
              <w:rPr>
                <w:rFonts w:hint="eastAsia"/>
              </w:rPr>
              <w:t>、</w:t>
            </w:r>
            <w:r>
              <w:t>畜牧业</w:t>
            </w:r>
            <w:r>
              <w:rPr>
                <w:rFonts w:hint="eastAsia"/>
              </w:rPr>
              <w:t>、</w:t>
            </w:r>
            <w:r>
              <w:t>陆路运输</w:t>
            </w:r>
            <w:r>
              <w:rPr>
                <w:rFonts w:hint="eastAsia"/>
              </w:rPr>
              <w:t>、</w:t>
            </w:r>
            <w:r>
              <w:t>水路运输</w:t>
            </w:r>
            <w:r>
              <w:rPr>
                <w:rFonts w:hint="eastAsia"/>
              </w:rPr>
              <w:t>、</w:t>
            </w:r>
            <w:r>
              <w:t>航空和管道运输</w:t>
            </w:r>
            <w:r>
              <w:rPr>
                <w:rFonts w:hint="eastAsia"/>
              </w:rPr>
              <w:t>、</w:t>
            </w:r>
            <w:r>
              <w:t>经济区划</w:t>
            </w:r>
            <w:r>
              <w:rPr>
                <w:rFonts w:hint="eastAsia"/>
              </w:rPr>
              <w:t>、</w:t>
            </w:r>
            <w:r>
              <w:t>经济区特色</w:t>
            </w:r>
            <w:r>
              <w:rPr>
                <w:rFonts w:hint="eastAsia"/>
              </w:rPr>
              <w:t>、</w:t>
            </w:r>
            <w:r>
              <w:t>城市概览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（二）俄罗斯历史</w:t>
            </w:r>
          </w:p>
          <w:p>
            <w:pPr>
              <w:rPr>
                <w:rFonts w:hint="eastAsia"/>
              </w:rPr>
            </w:pPr>
            <w:r>
              <w:t>基辅罗斯</w:t>
            </w:r>
            <w:r>
              <w:rPr>
                <w:rFonts w:hint="eastAsia"/>
              </w:rPr>
              <w:t>、</w:t>
            </w:r>
            <w:r>
              <w:t>莫斯科罗斯</w:t>
            </w:r>
            <w:r>
              <w:rPr>
                <w:rFonts w:hint="eastAsia"/>
              </w:rPr>
              <w:t>、</w:t>
            </w:r>
            <w:r>
              <w:t>俄国首任沙皇伊凡四世</w:t>
            </w:r>
            <w:r>
              <w:rPr>
                <w:rFonts w:hint="eastAsia"/>
              </w:rPr>
              <w:t>、</w:t>
            </w:r>
            <w:r>
              <w:t>罗曼诺夫王朝的开始</w:t>
            </w:r>
            <w:r>
              <w:rPr>
                <w:rFonts w:hint="eastAsia"/>
              </w:rPr>
              <w:t>、</w:t>
            </w:r>
            <w:r>
              <w:t>彼得一世改革</w:t>
            </w:r>
            <w:r>
              <w:rPr>
                <w:rFonts w:hint="eastAsia"/>
              </w:rPr>
              <w:t>、</w:t>
            </w:r>
            <w:r>
              <w:t>“开明专制”政策</w:t>
            </w:r>
            <w:r>
              <w:rPr>
                <w:rFonts w:hint="eastAsia"/>
              </w:rPr>
              <w:t>、</w:t>
            </w:r>
            <w:r>
              <w:t>农民战争</w:t>
            </w:r>
            <w:r>
              <w:rPr>
                <w:rFonts w:hint="eastAsia"/>
              </w:rPr>
              <w:t>、</w:t>
            </w:r>
            <w:r>
              <w:t>农奴制时代的没落</w:t>
            </w:r>
            <w:r>
              <w:rPr>
                <w:rFonts w:hint="eastAsia"/>
              </w:rPr>
              <w:t>、</w:t>
            </w:r>
            <w:r>
              <w:t>1812年卫国战争</w:t>
            </w:r>
            <w:r>
              <w:rPr>
                <w:rFonts w:hint="eastAsia"/>
              </w:rPr>
              <w:t>、</w:t>
            </w:r>
            <w:r>
              <w:t>十二月党人起义</w:t>
            </w:r>
            <w:r>
              <w:rPr>
                <w:rFonts w:hint="eastAsia"/>
              </w:rPr>
              <w:t>、</w:t>
            </w:r>
            <w:r>
              <w:t>资本主义时期的俄国</w:t>
            </w:r>
            <w:r>
              <w:rPr>
                <w:rFonts w:hint="eastAsia"/>
              </w:rPr>
              <w:t>、</w:t>
            </w:r>
            <w:r>
              <w:t>苏维埃体制的巩固与发展</w:t>
            </w:r>
            <w:r>
              <w:rPr>
                <w:rFonts w:hint="eastAsia"/>
              </w:rPr>
              <w:t>、</w:t>
            </w:r>
            <w:r>
              <w:t>苏联作为世界大国的崛起</w:t>
            </w:r>
            <w:r>
              <w:rPr>
                <w:rFonts w:hint="eastAsia"/>
              </w:rPr>
              <w:t>、</w:t>
            </w:r>
            <w:r>
              <w:t>从“解冻”到“停滞”</w:t>
            </w:r>
            <w:r>
              <w:rPr>
                <w:rFonts w:hint="eastAsia"/>
              </w:rPr>
              <w:t xml:space="preserve"> </w:t>
            </w:r>
            <w:r>
              <w:t>苏联解体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936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3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一、文学史：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1、判断对错题（共10题，每题1分，共10分）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2、连线题（共10题，每题1分，共10分）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3、简答题（共4题，每题5分，共20分）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4、论述题（共2题，每题10分，共20分）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5、选择题（共20题，每题1分，共20分）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二、国情：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1、选择题（共15题，每题1分，共15分）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2、名词解释（共3题，每题5分，共15分）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3、论述题（共3题，每题10分，共30分）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4、判断对错题（共10题，每题1分，共10分）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2" w:hRule="atLeast"/>
        </w:trPr>
        <w:tc>
          <w:tcPr>
            <w:tcW w:w="936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1.《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"http://book.kongfz.com/18845/118881584/" \t "_blank" 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7"/>
                <w:color w:val="000000"/>
                <w:u w:val="none"/>
              </w:rPr>
              <w:t>俄罗斯地理</w: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》</w:t>
            </w:r>
            <w:r>
              <w:t>戴桂菊</w:t>
            </w:r>
            <w:r>
              <w:rPr>
                <w:rFonts w:hint="eastAsia"/>
              </w:rPr>
              <w:t>，</w:t>
            </w:r>
            <w:r>
              <w:t>李英</w:t>
            </w:r>
            <w:r>
              <w:rPr>
                <w:rFonts w:hint="eastAsia"/>
              </w:rPr>
              <w:t>男编著，</w:t>
            </w:r>
            <w:r>
              <w:t>外语教学与研究出版社</w:t>
            </w:r>
            <w:r>
              <w:rPr>
                <w:rFonts w:hint="eastAsia"/>
              </w:rPr>
              <w:t>出版，2006年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2.《俄罗斯历史》</w:t>
            </w:r>
            <w:r>
              <w:t>戴桂菊</w:t>
            </w:r>
            <w:r>
              <w:rPr>
                <w:rFonts w:hint="eastAsia"/>
              </w:rPr>
              <w:t>，</w:t>
            </w:r>
            <w:r>
              <w:t>李英</w:t>
            </w:r>
            <w:r>
              <w:rPr>
                <w:rFonts w:hint="eastAsia"/>
              </w:rPr>
              <w:t>男编著，</w:t>
            </w:r>
            <w:r>
              <w:t>外语教学与研究出版社</w:t>
            </w:r>
            <w:r>
              <w:rPr>
                <w:rFonts w:hint="eastAsia"/>
              </w:rPr>
              <w:t>出版，2006年</w:t>
            </w:r>
            <w:r>
              <w:br w:type="textWrapping"/>
            </w:r>
            <w:r>
              <w:rPr>
                <w:rFonts w:hint="eastAsia"/>
              </w:rPr>
              <w:t>3.</w:t>
            </w:r>
            <w:r>
              <w:t>《</w:t>
            </w:r>
            <w:r>
              <w:rPr>
                <w:rFonts w:hint="eastAsia"/>
              </w:rPr>
              <w:t>俄国文学史</w:t>
            </w:r>
            <w:r>
              <w:t>》，</w:t>
            </w:r>
            <w:r>
              <w:rPr>
                <w:rFonts w:hint="eastAsia"/>
              </w:rPr>
              <w:t>曹靖华</w:t>
            </w:r>
            <w:r>
              <w:t>著，</w:t>
            </w:r>
            <w:r>
              <w:rPr>
                <w:rFonts w:hint="eastAsia"/>
              </w:rPr>
              <w:t>北京大学</w:t>
            </w:r>
            <w:r>
              <w:t>出版社，</w:t>
            </w:r>
            <w:r>
              <w:rPr>
                <w:rFonts w:hint="eastAsia"/>
              </w:rPr>
              <w:t>2007</w:t>
            </w:r>
            <w:r>
              <w:t>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4.《20世纪俄罗斯文学史》，李毓榛编著，北京大学出版社，2000年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5.《俄罗斯白银时代文学史》，何雪梅编著，黑龙江人民出版社，2008年</w:t>
            </w:r>
          </w:p>
        </w:tc>
      </w:tr>
    </w:tbl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05"/>
    <w:rsid w:val="000C1009"/>
    <w:rsid w:val="0011046E"/>
    <w:rsid w:val="00144C48"/>
    <w:rsid w:val="00150614"/>
    <w:rsid w:val="00185F8B"/>
    <w:rsid w:val="001D0564"/>
    <w:rsid w:val="00220D83"/>
    <w:rsid w:val="0046429E"/>
    <w:rsid w:val="004A6784"/>
    <w:rsid w:val="004D3E3C"/>
    <w:rsid w:val="004F7204"/>
    <w:rsid w:val="00585B4E"/>
    <w:rsid w:val="005B5354"/>
    <w:rsid w:val="005E6D74"/>
    <w:rsid w:val="00627EA1"/>
    <w:rsid w:val="006826D0"/>
    <w:rsid w:val="006C0551"/>
    <w:rsid w:val="006F44A2"/>
    <w:rsid w:val="007419B9"/>
    <w:rsid w:val="007D56F8"/>
    <w:rsid w:val="007E0EF9"/>
    <w:rsid w:val="00832656"/>
    <w:rsid w:val="00907439"/>
    <w:rsid w:val="009444A5"/>
    <w:rsid w:val="009F1600"/>
    <w:rsid w:val="00B005DF"/>
    <w:rsid w:val="00B4289B"/>
    <w:rsid w:val="00BB7A44"/>
    <w:rsid w:val="00BC594C"/>
    <w:rsid w:val="00BF196C"/>
    <w:rsid w:val="00C413EB"/>
    <w:rsid w:val="00C44CEA"/>
    <w:rsid w:val="00CC7383"/>
    <w:rsid w:val="00D25770"/>
    <w:rsid w:val="00D624C6"/>
    <w:rsid w:val="00DC1999"/>
    <w:rsid w:val="00DC227D"/>
    <w:rsid w:val="00DE1C49"/>
    <w:rsid w:val="00E966C4"/>
    <w:rsid w:val="00FE4489"/>
    <w:rsid w:val="32511FAC"/>
    <w:rsid w:val="73A20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274</Words>
  <Characters>1564</Characters>
  <Lines>13</Lines>
  <Paragraphs>3</Paragraphs>
  <TotalTime>0</TotalTime>
  <ScaleCrop>false</ScaleCrop>
  <LinksUpToDate>false</LinksUpToDate>
  <CharactersWithSpaces>1835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2015-09-08T01:32:00Z</dcterms:created>
  <dc:creator>Lenovo User</dc:creator>
  <cp:lastModifiedBy>vertesyuan</cp:lastModifiedBy>
  <cp:lastPrinted>2015-09-08T02:40:00Z</cp:lastPrinted>
  <dcterms:modified xsi:type="dcterms:W3CDTF">2022-09-17T12:42:02Z</dcterms:modified>
  <dc:title>2015年硕士研究生入学考试专业课考试大纲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ADB79843A32C47DC88F9209FE43988E6</vt:lpwstr>
  </property>
</Properties>
</file>