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年硕士研究生入学考试初试自命题科目考试大纲</w:t>
      </w:r>
    </w:p>
    <w:tbl>
      <w:tblPr>
        <w:tblStyle w:val="4"/>
        <w:tblpPr w:leftFromText="180" w:rightFromText="180" w:vertAnchor="page" w:horzAnchor="page" w:tblpX="1781" w:tblpY="1856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200" w:type="dxa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科目代码、科目名称:</w:t>
            </w:r>
          </w:p>
        </w:tc>
        <w:tc>
          <w:tcPr>
            <w:tcW w:w="6164" w:type="dxa"/>
            <w:noWrap w:val="0"/>
            <w:vAlign w:val="bottom"/>
          </w:tcPr>
          <w:p>
            <w:pPr>
              <w:spacing w:after="46" w:afterLines="15"/>
              <w:ind w:right="-120" w:rightChars="-50" w:firstLine="21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sz w:val="21"/>
                <w:szCs w:val="21"/>
              </w:rPr>
              <w:t>31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、社会工作原理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64" w:type="dxa"/>
            <w:gridSpan w:val="2"/>
            <w:noWrap w:val="0"/>
            <w:vAlign w:val="top"/>
          </w:tcPr>
          <w:p>
            <w:pPr>
              <w:spacing w:after="46" w:afterLines="15"/>
              <w:ind w:right="-120" w:rightChars="-5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一</w:t>
            </w:r>
            <w:r>
              <w:rPr>
                <w:rFonts w:hint="eastAsia" w:ascii="楷体" w:hAnsi="楷体" w:eastAsia="楷体" w:cs="楷体"/>
              </w:rPr>
              <w:t>、基本内容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（一）</w:t>
            </w:r>
            <w:r>
              <w:rPr>
                <w:rFonts w:hint="eastAsia" w:ascii="楷体" w:hAnsi="楷体" w:eastAsia="楷体" w:cs="楷体"/>
              </w:rPr>
              <w:t>社会工作的内涵、原则及主要领域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社会工作的含义、目标与功能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>社会工作的发展历程及特点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社会工作的要素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社会工作者的主要角色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</w:rPr>
              <w:t xml:space="preserve"> 社会工作的主要领城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（二）</w:t>
            </w:r>
            <w:r>
              <w:rPr>
                <w:rFonts w:hint="eastAsia" w:ascii="楷体" w:hAnsi="楷体" w:eastAsia="楷体" w:cs="楷体"/>
              </w:rPr>
              <w:t xml:space="preserve"> 社会工作价值观与专业伦理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社会工作价值观的意义和内容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>社会工作专业伦理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社会工作专业伦理守则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（三）</w:t>
            </w:r>
            <w:r>
              <w:rPr>
                <w:rFonts w:hint="eastAsia" w:ascii="楷体" w:hAnsi="楷体" w:eastAsia="楷体" w:cs="楷体"/>
              </w:rPr>
              <w:t xml:space="preserve"> 人类行为与社会环境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人类行为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社会环境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人类行为与社会环境的理论基础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人生发展阶段及其主要特征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（四）</w:t>
            </w:r>
            <w:r>
              <w:rPr>
                <w:rFonts w:hint="eastAsia" w:ascii="楷体" w:hAnsi="楷体" w:eastAsia="楷体" w:cs="楷体"/>
              </w:rPr>
              <w:t xml:space="preserve"> 社会工作理论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社会工作理论的含义与类型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精神分析取向的社会工作理论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心理社会治疗模式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认知行为理论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</w:rPr>
              <w:t xml:space="preserve"> 系统理论和生态系统理论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6.</w:t>
            </w:r>
            <w:r>
              <w:rPr>
                <w:rFonts w:hint="eastAsia" w:ascii="楷体" w:hAnsi="楷体" w:eastAsia="楷体" w:cs="楷体"/>
              </w:rPr>
              <w:t xml:space="preserve"> 人本主义和存在主义理论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7.</w:t>
            </w:r>
            <w:r>
              <w:rPr>
                <w:rFonts w:hint="eastAsia" w:ascii="楷体" w:hAnsi="楷体" w:eastAsia="楷体" w:cs="楷体"/>
              </w:rPr>
              <w:t xml:space="preserve"> 增强权能理论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8.</w:t>
            </w:r>
            <w:r>
              <w:rPr>
                <w:rFonts w:hint="eastAsia" w:ascii="楷体" w:hAnsi="楷体" w:eastAsia="楷体" w:cs="楷体"/>
              </w:rPr>
              <w:t xml:space="preserve"> 社会支持理论</w:t>
            </w:r>
          </w:p>
          <w:p>
            <w:pPr>
              <w:tabs>
                <w:tab w:val="left" w:pos="5826"/>
              </w:tabs>
              <w:ind w:firstLine="480" w:firstLineChars="2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9.</w:t>
            </w:r>
            <w:r>
              <w:rPr>
                <w:rFonts w:hint="eastAsia" w:ascii="楷体" w:hAnsi="楷体" w:eastAsia="楷体" w:cs="楷体"/>
              </w:rPr>
              <w:t xml:space="preserve"> 优势视角理论</w:t>
            </w:r>
            <w:r>
              <w:rPr>
                <w:rFonts w:hint="eastAsia" w:ascii="楷体" w:hAnsi="楷体" w:eastAsia="楷体" w:cs="楷体"/>
                <w:lang w:eastAsia="zh-CN"/>
              </w:rPr>
              <w:tab/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10.</w:t>
            </w:r>
            <w:r>
              <w:rPr>
                <w:rFonts w:hint="eastAsia" w:ascii="楷体" w:hAnsi="楷体" w:eastAsia="楷体" w:cs="楷体"/>
              </w:rPr>
              <w:t xml:space="preserve"> 发展性社会工作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（五）</w:t>
            </w:r>
            <w:r>
              <w:rPr>
                <w:rFonts w:hint="eastAsia" w:ascii="楷体" w:hAnsi="楷体" w:eastAsia="楷体" w:cs="楷体"/>
              </w:rPr>
              <w:t xml:space="preserve"> 个案工作方法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个案工作的基本概念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个案工作的主要模式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个案工作各阶段的工作要求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个案工作的常用技巧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</w:rPr>
              <w:t xml:space="preserve"> 个案管理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（六）</w:t>
            </w:r>
            <w:r>
              <w:rPr>
                <w:rFonts w:hint="eastAsia" w:ascii="楷体" w:hAnsi="楷体" w:eastAsia="楷体" w:cs="楷体"/>
              </w:rPr>
              <w:t xml:space="preserve"> 小组工作方法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小组工作的概念、类型与特点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小组工作的模式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小组工作的过程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小组工作技巧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（七）</w:t>
            </w:r>
            <w:r>
              <w:rPr>
                <w:rFonts w:hint="eastAsia" w:ascii="楷体" w:hAnsi="楷体" w:eastAsia="楷体" w:cs="楷体"/>
              </w:rPr>
              <w:t xml:space="preserve"> 社区工作方法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社区工作的特点和目标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社区工作的主要模式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社区工作各阶段的工作重点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社区工作的技巧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（八）</w:t>
            </w:r>
            <w:r>
              <w:rPr>
                <w:rFonts w:hint="eastAsia" w:ascii="楷体" w:hAnsi="楷体" w:eastAsia="楷体" w:cs="楷体"/>
              </w:rPr>
              <w:t xml:space="preserve"> 社会工作行政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社会服务计划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社会服务机构的类型与运作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社会服务机构的领导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社会服务机构的人力资源管理与志愿者管理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</w:rPr>
              <w:t xml:space="preserve"> 社会服务机构的财务与筹资管理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6.</w:t>
            </w:r>
            <w:r>
              <w:rPr>
                <w:rFonts w:hint="eastAsia" w:ascii="楷体" w:hAnsi="楷体" w:eastAsia="楷体" w:cs="楷体"/>
              </w:rPr>
              <w:t xml:space="preserve"> 社会服务机构的公信力和公共关系管理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7.</w:t>
            </w:r>
            <w:r>
              <w:rPr>
                <w:rFonts w:hint="eastAsia" w:ascii="楷体" w:hAnsi="楷体" w:eastAsia="楷体" w:cs="楷体"/>
              </w:rPr>
              <w:t xml:space="preserve"> 我国的社会福利行政体系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（九）</w:t>
            </w:r>
            <w:r>
              <w:rPr>
                <w:rFonts w:hint="eastAsia" w:ascii="楷体" w:hAnsi="楷体" w:eastAsia="楷体" w:cs="楷体"/>
              </w:rPr>
              <w:t xml:space="preserve"> 社会工作督导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社会工作督导的对象与功能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社会工作督导的内容和方式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社会工作督导的过程和技巧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（十）</w:t>
            </w:r>
            <w:r>
              <w:rPr>
                <w:rFonts w:hint="eastAsia" w:ascii="楷体" w:hAnsi="楷体" w:eastAsia="楷体" w:cs="楷体"/>
              </w:rPr>
              <w:t xml:space="preserve"> 社会工作研究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 xml:space="preserve"> 社会工作研究的含义与功能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 xml:space="preserve"> 社会工作研究方法论和研究范式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3.</w:t>
            </w:r>
            <w:r>
              <w:rPr>
                <w:rFonts w:hint="eastAsia" w:ascii="楷体" w:hAnsi="楷体" w:eastAsia="楷体" w:cs="楷体"/>
              </w:rPr>
              <w:t xml:space="preserve"> 社会工作研究的一般过程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4.</w:t>
            </w:r>
            <w:r>
              <w:rPr>
                <w:rFonts w:hint="eastAsia" w:ascii="楷体" w:hAnsi="楷体" w:eastAsia="楷体" w:cs="楷体"/>
              </w:rPr>
              <w:t xml:space="preserve"> 社会工作研究的具体方法</w:t>
            </w:r>
          </w:p>
          <w:p>
            <w:pPr>
              <w:ind w:firstLine="48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5.</w:t>
            </w:r>
            <w:r>
              <w:rPr>
                <w:rFonts w:hint="eastAsia" w:ascii="楷体" w:hAnsi="楷体" w:eastAsia="楷体" w:cs="楷体"/>
              </w:rPr>
              <w:t xml:space="preserve"> 社会工作的项目评估</w:t>
            </w:r>
          </w:p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8364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二、考试要求（包括题型、分数比例等）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总分150分。考试题型一般包括：简答题（6题，每题10分，合计60分）、论述题（3题，每题30分，合计90分）。不需要使用计算机。</w:t>
            </w:r>
          </w:p>
        </w:tc>
      </w:tr>
    </w:tbl>
    <w:p>
      <w:pPr>
        <w:spacing w:line="400" w:lineRule="exact"/>
        <w:jc w:val="center"/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Tc4ZmFmZDJhYWYyMTAwZDFhZDU3ZmMyZTRkZWEifQ=="/>
  </w:docVars>
  <w:rsids>
    <w:rsidRoot w:val="00BC2833"/>
    <w:rsid w:val="000E4EBA"/>
    <w:rsid w:val="00112166"/>
    <w:rsid w:val="00135FBA"/>
    <w:rsid w:val="00187345"/>
    <w:rsid w:val="002050F9"/>
    <w:rsid w:val="004671AB"/>
    <w:rsid w:val="008C2F42"/>
    <w:rsid w:val="00A315AC"/>
    <w:rsid w:val="00BC2833"/>
    <w:rsid w:val="00C8271D"/>
    <w:rsid w:val="00D065DB"/>
    <w:rsid w:val="00D077ED"/>
    <w:rsid w:val="00D7249B"/>
    <w:rsid w:val="00FB060D"/>
    <w:rsid w:val="00FF1038"/>
    <w:rsid w:val="089A7E85"/>
    <w:rsid w:val="11DF2CDB"/>
    <w:rsid w:val="224A7EF0"/>
    <w:rsid w:val="2F3F5BA0"/>
    <w:rsid w:val="35C81C47"/>
    <w:rsid w:val="454D7129"/>
    <w:rsid w:val="4B8E1002"/>
    <w:rsid w:val="5BCA48E8"/>
    <w:rsid w:val="62AA680D"/>
    <w:rsid w:val="669D7109"/>
    <w:rsid w:val="6DB755CD"/>
    <w:rsid w:val="72CD2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Times New Roman" w:hAnsi="Times New Roman" w:eastAsia="楷体_GB2312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Times New Roman" w:hAnsi="Times New Roman" w:eastAsia="楷体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840</Characters>
  <Lines>10</Lines>
  <Paragraphs>3</Paragraphs>
  <TotalTime>2</TotalTime>
  <ScaleCrop>false</ScaleCrop>
  <LinksUpToDate>false</LinksUpToDate>
  <CharactersWithSpaces>896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2021-05-24T15:23:00Z</dcterms:created>
  <dc:creator>Lenovo</dc:creator>
  <cp:lastModifiedBy>vertesyuan</cp:lastModifiedBy>
  <dcterms:modified xsi:type="dcterms:W3CDTF">2022-09-17T12:21:34Z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58C875F7D3C34BDFBE1263902FDE3AED</vt:lpwstr>
  </property>
</Properties>
</file>