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312" w:afterLines="100"/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  <w:szCs w:val="36"/>
        </w:rPr>
        <w:t>金融学科学硕士复试大纲</w:t>
      </w:r>
    </w:p>
    <w:p>
      <w:pPr>
        <w:rPr>
          <w:b/>
        </w:rPr>
      </w:pPr>
      <w:r>
        <w:rPr>
          <w:b/>
        </w:rPr>
        <w:t>*</w:t>
      </w:r>
      <w:r>
        <w:rPr>
          <w:rFonts w:hint="eastAsia"/>
          <w:b/>
        </w:rPr>
        <w:t>不需携带计算器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货币与货币制度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金融机构的分类和功能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利息和利率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商业银行的业务与创新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商业银行的管理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中央银行的性质与职能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中央银行的业务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货币需求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货币供给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货币均衡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货币政策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一价定律与套利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有效市场假说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投资组合理论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CAPM模型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APT模型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投资项目分析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MM定理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远期、期货、期权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期权定价公式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赫克歇尔—俄林模型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汇率决定理论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汇率制度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国际收支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国际资本流动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蒙代尔弗莱明模型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人民币汇率演变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人民币国际化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资本开放</w:t>
      </w:r>
    </w:p>
    <w:p>
      <w:pPr>
        <w:snapToGrid w:val="0"/>
        <w:spacing w:line="30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十八大以来我国金融创新及监管</w:t>
      </w:r>
    </w:p>
    <w:p>
      <w:pPr>
        <w:snapToGrid w:val="0"/>
        <w:spacing w:line="300" w:lineRule="auto"/>
        <w:rPr>
          <w:rFonts w:hint="eastAsia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79"/>
    <w:rsid w:val="00351D22"/>
    <w:rsid w:val="003A41CB"/>
    <w:rsid w:val="00441F30"/>
    <w:rsid w:val="00623358"/>
    <w:rsid w:val="0088697C"/>
    <w:rsid w:val="00914A45"/>
    <w:rsid w:val="00922F81"/>
    <w:rsid w:val="00A001E1"/>
    <w:rsid w:val="00B871AD"/>
    <w:rsid w:val="00BA21F7"/>
    <w:rsid w:val="00C34AE2"/>
    <w:rsid w:val="00CA335E"/>
    <w:rsid w:val="00CC7679"/>
    <w:rsid w:val="00D15C2C"/>
    <w:rsid w:val="00D449B7"/>
    <w:rsid w:val="00D552C1"/>
    <w:rsid w:val="00D873DF"/>
    <w:rsid w:val="00E44C85"/>
    <w:rsid w:val="00F520BD"/>
    <w:rsid w:val="00F57683"/>
    <w:rsid w:val="16AE28C5"/>
    <w:rsid w:val="1E01693D"/>
    <w:rsid w:val="22364E30"/>
    <w:rsid w:val="347E7A9D"/>
    <w:rsid w:val="34922E42"/>
    <w:rsid w:val="468F3AD1"/>
    <w:rsid w:val="4ACF6FC9"/>
    <w:rsid w:val="602A56D2"/>
    <w:rsid w:val="63941E6C"/>
    <w:rsid w:val="77CC7198"/>
    <w:rsid w:val="7DE454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2017-08-28T10:01:00Z</dcterms:created>
  <dc:creator>Asus</dc:creator>
  <cp:lastModifiedBy>vertesyuan</cp:lastModifiedBy>
  <cp:lastPrinted>2018-08-30T02:09:00Z</cp:lastPrinted>
  <dcterms:modified xsi:type="dcterms:W3CDTF">2022-09-14T12:32:53Z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0C92E788F5814B76888018779913C0DF</vt:lpwstr>
  </property>
</Properties>
</file>