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河  北  建  筑  工  程  学  院</w:t>
      </w:r>
    </w:p>
    <w:p>
      <w:pPr>
        <w:spacing w:after="156" w:afterLines="50"/>
        <w:rPr>
          <w:rFonts w:ascii="宋体" w:hAnsi="宋体"/>
          <w:b/>
          <w:bCs/>
          <w:sz w:val="24"/>
          <w:u w:val="single"/>
        </w:rPr>
      </w:pP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    </w:t>
      </w:r>
      <w:r>
        <w:rPr>
          <w:rFonts w:hint="eastAsia" w:ascii="黑体" w:hAnsi="黑体" w:eastAsia="黑体" w:cs="黑体"/>
          <w:sz w:val="28"/>
        </w:rPr>
        <w:t xml:space="preserve">二○二一年硕士研究生入学考试自命题试卷    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 A  </w:t>
      </w:r>
    </w:p>
    <w:p>
      <w:pPr>
        <w:spacing w:after="156" w:afterLines="50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黑体" w:hAnsi="黑体" w:eastAsia="黑体" w:cs="黑体"/>
          <w:sz w:val="24"/>
        </w:rPr>
        <w:t>考试科目代码</w:t>
      </w:r>
      <w:r>
        <w:rPr>
          <w:rFonts w:hint="eastAsia" w:ascii="黑体" w:hAnsi="黑体" w:eastAsia="黑体" w:cs="黑体"/>
          <w:sz w:val="24"/>
          <w:u w:val="single"/>
        </w:rPr>
        <w:t xml:space="preserve">  502  </w:t>
      </w:r>
      <w:r>
        <w:rPr>
          <w:rFonts w:hint="eastAsia" w:ascii="黑体" w:hAnsi="黑体" w:eastAsia="黑体" w:cs="黑体"/>
          <w:sz w:val="24"/>
        </w:rPr>
        <w:t xml:space="preserve"> 考试科目名称</w:t>
      </w:r>
      <w:r>
        <w:rPr>
          <w:rFonts w:hint="eastAsia" w:ascii="黑体" w:hAnsi="黑体" w:eastAsia="黑体" w:cs="黑体"/>
          <w:sz w:val="24"/>
          <w:u w:val="single"/>
        </w:rPr>
        <w:t xml:space="preserve">  古建筑复原设计 </w:t>
      </w:r>
    </w:p>
    <w:tbl>
      <w:tblPr>
        <w:tblStyle w:val="5"/>
        <w:tblW w:w="0" w:type="auto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（注意：所有答案必须写在答题纸上，做在试卷或草稿纸上无效）</w:t>
            </w:r>
          </w:p>
          <w:p>
            <w:pPr>
              <w:spacing w:line="276" w:lineRule="auto"/>
              <w:ind w:firstLine="480" w:firstLineChars="20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考古所发现某古寺殿堂遗址，查阅当地县志及其他文献资料，获得相关建筑信息：建筑坐北朝南，面积251㎡，面阔5间，前出抱夏3间，前置月台，设后廊，卷棚硬山。凸型台基，三级踏步；直棂槛窗，墀头饰雕砖，飞檐；卷棚前后覆筒瓦，月台上独设卷棚与之相接，饰垂脊，硬山；覆盆柱础，殿内柱高3.2米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bCs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经勘测，遗址平面图如图1。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73660</wp:posOffset>
                  </wp:positionV>
                  <wp:extent cx="4387215" cy="4301490"/>
                  <wp:effectExtent l="0" t="0" r="13335" b="3810"/>
                  <wp:wrapTopAndBottom/>
                  <wp:docPr id="1" name="图片 2" descr="WechatIM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WechatIMG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215" cy="430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76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图1</w:t>
            </w:r>
            <w:r>
              <w:rPr>
                <w:rFonts w:ascii="宋体" w:hAnsi="宋体" w:cs="宋体"/>
                <w:bCs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lang w:bidi="ar"/>
              </w:rPr>
              <w:t>遗址平面图</w:t>
            </w:r>
          </w:p>
          <w:p>
            <w:pPr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spacing w:line="276" w:lineRule="auto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请根据以上信息，完成此殿堂的复原设计，需要绘制图纸如下：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平面图1个，1：100（需尺寸标注） （60分）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正立面图1个，1：100 （需尺寸标注）（30分）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剖面图1个，1：100（需尺寸标注） （60分）</w:t>
            </w: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right="42" w:rightChars="20"/>
              <w:rPr>
                <w:rFonts w:hint="eastAsia" w:ascii="宋体" w:hAnsi="宋体"/>
                <w:szCs w:val="21"/>
              </w:rPr>
            </w:pPr>
          </w:p>
          <w:p>
            <w:pPr>
              <w:ind w:right="42" w:rightChars="2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055" w:h="15307"/>
      <w:pgMar w:top="1020" w:right="1077" w:bottom="1020" w:left="1191" w:header="1077" w:footer="7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楷体" w:hAnsi="楷体" w:eastAsia="楷体" w:cs="楷体"/>
        <w:sz w:val="24"/>
        <w:szCs w:val="24"/>
      </w:rPr>
      <w:t xml:space="preserve">第 </w:t>
    </w:r>
    <w:r>
      <w:rPr>
        <w:rFonts w:hint="eastAsia" w:ascii="楷体" w:hAnsi="楷体" w:eastAsia="楷体" w:cs="楷体"/>
        <w:sz w:val="24"/>
        <w:szCs w:val="24"/>
      </w:rPr>
      <w:fldChar w:fldCharType="begin"/>
    </w:r>
    <w:r>
      <w:rPr>
        <w:rFonts w:hint="eastAsia" w:ascii="楷体" w:hAnsi="楷体" w:eastAsia="楷体" w:cs="楷体"/>
        <w:sz w:val="24"/>
        <w:szCs w:val="24"/>
      </w:rPr>
      <w:instrText xml:space="preserve"> PAGE  \* MERGEFORMAT </w:instrText>
    </w:r>
    <w:r>
      <w:rPr>
        <w:rFonts w:hint="eastAsia" w:ascii="楷体" w:hAnsi="楷体" w:eastAsia="楷体" w:cs="楷体"/>
        <w:sz w:val="24"/>
        <w:szCs w:val="24"/>
      </w:rPr>
      <w:fldChar w:fldCharType="separate"/>
    </w:r>
    <w:r>
      <w:rPr>
        <w:rFonts w:ascii="楷体" w:hAnsi="楷体" w:eastAsia="楷体" w:cs="楷体"/>
        <w:sz w:val="24"/>
        <w:szCs w:val="24"/>
        <w:lang/>
      </w:rPr>
      <w:t>2</w:t>
    </w:r>
    <w:r>
      <w:rPr>
        <w:rFonts w:hint="eastAsia" w:ascii="楷体" w:hAnsi="楷体" w:eastAsia="楷体" w:cs="楷体"/>
        <w:sz w:val="24"/>
        <w:szCs w:val="24"/>
      </w:rPr>
      <w:fldChar w:fldCharType="end"/>
    </w:r>
    <w:r>
      <w:rPr>
        <w:rFonts w:hint="eastAsia" w:ascii="楷体" w:hAnsi="楷体" w:eastAsia="楷体" w:cs="楷体"/>
        <w:sz w:val="24"/>
        <w:szCs w:val="24"/>
      </w:rPr>
      <w:t xml:space="preserve"> 页 共 </w:t>
    </w:r>
    <w:r>
      <w:rPr>
        <w:rFonts w:hint="eastAsia" w:ascii="楷体" w:hAnsi="楷体" w:eastAsia="楷体" w:cs="楷体"/>
        <w:sz w:val="24"/>
        <w:szCs w:val="24"/>
      </w:rPr>
      <w:fldChar w:fldCharType="begin"/>
    </w:r>
    <w:r>
      <w:rPr>
        <w:rFonts w:hint="eastAsia" w:ascii="楷体" w:hAnsi="楷体" w:eastAsia="楷体" w:cs="楷体"/>
        <w:sz w:val="24"/>
        <w:szCs w:val="24"/>
      </w:rPr>
      <w:instrText xml:space="preserve"> NUMPAGES  \* MERGEFORMAT </w:instrText>
    </w:r>
    <w:r>
      <w:rPr>
        <w:rFonts w:hint="eastAsia" w:ascii="楷体" w:hAnsi="楷体" w:eastAsia="楷体" w:cs="楷体"/>
        <w:sz w:val="24"/>
        <w:szCs w:val="24"/>
      </w:rPr>
      <w:fldChar w:fldCharType="separate"/>
    </w:r>
    <w:r>
      <w:rPr>
        <w:rFonts w:ascii="楷体" w:hAnsi="楷体" w:eastAsia="楷体" w:cs="楷体"/>
        <w:sz w:val="24"/>
        <w:szCs w:val="24"/>
        <w:lang/>
      </w:rPr>
      <w:t>2</w:t>
    </w:r>
    <w:r>
      <w:rPr>
        <w:rFonts w:hint="eastAsia" w:ascii="楷体" w:hAnsi="楷体" w:eastAsia="楷体" w:cs="楷体"/>
        <w:sz w:val="24"/>
        <w:szCs w:val="24"/>
      </w:rPr>
      <w:fldChar w:fldCharType="end"/>
    </w:r>
    <w:r>
      <w:rPr>
        <w:rFonts w:hint="eastAsia" w:ascii="楷体" w:hAnsi="楷体" w:eastAsia="楷体" w:cs="楷体"/>
        <w:sz w:val="24"/>
        <w:szCs w:val="24"/>
      </w:rPr>
      <w:t xml:space="preserve"> 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7C29"/>
    <w:multiLevelType w:val="multilevel"/>
    <w:tmpl w:val="5FC37C29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+Qo05OLBwXA8XoK1gAyabirA6p4=" w:salt="Eyo+dWCFRTSWUVPzywj9yg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391"/>
    <w:rsid w:val="00067C2F"/>
    <w:rsid w:val="001029FA"/>
    <w:rsid w:val="00273D04"/>
    <w:rsid w:val="00327C94"/>
    <w:rsid w:val="003475A8"/>
    <w:rsid w:val="00435EB9"/>
    <w:rsid w:val="00467B26"/>
    <w:rsid w:val="004711EC"/>
    <w:rsid w:val="00541341"/>
    <w:rsid w:val="0056513E"/>
    <w:rsid w:val="00595AEA"/>
    <w:rsid w:val="00630684"/>
    <w:rsid w:val="006B592D"/>
    <w:rsid w:val="008178C8"/>
    <w:rsid w:val="00853181"/>
    <w:rsid w:val="008C7B14"/>
    <w:rsid w:val="009662DF"/>
    <w:rsid w:val="009D2D98"/>
    <w:rsid w:val="00C069E8"/>
    <w:rsid w:val="00C73993"/>
    <w:rsid w:val="00D21B6F"/>
    <w:rsid w:val="00DE61F6"/>
    <w:rsid w:val="00FD4864"/>
    <w:rsid w:val="00FD4C80"/>
    <w:rsid w:val="00FD634A"/>
    <w:rsid w:val="023E2596"/>
    <w:rsid w:val="13A01E8F"/>
    <w:rsid w:val="19C0109A"/>
    <w:rsid w:val="29EE137D"/>
    <w:rsid w:val="2F9A433F"/>
    <w:rsid w:val="41330F81"/>
    <w:rsid w:val="4329114B"/>
    <w:rsid w:val="450302D7"/>
    <w:rsid w:val="533F26B7"/>
    <w:rsid w:val="53876515"/>
    <w:rsid w:val="5C06732B"/>
    <w:rsid w:val="5F611CFF"/>
    <w:rsid w:val="69277ABE"/>
    <w:rsid w:val="75424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2020-11-30T03:06:00Z</dcterms:created>
  <dc:creator>ljy</dc:creator>
  <cp:lastModifiedBy>vertesyuan</cp:lastModifiedBy>
  <cp:lastPrinted>2005-12-05T08:54:00Z</cp:lastPrinted>
  <dcterms:modified xsi:type="dcterms:W3CDTF">2021-12-13T02:08:07Z</dcterms:modified>
  <dc:title>河  北  工  程  学  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4F4345A93ECE4C2FB8CA475300A8A22C</vt:lpwstr>
  </property>
</Properties>
</file>