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  <w:bookmarkStart w:id="1" w:name="_GoBack"/>
      <w:bookmarkEnd w:id="1"/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  <w:r>
        <w:rPr>
          <w:rFonts w:hint="eastAsia" w:ascii="宋体"/>
          <w:b/>
          <w:sz w:val="32"/>
        </w:rPr>
        <w:t>《创作与评析》考试大纲</w:t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方向：书法</w:t>
      </w:r>
    </w:p>
    <w:p>
      <w:pPr>
        <w:pStyle w:val="10"/>
        <w:ind w:firstLine="0" w:firstLineChars="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一、考试要求</w:t>
      </w:r>
    </w:p>
    <w:p>
      <w:pPr>
        <w:pStyle w:val="10"/>
        <w:ind w:firstLine="0" w:firstLineChars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掌握书法临写的基本规律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了解传统书法艺术及当代书法创作的传承与发展概况，并具备灵活运用书法表现的形式语言进行书法创作的能力</w:t>
      </w:r>
      <w:r>
        <w:rPr>
          <w:rFonts w:ascii="宋体" w:hAnsi="宋体"/>
          <w:szCs w:val="21"/>
        </w:rPr>
        <w:t>.</w:t>
      </w:r>
    </w:p>
    <w:p>
      <w:pPr>
        <w:pStyle w:val="10"/>
        <w:ind w:firstLine="0" w:firstLineChars="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二、考试内容</w:t>
      </w:r>
    </w:p>
    <w:p>
      <w:pPr>
        <w:pStyle w:val="10"/>
        <w:ind w:left="360" w:firstLine="0" w:firstLineChars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）创作</w:t>
      </w:r>
    </w:p>
    <w:p>
      <w:pPr>
        <w:pStyle w:val="10"/>
        <w:ind w:firstLine="0" w:firstLineChars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a</w:t>
      </w:r>
      <w:r>
        <w:rPr>
          <w:rFonts w:hint="eastAsia" w:ascii="宋体" w:hAnsi="宋体"/>
          <w:szCs w:val="21"/>
        </w:rPr>
        <w:t>）书写与章法的表现</w:t>
      </w:r>
    </w:p>
    <w:p>
      <w:pPr>
        <w:pStyle w:val="10"/>
        <w:ind w:firstLine="0" w:firstLineChars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b</w:t>
      </w:r>
      <w:r>
        <w:rPr>
          <w:rFonts w:hint="eastAsia" w:ascii="宋体" w:hAnsi="宋体"/>
          <w:szCs w:val="21"/>
        </w:rPr>
        <w:t>）书写内容与主题内容的表达</w:t>
      </w:r>
    </w:p>
    <w:p>
      <w:pPr>
        <w:pStyle w:val="10"/>
        <w:ind w:firstLine="0" w:firstLineChars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c</w:t>
      </w:r>
      <w:r>
        <w:rPr>
          <w:rFonts w:hint="eastAsia" w:ascii="宋体" w:hAnsi="宋体"/>
          <w:szCs w:val="21"/>
        </w:rPr>
        <w:t>）完成书法创作内容</w:t>
      </w:r>
    </w:p>
    <w:p>
      <w:pPr>
        <w:pStyle w:val="10"/>
        <w:ind w:left="360" w:firstLine="0" w:firstLineChars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）评析</w:t>
      </w:r>
    </w:p>
    <w:p>
      <w:pPr>
        <w:pStyle w:val="10"/>
        <w:ind w:left="360" w:firstLine="0" w:firstLineChars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）创作思路描述</w:t>
      </w:r>
    </w:p>
    <w:p>
      <w:pPr>
        <w:pStyle w:val="10"/>
        <w:ind w:left="360" w:firstLine="0" w:firstLineChars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）对创作内容的分析与表现方法</w:t>
      </w:r>
    </w:p>
    <w:p>
      <w:pPr>
        <w:pStyle w:val="10"/>
        <w:ind w:left="360" w:firstLine="0" w:firstLineChars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）书法创作风格的解析</w:t>
      </w:r>
    </w:p>
    <w:p>
      <w:pPr>
        <w:pStyle w:val="10"/>
        <w:ind w:left="360" w:firstLine="0" w:firstLineChars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）创作主题的论述</w:t>
      </w:r>
      <w:r>
        <w:rPr>
          <w:rFonts w:ascii="宋体" w:hAnsi="宋体"/>
          <w:szCs w:val="21"/>
        </w:rPr>
        <w:t xml:space="preserve">      </w:t>
      </w:r>
    </w:p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三、试卷结构</w:t>
      </w:r>
    </w:p>
    <w:p>
      <w:pPr>
        <w:pStyle w:val="9"/>
        <w:numPr>
          <w:ilvl w:val="0"/>
          <w:numId w:val="1"/>
        </w:numPr>
        <w:ind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创作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创作评析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考试时间：3小时</w:t>
      </w:r>
    </w:p>
    <w:p>
      <w:pPr>
        <w:rPr>
          <w:rFonts w:ascii="宋体" w:hAnsi="宋体"/>
          <w:b/>
          <w:bCs/>
          <w:szCs w:val="21"/>
        </w:rPr>
      </w:pPr>
    </w:p>
    <w:p>
      <w:pPr>
        <w:rPr>
          <w:rFonts w:ascii="宋体" w:hAnsi="宋体"/>
          <w:b/>
          <w:bCs/>
          <w:szCs w:val="21"/>
        </w:rPr>
      </w:pPr>
      <w:bookmarkStart w:id="0" w:name="_Hlk525205227"/>
      <w:r>
        <w:rPr>
          <w:rFonts w:hint="eastAsia" w:ascii="宋体" w:hAnsi="宋体"/>
          <w:b/>
          <w:bCs/>
          <w:szCs w:val="21"/>
        </w:rPr>
        <w:t>四、参考书目</w:t>
      </w:r>
    </w:p>
    <w:p>
      <w:pPr>
        <w:pStyle w:val="9"/>
        <w:ind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无指定教材</w:t>
      </w:r>
    </w:p>
    <w:bookmarkEnd w:id="0"/>
    <w:p>
      <w:pPr>
        <w:pStyle w:val="9"/>
        <w:ind w:firstLineChars="0"/>
        <w:rPr>
          <w:rFonts w:hint="eastAsia" w:ascii="宋体" w:hAnsi="宋体"/>
          <w:szCs w:val="21"/>
        </w:rPr>
      </w:pPr>
    </w:p>
    <w:p>
      <w:pPr>
        <w:pStyle w:val="9"/>
        <w:ind w:firstLineChars="0"/>
        <w:rPr>
          <w:rFonts w:hint="eastAsia" w:ascii="宋体" w:hAnsi="宋体"/>
          <w:szCs w:val="21"/>
        </w:rPr>
      </w:pPr>
    </w:p>
    <w:p>
      <w:pPr>
        <w:pStyle w:val="9"/>
        <w:ind w:firstLineChars="0"/>
        <w:rPr>
          <w:rFonts w:hint="eastAsia" w:ascii="宋体" w:hAnsi="宋体"/>
          <w:szCs w:val="21"/>
        </w:rPr>
      </w:pPr>
    </w:p>
    <w:p>
      <w:pPr>
        <w:pStyle w:val="9"/>
        <w:ind w:firstLineChars="0"/>
        <w:rPr>
          <w:rFonts w:hint="eastAsia" w:ascii="宋体" w:hAnsi="宋体"/>
          <w:szCs w:val="21"/>
        </w:rPr>
      </w:pPr>
    </w:p>
    <w:p>
      <w:pPr>
        <w:pStyle w:val="9"/>
        <w:ind w:firstLineChars="0"/>
        <w:rPr>
          <w:rFonts w:hint="eastAsia" w:ascii="宋体" w:hAnsi="宋体"/>
          <w:szCs w:val="21"/>
        </w:rPr>
      </w:pPr>
    </w:p>
    <w:p>
      <w:pPr>
        <w:pStyle w:val="9"/>
        <w:ind w:firstLineChars="0"/>
        <w:rPr>
          <w:rFonts w:hint="eastAsia" w:ascii="宋体" w:hAnsi="宋体"/>
          <w:szCs w:val="21"/>
        </w:rPr>
      </w:pPr>
    </w:p>
    <w:p>
      <w:pPr>
        <w:pStyle w:val="9"/>
        <w:ind w:firstLineChars="0"/>
        <w:rPr>
          <w:rFonts w:hint="eastAsia" w:ascii="宋体" w:hAnsi="宋体"/>
          <w:szCs w:val="21"/>
        </w:rPr>
      </w:pPr>
    </w:p>
    <w:p>
      <w:pPr>
        <w:pStyle w:val="9"/>
        <w:ind w:firstLineChars="0"/>
        <w:rPr>
          <w:rFonts w:hint="eastAsia" w:ascii="宋体" w:hAnsi="宋体"/>
          <w:szCs w:val="21"/>
        </w:rPr>
      </w:pPr>
    </w:p>
    <w:p>
      <w:pPr>
        <w:pStyle w:val="9"/>
        <w:ind w:firstLineChars="0"/>
        <w:rPr>
          <w:rFonts w:hint="eastAsia" w:ascii="宋体" w:hAnsi="宋体"/>
          <w:szCs w:val="21"/>
        </w:rPr>
      </w:pPr>
    </w:p>
    <w:p>
      <w:pPr>
        <w:pStyle w:val="9"/>
        <w:ind w:firstLineChars="0"/>
        <w:rPr>
          <w:rFonts w:hint="eastAsia" w:ascii="宋体" w:hAnsi="宋体"/>
          <w:szCs w:val="21"/>
        </w:rPr>
      </w:pPr>
    </w:p>
    <w:p>
      <w:pPr>
        <w:pStyle w:val="9"/>
        <w:ind w:firstLineChars="0"/>
        <w:rPr>
          <w:rFonts w:hint="eastAsia" w:ascii="宋体" w:hAnsi="宋体"/>
          <w:szCs w:val="21"/>
        </w:rPr>
      </w:pPr>
    </w:p>
    <w:p>
      <w:pPr>
        <w:pStyle w:val="9"/>
        <w:ind w:firstLineChars="0"/>
        <w:rPr>
          <w:rFonts w:hint="eastAsia" w:ascii="宋体" w:hAnsi="宋体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40" w:right="1797" w:bottom="1440" w:left="1797" w:header="720" w:footer="720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1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4F3C"/>
    <w:multiLevelType w:val="multilevel"/>
    <w:tmpl w:val="1DC94F3C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285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52"/>
    <w:rsid w:val="000741A5"/>
    <w:rsid w:val="000D2072"/>
    <w:rsid w:val="000D33AB"/>
    <w:rsid w:val="000D54E1"/>
    <w:rsid w:val="00104C1D"/>
    <w:rsid w:val="00104CED"/>
    <w:rsid w:val="001075EF"/>
    <w:rsid w:val="001379E2"/>
    <w:rsid w:val="00192332"/>
    <w:rsid w:val="001A3EB6"/>
    <w:rsid w:val="001A4303"/>
    <w:rsid w:val="001A71C9"/>
    <w:rsid w:val="001B5CDC"/>
    <w:rsid w:val="001E5999"/>
    <w:rsid w:val="00235BEA"/>
    <w:rsid w:val="00287462"/>
    <w:rsid w:val="002A5334"/>
    <w:rsid w:val="00364563"/>
    <w:rsid w:val="00383B49"/>
    <w:rsid w:val="003870A2"/>
    <w:rsid w:val="003C0CDA"/>
    <w:rsid w:val="003C37BF"/>
    <w:rsid w:val="003E762B"/>
    <w:rsid w:val="00447352"/>
    <w:rsid w:val="004530C5"/>
    <w:rsid w:val="00457425"/>
    <w:rsid w:val="0047219F"/>
    <w:rsid w:val="00476530"/>
    <w:rsid w:val="00497484"/>
    <w:rsid w:val="004B1CA2"/>
    <w:rsid w:val="004B2EC6"/>
    <w:rsid w:val="004C13A0"/>
    <w:rsid w:val="004D2846"/>
    <w:rsid w:val="004D48F7"/>
    <w:rsid w:val="004F38D2"/>
    <w:rsid w:val="00530301"/>
    <w:rsid w:val="00554978"/>
    <w:rsid w:val="00570ADF"/>
    <w:rsid w:val="00591E5E"/>
    <w:rsid w:val="005F43FD"/>
    <w:rsid w:val="00697E0E"/>
    <w:rsid w:val="006B021E"/>
    <w:rsid w:val="006B43F1"/>
    <w:rsid w:val="006D5F09"/>
    <w:rsid w:val="007B7A03"/>
    <w:rsid w:val="007D7B19"/>
    <w:rsid w:val="0086128B"/>
    <w:rsid w:val="00863E51"/>
    <w:rsid w:val="008734E5"/>
    <w:rsid w:val="00877061"/>
    <w:rsid w:val="008D6D24"/>
    <w:rsid w:val="00921637"/>
    <w:rsid w:val="0094460E"/>
    <w:rsid w:val="00947254"/>
    <w:rsid w:val="009700F7"/>
    <w:rsid w:val="00975C68"/>
    <w:rsid w:val="0098677F"/>
    <w:rsid w:val="009B717E"/>
    <w:rsid w:val="00A46CF8"/>
    <w:rsid w:val="00AC4DCA"/>
    <w:rsid w:val="00AD7FF0"/>
    <w:rsid w:val="00B342F5"/>
    <w:rsid w:val="00B836B4"/>
    <w:rsid w:val="00C06F57"/>
    <w:rsid w:val="00C43345"/>
    <w:rsid w:val="00C66F66"/>
    <w:rsid w:val="00CC306E"/>
    <w:rsid w:val="00D17B5A"/>
    <w:rsid w:val="00D2315A"/>
    <w:rsid w:val="00D3360D"/>
    <w:rsid w:val="00D439C1"/>
    <w:rsid w:val="00D70DFD"/>
    <w:rsid w:val="00D83349"/>
    <w:rsid w:val="00E16225"/>
    <w:rsid w:val="00E30832"/>
    <w:rsid w:val="00E7254B"/>
    <w:rsid w:val="00EA4C82"/>
    <w:rsid w:val="00EB1842"/>
    <w:rsid w:val="00F16A28"/>
    <w:rsid w:val="00F73058"/>
    <w:rsid w:val="00F85085"/>
    <w:rsid w:val="00FB4B12"/>
    <w:rsid w:val="00FD6D91"/>
    <w:rsid w:val="08367FBB"/>
    <w:rsid w:val="162D6666"/>
    <w:rsid w:val="200D55FC"/>
    <w:rsid w:val="2FD34577"/>
    <w:rsid w:val="38222D90"/>
    <w:rsid w:val="3A305489"/>
    <w:rsid w:val="3C0102BE"/>
    <w:rsid w:val="4C1F5EDF"/>
    <w:rsid w:val="58711DA9"/>
    <w:rsid w:val="5B552989"/>
    <w:rsid w:val="5BEE30E2"/>
    <w:rsid w:val="5CBB014A"/>
    <w:rsid w:val="5EED7CD6"/>
    <w:rsid w:val="5FA8053F"/>
    <w:rsid w:val="65B2534A"/>
    <w:rsid w:val="68DB51B0"/>
    <w:rsid w:val="6A0649B2"/>
    <w:rsid w:val="6A154D93"/>
    <w:rsid w:val="6A441CF9"/>
    <w:rsid w:val="6B321F76"/>
    <w:rsid w:val="6B67210D"/>
    <w:rsid w:val="6FD056CA"/>
    <w:rsid w:val="70B66DE4"/>
    <w:rsid w:val="799D78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semiHidden/>
    <w:uiPriority w:val="0"/>
  </w:style>
  <w:style w:type="paragraph" w:customStyle="1" w:styleId="8">
    <w:name w:val="标题4"/>
    <w:basedOn w:val="1"/>
    <w:uiPriority w:val="0"/>
    <w:pPr>
      <w:adjustRightInd w:val="0"/>
      <w:snapToGrid w:val="0"/>
      <w:spacing w:line="360" w:lineRule="auto"/>
      <w:ind w:firstLine="410"/>
      <w:jc w:val="left"/>
    </w:pPr>
    <w:rPr>
      <w:rFonts w:ascii="宋体" w:hAnsi="宋体" w:cs="宋体"/>
      <w:b/>
      <w:sz w:val="20"/>
    </w:rPr>
  </w:style>
  <w:style w:type="paragraph" w:customStyle="1" w:styleId="9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0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批注框文本 字符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大连理工大学</Company>
  <Pages>1</Pages>
  <Words>39</Words>
  <Characters>223</Characters>
  <Lines>1</Lines>
  <Paragraphs>1</Paragraphs>
  <TotalTime>0</TotalTime>
  <ScaleCrop>false</ScaleCrop>
  <LinksUpToDate>false</LinksUpToDate>
  <CharactersWithSpaces>261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2015-08-31T06:12:00Z</dcterms:created>
  <dc:creator>赵昕</dc:creator>
  <cp:lastModifiedBy>vertesyuan</cp:lastModifiedBy>
  <cp:lastPrinted>2019-09-16T10:02:00Z</cp:lastPrinted>
  <dcterms:modified xsi:type="dcterms:W3CDTF">2021-12-10T06:40:43Z</dcterms:modified>
  <dc:title>普通物理课程考试大纲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