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_GB2312" w:hAnsi="宋体" w:eastAsia="楷体_GB2312"/>
          <w:bCs/>
          <w:sz w:val="36"/>
          <w:szCs w:val="36"/>
        </w:rPr>
      </w:pPr>
    </w:p>
    <w:p>
      <w:pPr>
        <w:jc w:val="center"/>
        <w:rPr>
          <w:rFonts w:hint="eastAsia" w:ascii="楷体_GB2312" w:hAnsi="宋体" w:eastAsia="楷体_GB2312"/>
          <w:bCs/>
          <w:sz w:val="36"/>
          <w:szCs w:val="36"/>
        </w:rPr>
      </w:pPr>
    </w:p>
    <w:p>
      <w:pPr>
        <w:jc w:val="center"/>
        <w:rPr>
          <w:rFonts w:hint="eastAsia" w:ascii="楷体_GB2312" w:hAnsi="宋体" w:eastAsia="楷体_GB2312"/>
          <w:bCs/>
          <w:sz w:val="36"/>
          <w:szCs w:val="36"/>
        </w:rPr>
      </w:pPr>
      <w:r>
        <w:rPr>
          <w:rFonts w:hint="eastAsia" w:ascii="楷体_GB2312" w:hAnsi="宋体" w:eastAsia="楷体_GB2312"/>
          <w:bCs/>
          <w:sz w:val="36"/>
          <w:szCs w:val="36"/>
        </w:rPr>
        <w:drawing>
          <wp:anchor distT="0" distB="0" distL="114300" distR="114300" simplePos="0" relativeHeight="251659264" behindDoc="1" locked="0" layoutInCell="1" allowOverlap="1">
            <wp:simplePos x="0" y="0"/>
            <wp:positionH relativeFrom="column">
              <wp:posOffset>1333500</wp:posOffset>
            </wp:positionH>
            <wp:positionV relativeFrom="paragraph">
              <wp:posOffset>180975</wp:posOffset>
            </wp:positionV>
            <wp:extent cx="2533650" cy="506730"/>
            <wp:effectExtent l="0" t="0" r="11430" b="11430"/>
            <wp:wrapNone/>
            <wp:docPr id="1" name="图片 2" descr="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校名"/>
                    <pic:cNvPicPr>
                      <a:picLocks noChangeAspect="1"/>
                    </pic:cNvPicPr>
                  </pic:nvPicPr>
                  <pic:blipFill>
                    <a:blip r:embed="rId4">
                      <a:lum bright="12000" contrast="6000"/>
                    </a:blip>
                    <a:stretch>
                      <a:fillRect/>
                    </a:stretch>
                  </pic:blipFill>
                  <pic:spPr>
                    <a:xfrm>
                      <a:off x="0" y="0"/>
                      <a:ext cx="2533650" cy="506730"/>
                    </a:xfrm>
                    <a:prstGeom prst="rect">
                      <a:avLst/>
                    </a:prstGeom>
                    <a:noFill/>
                    <a:ln>
                      <a:noFill/>
                    </a:ln>
                  </pic:spPr>
                </pic:pic>
              </a:graphicData>
            </a:graphic>
          </wp:anchor>
        </w:drawing>
      </w:r>
    </w:p>
    <w:p>
      <w:pPr>
        <w:jc w:val="center"/>
        <w:rPr>
          <w:rFonts w:hint="eastAsia" w:ascii="楷体_GB2312" w:hAnsi="宋体" w:eastAsia="楷体_GB2312"/>
          <w:bCs/>
          <w:sz w:val="36"/>
          <w:szCs w:val="36"/>
        </w:rPr>
      </w:pPr>
    </w:p>
    <w:p>
      <w:pPr>
        <w:jc w:val="center"/>
        <w:rPr>
          <w:rFonts w:hint="eastAsia" w:ascii="楷体_GB2312" w:hAnsi="宋体" w:eastAsia="楷体_GB2312"/>
          <w:bCs/>
          <w:sz w:val="44"/>
          <w:szCs w:val="44"/>
        </w:rPr>
      </w:pPr>
      <w:r>
        <w:rPr>
          <w:rFonts w:hint="eastAsia" w:ascii="黑体" w:eastAsia="黑体"/>
          <w:sz w:val="44"/>
          <w:szCs w:val="44"/>
        </w:rPr>
        <w:t>202</w:t>
      </w:r>
      <w:r>
        <w:rPr>
          <w:rFonts w:hint="eastAsia" w:ascii="黑体" w:eastAsia="黑体"/>
          <w:sz w:val="44"/>
          <w:szCs w:val="44"/>
          <w:lang w:val="en-US" w:eastAsia="zh-CN"/>
        </w:rPr>
        <w:t>2</w:t>
      </w:r>
      <w:r>
        <w:rPr>
          <w:rFonts w:hint="eastAsia" w:ascii="黑体" w:eastAsia="黑体"/>
          <w:sz w:val="44"/>
          <w:szCs w:val="44"/>
        </w:rPr>
        <w:t>年全国硕士研究生招生考试大纲</w:t>
      </w:r>
    </w:p>
    <w:p>
      <w:pPr>
        <w:jc w:val="center"/>
        <w:rPr>
          <w:rFonts w:hint="eastAsia" w:eastAsia="楷体_GB2312"/>
          <w:sz w:val="28"/>
        </w:rPr>
      </w:pPr>
    </w:p>
    <w:p>
      <w:pPr>
        <w:jc w:val="center"/>
        <w:rPr>
          <w:rFonts w:hint="eastAsia" w:eastAsia="楷体_GB2312"/>
          <w:sz w:val="28"/>
        </w:rPr>
      </w:pPr>
    </w:p>
    <w:p>
      <w:pPr>
        <w:ind w:firstLine="900" w:firstLineChars="300"/>
        <w:rPr>
          <w:rFonts w:hint="eastAsia" w:ascii="楷体_GB2312" w:hAnsi="宋体" w:eastAsia="楷体_GB2312"/>
          <w:sz w:val="30"/>
          <w:szCs w:val="30"/>
        </w:rPr>
      </w:pPr>
    </w:p>
    <w:p>
      <w:pPr>
        <w:ind w:firstLine="900" w:firstLineChars="300"/>
        <w:rPr>
          <w:rFonts w:hint="eastAsia" w:ascii="楷体_GB2312" w:hAnsi="宋体" w:eastAsia="楷体_GB2312"/>
          <w:sz w:val="30"/>
          <w:szCs w:val="30"/>
        </w:rPr>
      </w:pPr>
    </w:p>
    <w:p>
      <w:pPr>
        <w:ind w:firstLine="900" w:firstLineChars="300"/>
        <w:rPr>
          <w:rFonts w:hint="eastAsia" w:ascii="楷体_GB2312" w:hAnsi="宋体" w:eastAsia="楷体_GB2312"/>
          <w:sz w:val="30"/>
          <w:szCs w:val="30"/>
        </w:rPr>
      </w:pPr>
    </w:p>
    <w:p>
      <w:pPr>
        <w:ind w:firstLine="900" w:firstLineChars="300"/>
        <w:rPr>
          <w:rFonts w:hint="eastAsia" w:ascii="楷体_GB2312" w:hAnsi="宋体" w:eastAsia="楷体_GB2312"/>
          <w:sz w:val="30"/>
          <w:szCs w:val="30"/>
        </w:rPr>
      </w:pPr>
    </w:p>
    <w:p>
      <w:pPr>
        <w:ind w:firstLine="900" w:firstLineChars="300"/>
        <w:rPr>
          <w:rFonts w:hint="eastAsia" w:ascii="楷体_GB2312" w:hAnsi="宋体" w:eastAsia="楷体_GB2312"/>
          <w:color w:val="FF0000"/>
          <w:sz w:val="30"/>
          <w:szCs w:val="30"/>
          <w:lang w:val="en-US" w:eastAsia="zh-CN"/>
        </w:rPr>
      </w:pPr>
      <w:r>
        <w:rPr>
          <w:rFonts w:hint="eastAsia" w:ascii="楷体_GB2312" w:hAnsi="宋体" w:eastAsia="楷体_GB2312"/>
          <w:sz w:val="30"/>
          <w:szCs w:val="30"/>
        </w:rPr>
        <w:t>科目代码：</w:t>
      </w:r>
      <w:r>
        <w:rPr>
          <w:rFonts w:hint="eastAsia" w:ascii="楷体_GB2312" w:hAnsi="宋体" w:eastAsia="楷体_GB2312"/>
          <w:color w:val="auto"/>
          <w:sz w:val="30"/>
          <w:szCs w:val="30"/>
          <w:lang w:val="en-US" w:eastAsia="zh-CN"/>
        </w:rPr>
        <w:t>874</w:t>
      </w:r>
    </w:p>
    <w:p>
      <w:pPr>
        <w:ind w:firstLine="900" w:firstLineChars="300"/>
        <w:rPr>
          <w:rFonts w:hint="eastAsia" w:ascii="楷体_GB2312" w:hAnsi="宋体" w:eastAsia="楷体_GB2312"/>
          <w:sz w:val="30"/>
          <w:szCs w:val="30"/>
        </w:rPr>
      </w:pPr>
      <w:r>
        <w:rPr>
          <w:rFonts w:hint="eastAsia" w:ascii="楷体_GB2312" w:hAnsi="宋体" w:eastAsia="楷体_GB2312"/>
          <w:sz w:val="30"/>
          <w:szCs w:val="30"/>
        </w:rPr>
        <w:t>科目名称：</w:t>
      </w:r>
      <w:r>
        <w:rPr>
          <w:rFonts w:hint="eastAsia" w:ascii="楷体_GB2312" w:hAnsi="宋体" w:eastAsia="楷体_GB2312"/>
          <w:sz w:val="30"/>
          <w:szCs w:val="30"/>
          <w:lang w:val="en-US" w:eastAsia="zh-CN"/>
        </w:rPr>
        <w:t>戏剧专业</w:t>
      </w:r>
      <w:r>
        <w:rPr>
          <w:rFonts w:hint="eastAsia" w:ascii="楷体_GB2312" w:hAnsi="宋体" w:eastAsia="楷体_GB2312"/>
          <w:sz w:val="30"/>
          <w:szCs w:val="30"/>
        </w:rPr>
        <w:t>基础</w:t>
      </w:r>
    </w:p>
    <w:p>
      <w:pPr>
        <w:ind w:firstLine="900" w:firstLineChars="300"/>
        <w:rPr>
          <w:rFonts w:hint="eastAsia" w:ascii="楷体_GB2312" w:hAnsi="宋体" w:eastAsia="楷体_GB2312"/>
          <w:sz w:val="30"/>
          <w:szCs w:val="30"/>
        </w:rPr>
      </w:pPr>
      <w:r>
        <w:rPr>
          <w:rFonts w:hint="eastAsia" w:ascii="楷体_GB2312" w:hAnsi="宋体" w:eastAsia="楷体_GB2312"/>
          <w:sz w:val="30"/>
          <w:szCs w:val="30"/>
        </w:rPr>
        <w:t>适用专业：戏剧【</w:t>
      </w:r>
      <w:r>
        <w:rPr>
          <w:rFonts w:hint="eastAsia" w:ascii="楷体_GB2312" w:hAnsi="宋体" w:eastAsia="楷体_GB2312"/>
          <w:sz w:val="30"/>
          <w:szCs w:val="30"/>
          <w:lang w:val="en-US" w:eastAsia="zh-CN"/>
        </w:rPr>
        <w:t>戏剧表演</w:t>
      </w:r>
      <w:r>
        <w:rPr>
          <w:rFonts w:hint="eastAsia" w:ascii="楷体_GB2312" w:hAnsi="宋体" w:eastAsia="楷体_GB2312"/>
          <w:sz w:val="30"/>
          <w:szCs w:val="30"/>
        </w:rPr>
        <w:t>】</w:t>
      </w:r>
    </w:p>
    <w:p>
      <w:pPr>
        <w:ind w:firstLine="900" w:firstLineChars="300"/>
        <w:rPr>
          <w:rFonts w:hint="eastAsia" w:ascii="楷体_GB2312" w:hAnsi="宋体" w:eastAsia="楷体_GB2312"/>
          <w:sz w:val="30"/>
          <w:szCs w:val="30"/>
        </w:rPr>
      </w:pPr>
      <w:r>
        <w:rPr>
          <w:rFonts w:hint="eastAsia" w:ascii="楷体_GB2312" w:hAnsi="宋体" w:eastAsia="楷体_GB2312"/>
          <w:sz w:val="30"/>
          <w:szCs w:val="30"/>
        </w:rPr>
        <w:t>制订单位：沈阳师范大学</w:t>
      </w:r>
    </w:p>
    <w:p>
      <w:pPr>
        <w:ind w:firstLine="900" w:firstLineChars="300"/>
        <w:rPr>
          <w:rFonts w:hint="eastAsia" w:ascii="楷体_GB2312" w:hAnsi="宋体" w:eastAsia="楷体_GB2312"/>
          <w:sz w:val="30"/>
          <w:szCs w:val="30"/>
        </w:rPr>
      </w:pPr>
      <w:r>
        <w:rPr>
          <w:rFonts w:hint="eastAsia" w:ascii="楷体_GB2312" w:hAnsi="宋体" w:eastAsia="楷体_GB2312"/>
          <w:sz w:val="30"/>
          <w:szCs w:val="30"/>
        </w:rPr>
        <w:t>修订日期：</w:t>
      </w:r>
      <w:r>
        <w:rPr>
          <w:rFonts w:hint="eastAsia" w:ascii="楷体_GB2312" w:hAnsi="宋体" w:eastAsia="楷体_GB2312"/>
          <w:color w:val="auto"/>
          <w:sz w:val="30"/>
          <w:szCs w:val="30"/>
        </w:rPr>
        <w:t>20</w:t>
      </w:r>
      <w:r>
        <w:rPr>
          <w:rFonts w:hint="eastAsia" w:ascii="楷体_GB2312" w:hAnsi="宋体" w:eastAsia="楷体_GB2312"/>
          <w:color w:val="auto"/>
          <w:sz w:val="30"/>
          <w:szCs w:val="30"/>
          <w:lang w:val="en-US" w:eastAsia="zh-CN"/>
        </w:rPr>
        <w:t>21</w:t>
      </w:r>
      <w:r>
        <w:rPr>
          <w:rFonts w:hint="eastAsia" w:ascii="楷体_GB2312" w:hAnsi="宋体" w:eastAsia="楷体_GB2312"/>
          <w:sz w:val="30"/>
          <w:szCs w:val="30"/>
        </w:rPr>
        <w:t>年9月</w:t>
      </w:r>
    </w:p>
    <w:p>
      <w:pPr>
        <w:jc w:val="center"/>
        <w:rPr>
          <w:rFonts w:hint="eastAsia" w:ascii="宋体"/>
          <w:b/>
          <w:sz w:val="32"/>
        </w:rPr>
      </w:pPr>
    </w:p>
    <w:p>
      <w:pPr>
        <w:jc w:val="center"/>
        <w:rPr>
          <w:rFonts w:hint="eastAsia" w:ascii="宋体"/>
          <w:b/>
          <w:sz w:val="32"/>
        </w:rPr>
      </w:pPr>
    </w:p>
    <w:p>
      <w:pPr>
        <w:jc w:val="center"/>
        <w:rPr>
          <w:rFonts w:hint="eastAsia" w:ascii="宋体"/>
          <w:b/>
          <w:sz w:val="32"/>
        </w:rPr>
      </w:pPr>
    </w:p>
    <w:p>
      <w:pPr>
        <w:jc w:val="center"/>
        <w:rPr>
          <w:rFonts w:hint="eastAsia" w:ascii="宋体"/>
          <w:b/>
          <w:sz w:val="32"/>
        </w:rPr>
      </w:pPr>
    </w:p>
    <w:p>
      <w:pPr>
        <w:jc w:val="center"/>
        <w:rPr>
          <w:rFonts w:hint="eastAsia" w:ascii="宋体"/>
          <w:b/>
          <w:sz w:val="32"/>
        </w:rPr>
      </w:pPr>
    </w:p>
    <w:p>
      <w:pPr>
        <w:jc w:val="center"/>
        <w:rPr>
          <w:rFonts w:hint="eastAsia" w:ascii="宋体"/>
          <w:b/>
          <w:sz w:val="32"/>
        </w:rPr>
      </w:pPr>
    </w:p>
    <w:p>
      <w:pPr>
        <w:jc w:val="both"/>
        <w:rPr>
          <w:rFonts w:hint="eastAsia" w:ascii="宋体"/>
          <w:b/>
          <w:sz w:val="32"/>
        </w:rPr>
      </w:pPr>
    </w:p>
    <w:p>
      <w:pPr>
        <w:jc w:val="center"/>
        <w:rPr>
          <w:rFonts w:hint="eastAsia" w:ascii="宋体"/>
          <w:b/>
          <w:sz w:val="32"/>
        </w:rPr>
      </w:pPr>
      <w:r>
        <w:rPr>
          <w:rFonts w:hint="eastAsia" w:ascii="宋体"/>
          <w:b/>
          <w:sz w:val="32"/>
        </w:rPr>
        <w:t>《</w:t>
      </w:r>
      <w:r>
        <w:rPr>
          <w:rFonts w:hint="eastAsia" w:ascii="宋体"/>
          <w:b/>
          <w:sz w:val="32"/>
          <w:lang w:val="en-US" w:eastAsia="zh-CN"/>
        </w:rPr>
        <w:t>戏剧专业</w:t>
      </w:r>
      <w:r>
        <w:rPr>
          <w:rFonts w:hint="eastAsia" w:ascii="宋体"/>
          <w:b/>
          <w:sz w:val="32"/>
        </w:rPr>
        <w:t>基础》考试大纲</w:t>
      </w:r>
    </w:p>
    <w:p>
      <w:pPr>
        <w:spacing w:line="360" w:lineRule="auto"/>
        <w:rPr>
          <w:rFonts w:hint="eastAsia" w:ascii="宋体" w:hAnsi="宋体" w:cs="宋体"/>
          <w:b/>
          <w:bCs/>
          <w:sz w:val="24"/>
        </w:rPr>
      </w:pPr>
      <w:r>
        <w:rPr>
          <w:rFonts w:hint="eastAsia" w:ascii="宋体" w:hAnsi="宋体" w:cs="宋体"/>
          <w:b/>
          <w:bCs/>
          <w:sz w:val="24"/>
        </w:rPr>
        <w:t>一、考试要求</w:t>
      </w:r>
      <w:bookmarkStart w:id="0" w:name="_GoBack"/>
      <w:bookmarkEnd w:id="0"/>
    </w:p>
    <w:p>
      <w:pPr>
        <w:spacing w:line="360" w:lineRule="auto"/>
        <w:ind w:firstLine="480" w:firstLineChars="200"/>
        <w:rPr>
          <w:rFonts w:hint="eastAsia" w:ascii="宋体" w:hAnsi="宋体" w:cs="宋体"/>
          <w:sz w:val="24"/>
        </w:rPr>
      </w:pPr>
      <w:r>
        <w:rPr>
          <w:rFonts w:hint="eastAsia" w:ascii="宋体" w:hAnsi="宋体" w:cs="宋体"/>
          <w:sz w:val="24"/>
        </w:rPr>
        <w:t>要求考生根据报考专业方向</w:t>
      </w:r>
      <w:r>
        <w:rPr>
          <w:rFonts w:hint="eastAsia" w:ascii="宋体" w:hAnsi="宋体" w:cs="宋体"/>
          <w:sz w:val="24"/>
          <w:lang w:eastAsia="zh-CN"/>
        </w:rPr>
        <w:t>、</w:t>
      </w:r>
      <w:r>
        <w:rPr>
          <w:rFonts w:hint="eastAsia" w:ascii="宋体" w:hAnsi="宋体" w:cs="宋体"/>
          <w:sz w:val="24"/>
          <w:lang w:val="en-US" w:eastAsia="zh-CN"/>
        </w:rPr>
        <w:t>类型、选择相应</w:t>
      </w:r>
      <w:r>
        <w:rPr>
          <w:rFonts w:hint="eastAsia" w:ascii="宋体" w:hAnsi="宋体" w:cs="宋体"/>
          <w:sz w:val="24"/>
        </w:rPr>
        <w:t>专业方向</w:t>
      </w:r>
      <w:r>
        <w:rPr>
          <w:rFonts w:hint="eastAsia" w:ascii="宋体" w:hAnsi="宋体" w:cs="宋体"/>
          <w:sz w:val="24"/>
          <w:lang w:eastAsia="zh-CN"/>
        </w:rPr>
        <w:t>、</w:t>
      </w:r>
      <w:r>
        <w:rPr>
          <w:rFonts w:hint="eastAsia" w:ascii="宋体" w:hAnsi="宋体" w:cs="宋体"/>
          <w:sz w:val="24"/>
          <w:lang w:val="en-US" w:eastAsia="zh-CN"/>
        </w:rPr>
        <w:t>类型考查范围及内容。其考查内容包括</w:t>
      </w:r>
      <w:r>
        <w:rPr>
          <w:rFonts w:hint="eastAsia" w:ascii="宋体" w:hAnsi="宋体" w:cs="宋体"/>
          <w:sz w:val="24"/>
        </w:rPr>
        <w:t>报考专业方向</w:t>
      </w:r>
      <w:r>
        <w:rPr>
          <w:rFonts w:hint="eastAsia" w:ascii="宋体" w:hAnsi="宋体" w:cs="宋体"/>
          <w:sz w:val="24"/>
          <w:lang w:val="en-US" w:eastAsia="zh-CN"/>
        </w:rPr>
        <w:t>所涉及的本专业领域的</w:t>
      </w:r>
      <w:r>
        <w:rPr>
          <w:rFonts w:hint="eastAsia" w:ascii="宋体" w:hAnsi="宋体" w:cs="宋体"/>
          <w:sz w:val="24"/>
        </w:rPr>
        <w:t>基础理论知识</w:t>
      </w:r>
      <w:r>
        <w:rPr>
          <w:rFonts w:hint="eastAsia" w:ascii="宋体" w:hAnsi="宋体" w:cs="宋体"/>
          <w:sz w:val="24"/>
          <w:lang w:eastAsia="zh-CN"/>
        </w:rPr>
        <w:t>，</w:t>
      </w:r>
      <w:r>
        <w:rPr>
          <w:rFonts w:hint="eastAsia" w:ascii="宋体" w:hAnsi="宋体" w:cs="宋体"/>
          <w:sz w:val="24"/>
        </w:rPr>
        <w:t>包括</w:t>
      </w:r>
      <w:r>
        <w:rPr>
          <w:rFonts w:hint="eastAsia" w:ascii="宋体" w:hAnsi="宋体" w:cs="宋体"/>
          <w:sz w:val="24"/>
          <w:lang w:val="en-US" w:eastAsia="zh-CN"/>
        </w:rPr>
        <w:t>各</w:t>
      </w:r>
      <w:r>
        <w:rPr>
          <w:rFonts w:hint="eastAsia" w:ascii="宋体" w:hAnsi="宋体" w:cs="宋体"/>
          <w:sz w:val="24"/>
        </w:rPr>
        <w:t>艺术门类历史发展</w:t>
      </w:r>
      <w:r>
        <w:rPr>
          <w:rFonts w:hint="eastAsia" w:ascii="宋体" w:hAnsi="宋体" w:cs="宋体"/>
          <w:sz w:val="24"/>
          <w:lang w:eastAsia="zh-CN"/>
        </w:rPr>
        <w:t>、</w:t>
      </w:r>
      <w:r>
        <w:rPr>
          <w:rFonts w:hint="eastAsia" w:ascii="宋体" w:hAnsi="宋体" w:cs="宋体"/>
          <w:sz w:val="24"/>
        </w:rPr>
        <w:t>基本</w:t>
      </w:r>
      <w:r>
        <w:rPr>
          <w:rFonts w:hint="eastAsia" w:ascii="宋体" w:hAnsi="宋体" w:cs="宋体"/>
          <w:sz w:val="24"/>
          <w:lang w:val="en-US" w:eastAsia="zh-CN"/>
        </w:rPr>
        <w:t>艺术</w:t>
      </w:r>
      <w:r>
        <w:rPr>
          <w:rFonts w:hint="eastAsia" w:ascii="宋体" w:hAnsi="宋体" w:cs="宋体"/>
          <w:sz w:val="24"/>
        </w:rPr>
        <w:t>元素和</w:t>
      </w:r>
      <w:r>
        <w:rPr>
          <w:rFonts w:hint="eastAsia" w:ascii="宋体" w:hAnsi="宋体" w:cs="宋体"/>
          <w:sz w:val="24"/>
          <w:lang w:val="en-US" w:eastAsia="zh-CN"/>
        </w:rPr>
        <w:t>一般性</w:t>
      </w:r>
      <w:r>
        <w:rPr>
          <w:rFonts w:hint="eastAsia" w:ascii="宋体" w:hAnsi="宋体" w:cs="宋体"/>
          <w:sz w:val="24"/>
        </w:rPr>
        <w:t>的</w:t>
      </w:r>
      <w:r>
        <w:rPr>
          <w:rFonts w:hint="eastAsia" w:ascii="宋体" w:hAnsi="宋体" w:cs="宋体"/>
          <w:sz w:val="24"/>
          <w:lang w:val="en-US" w:eastAsia="zh-CN"/>
        </w:rPr>
        <w:t>艺术</w:t>
      </w:r>
      <w:r>
        <w:rPr>
          <w:rFonts w:hint="eastAsia" w:ascii="宋体" w:hAnsi="宋体" w:cs="宋体"/>
          <w:sz w:val="24"/>
        </w:rPr>
        <w:t>手段、</w:t>
      </w:r>
      <w:r>
        <w:rPr>
          <w:rFonts w:hint="eastAsia" w:ascii="宋体" w:hAnsi="宋体" w:cs="宋体"/>
          <w:sz w:val="24"/>
          <w:lang w:val="en-US" w:eastAsia="zh-CN"/>
        </w:rPr>
        <w:t>艺术</w:t>
      </w:r>
      <w:r>
        <w:rPr>
          <w:rFonts w:hint="eastAsia" w:ascii="宋体" w:hAnsi="宋体" w:cs="宋体"/>
          <w:sz w:val="24"/>
        </w:rPr>
        <w:t>体裁、艺术流派和各个时代的名家名作，最终</w:t>
      </w:r>
      <w:r>
        <w:rPr>
          <w:rFonts w:hint="eastAsia" w:ascii="宋体" w:hAnsi="宋体" w:cs="宋体"/>
          <w:sz w:val="24"/>
          <w:lang w:val="en-US" w:eastAsia="zh-CN"/>
        </w:rPr>
        <w:t>能够运用其</w:t>
      </w:r>
      <w:r>
        <w:rPr>
          <w:rFonts w:hint="eastAsia" w:ascii="宋体" w:hAnsi="宋体" w:cs="宋体"/>
          <w:sz w:val="24"/>
        </w:rPr>
        <w:t>基础理论知识解释各类艺术现象。</w:t>
      </w:r>
    </w:p>
    <w:p>
      <w:pPr>
        <w:spacing w:line="360" w:lineRule="auto"/>
        <w:rPr>
          <w:rFonts w:hint="eastAsia" w:ascii="宋体" w:hAnsi="宋体" w:cs="宋体"/>
          <w:b/>
          <w:bCs/>
          <w:sz w:val="24"/>
        </w:rPr>
      </w:pPr>
      <w:r>
        <w:rPr>
          <w:rFonts w:hint="eastAsia" w:ascii="宋体" w:hAnsi="宋体" w:cs="宋体"/>
          <w:b/>
          <w:bCs/>
          <w:sz w:val="24"/>
        </w:rPr>
        <w:t>二、知识和能力的要求与范围</w:t>
      </w:r>
    </w:p>
    <w:p>
      <w:pPr>
        <w:spacing w:line="360" w:lineRule="auto"/>
        <w:rPr>
          <w:rFonts w:ascii="宋体" w:cs="宋体"/>
          <w:b/>
          <w:color w:val="auto"/>
          <w:sz w:val="24"/>
          <w:szCs w:val="24"/>
        </w:rPr>
      </w:pPr>
      <w:r>
        <w:rPr>
          <w:rFonts w:hint="eastAsia" w:ascii="宋体" w:hAnsi="宋体" w:cs="宋体"/>
          <w:b/>
          <w:color w:val="auto"/>
          <w:sz w:val="24"/>
          <w:szCs w:val="24"/>
          <w:lang w:eastAsia="zh-CN"/>
        </w:rPr>
        <w:t>（</w:t>
      </w:r>
      <w:r>
        <w:rPr>
          <w:rFonts w:hint="eastAsia" w:ascii="宋体" w:hAnsi="宋体" w:cs="宋体"/>
          <w:b/>
          <w:color w:val="auto"/>
          <w:sz w:val="24"/>
          <w:szCs w:val="24"/>
        </w:rPr>
        <w:t>一</w:t>
      </w:r>
      <w:r>
        <w:rPr>
          <w:rFonts w:hint="eastAsia" w:ascii="宋体" w:hAnsi="宋体" w:cs="宋体"/>
          <w:b/>
          <w:color w:val="auto"/>
          <w:sz w:val="24"/>
          <w:szCs w:val="24"/>
          <w:lang w:eastAsia="zh-CN"/>
        </w:rPr>
        <w:t>）</w:t>
      </w:r>
      <w:r>
        <w:rPr>
          <w:rFonts w:hint="eastAsia" w:ascii="宋体" w:hAnsi="宋体" w:cs="宋体"/>
          <w:b/>
          <w:color w:val="auto"/>
          <w:sz w:val="24"/>
          <w:szCs w:val="24"/>
        </w:rPr>
        <w:t>考试要求</w:t>
      </w:r>
    </w:p>
    <w:p>
      <w:pPr>
        <w:spacing w:line="360" w:lineRule="auto"/>
        <w:ind w:firstLine="240" w:firstLineChars="100"/>
        <w:rPr>
          <w:rFonts w:hint="eastAsia" w:ascii="宋体" w:hAnsi="宋体" w:cs="宋体"/>
          <w:bCs/>
          <w:color w:val="auto"/>
          <w:sz w:val="24"/>
          <w:szCs w:val="24"/>
        </w:rPr>
      </w:pPr>
      <w:r>
        <w:rPr>
          <w:rFonts w:hint="eastAsia" w:ascii="宋体" w:hAnsi="宋体" w:cs="宋体"/>
          <w:bCs/>
          <w:color w:val="auto"/>
          <w:sz w:val="24"/>
          <w:szCs w:val="24"/>
        </w:rPr>
        <w:t>戏剧表演专业主要考查学生能否运用扎实的专业理论基础、娴熟的文学写作技巧，对</w:t>
      </w:r>
      <w:r>
        <w:rPr>
          <w:rFonts w:hint="eastAsia" w:ascii="宋体" w:hAnsi="宋体" w:cs="宋体"/>
          <w:bCs/>
          <w:color w:val="auto"/>
          <w:sz w:val="24"/>
          <w:szCs w:val="24"/>
          <w:lang w:eastAsia="zh-CN"/>
        </w:rPr>
        <w:t>表演领域的一些主观问题，以及</w:t>
      </w:r>
      <w:r>
        <w:rPr>
          <w:rFonts w:hint="eastAsia" w:ascii="宋体" w:hAnsi="宋体" w:cs="宋体"/>
          <w:bCs/>
          <w:color w:val="auto"/>
          <w:sz w:val="24"/>
          <w:szCs w:val="24"/>
        </w:rPr>
        <w:t>中外各类戏剧片段中的戏剧主题、艺术特色、人物关系、人物性格、矛盾冲突、舞台事件进行详细解读和分析，并从中发现和掌握考生所具备的艺术创作和执行案头工作的实际能力。</w:t>
      </w:r>
    </w:p>
    <w:p>
      <w:pPr>
        <w:spacing w:line="360" w:lineRule="auto"/>
        <w:rPr>
          <w:rFonts w:ascii="宋体" w:cs="宋体"/>
          <w:b/>
          <w:color w:val="auto"/>
          <w:sz w:val="24"/>
          <w:szCs w:val="24"/>
        </w:rPr>
      </w:pPr>
      <w:r>
        <w:rPr>
          <w:rFonts w:hint="eastAsia" w:ascii="宋体" w:hAnsi="宋体" w:cs="宋体"/>
          <w:b/>
          <w:color w:val="auto"/>
          <w:sz w:val="24"/>
          <w:szCs w:val="24"/>
          <w:lang w:eastAsia="zh-CN"/>
        </w:rPr>
        <w:t>（</w:t>
      </w:r>
      <w:r>
        <w:rPr>
          <w:rFonts w:hint="eastAsia" w:ascii="宋体" w:hAnsi="宋体" w:cs="宋体"/>
          <w:b/>
          <w:color w:val="auto"/>
          <w:sz w:val="24"/>
          <w:szCs w:val="24"/>
        </w:rPr>
        <w:t>二</w:t>
      </w:r>
      <w:r>
        <w:rPr>
          <w:rFonts w:hint="eastAsia" w:ascii="宋体" w:hAnsi="宋体" w:cs="宋体"/>
          <w:b/>
          <w:color w:val="auto"/>
          <w:sz w:val="24"/>
          <w:szCs w:val="24"/>
          <w:lang w:eastAsia="zh-CN"/>
        </w:rPr>
        <w:t>）</w:t>
      </w:r>
      <w:r>
        <w:rPr>
          <w:rFonts w:hint="eastAsia" w:ascii="宋体" w:hAnsi="宋体" w:cs="宋体"/>
          <w:b/>
          <w:color w:val="auto"/>
          <w:sz w:val="24"/>
          <w:szCs w:val="24"/>
        </w:rPr>
        <w:t>考查内容</w:t>
      </w:r>
    </w:p>
    <w:p>
      <w:pPr>
        <w:spacing w:line="360" w:lineRule="auto"/>
        <w:rPr>
          <w:rFonts w:ascii="宋体" w:cs="宋体"/>
          <w:bCs/>
          <w:color w:val="auto"/>
          <w:sz w:val="24"/>
          <w:szCs w:val="24"/>
        </w:rPr>
      </w:pPr>
      <w:r>
        <w:rPr>
          <w:rFonts w:ascii="宋体" w:hAnsi="宋体" w:cs="宋体"/>
          <w:bCs/>
          <w:color w:val="auto"/>
          <w:sz w:val="24"/>
          <w:szCs w:val="24"/>
        </w:rPr>
        <w:t>1</w:t>
      </w:r>
      <w:r>
        <w:rPr>
          <w:rFonts w:hint="eastAsia" w:ascii="宋体" w:hAnsi="宋体" w:cs="宋体"/>
          <w:bCs/>
          <w:color w:val="auto"/>
          <w:sz w:val="24"/>
          <w:szCs w:val="24"/>
        </w:rPr>
        <w:t>、艺术常识：着重考查考生对艺术及文学知识掌握的宽度与广度，内容涉及美术、音乐、舞蹈、戏剧、电影、电视以及文学等；</w:t>
      </w:r>
    </w:p>
    <w:p>
      <w:pPr>
        <w:spacing w:line="360" w:lineRule="auto"/>
        <w:rPr>
          <w:rFonts w:ascii="宋体" w:cs="宋体"/>
          <w:bCs/>
          <w:color w:val="auto"/>
          <w:sz w:val="24"/>
          <w:szCs w:val="24"/>
        </w:rPr>
      </w:pPr>
      <w:r>
        <w:rPr>
          <w:rFonts w:ascii="宋体" w:hAnsi="宋体" w:cs="宋体"/>
          <w:bCs/>
          <w:color w:val="auto"/>
          <w:sz w:val="24"/>
          <w:szCs w:val="24"/>
        </w:rPr>
        <w:t>2</w:t>
      </w:r>
      <w:r>
        <w:rPr>
          <w:rFonts w:hint="eastAsia" w:ascii="宋体" w:hAnsi="宋体" w:cs="宋体"/>
          <w:bCs/>
          <w:color w:val="auto"/>
          <w:sz w:val="24"/>
          <w:szCs w:val="24"/>
        </w:rPr>
        <w:t>、简答题：着重考查考生对戏剧影视表演、舞台美术设计专业理论知识与技能知识的掌握程度，内容涉及戏剧表演、电影表演、电视剧表演、舞台美术等；</w:t>
      </w:r>
    </w:p>
    <w:p>
      <w:pPr>
        <w:spacing w:line="360" w:lineRule="auto"/>
        <w:rPr>
          <w:rFonts w:hint="eastAsia" w:ascii="宋体" w:hAnsi="宋体" w:cs="宋体"/>
          <w:bCs/>
          <w:color w:val="auto"/>
          <w:sz w:val="24"/>
          <w:szCs w:val="24"/>
        </w:rPr>
      </w:pPr>
      <w:r>
        <w:rPr>
          <w:rFonts w:ascii="宋体" w:hAnsi="宋体" w:cs="宋体"/>
          <w:bCs/>
          <w:color w:val="auto"/>
          <w:sz w:val="24"/>
          <w:szCs w:val="24"/>
        </w:rPr>
        <w:t>3</w:t>
      </w:r>
      <w:r>
        <w:rPr>
          <w:rFonts w:hint="eastAsia" w:ascii="宋体" w:hAnsi="宋体" w:cs="宋体"/>
          <w:bCs/>
          <w:color w:val="auto"/>
          <w:sz w:val="24"/>
          <w:szCs w:val="24"/>
        </w:rPr>
        <w:t>、论述题：着重考查戏剧影视表演专业、舞台美术设计专业考生案头工作的分析能力与执行能力，内容包括以下</w:t>
      </w:r>
      <w:r>
        <w:rPr>
          <w:rFonts w:hint="eastAsia" w:ascii="宋体" w:hAnsi="宋体" w:cs="宋体"/>
          <w:bCs/>
          <w:color w:val="auto"/>
          <w:sz w:val="24"/>
          <w:szCs w:val="24"/>
          <w:lang w:eastAsia="zh-CN"/>
        </w:rPr>
        <w:t>几</w:t>
      </w:r>
      <w:r>
        <w:rPr>
          <w:rFonts w:hint="eastAsia" w:ascii="宋体" w:hAnsi="宋体" w:cs="宋体"/>
          <w:bCs/>
          <w:color w:val="auto"/>
          <w:sz w:val="24"/>
          <w:szCs w:val="24"/>
        </w:rPr>
        <w:t>个方面：</w:t>
      </w:r>
    </w:p>
    <w:p>
      <w:pPr>
        <w:spacing w:line="360" w:lineRule="auto"/>
        <w:ind w:firstLine="240" w:firstLineChars="100"/>
        <w:rPr>
          <w:rFonts w:hint="eastAsia" w:ascii="宋体" w:hAnsi="宋体" w:eastAsia="宋体" w:cs="宋体"/>
          <w:bCs/>
          <w:color w:val="auto"/>
          <w:sz w:val="24"/>
          <w:szCs w:val="24"/>
          <w:lang w:eastAsia="zh-CN"/>
        </w:rPr>
      </w:pPr>
      <w:r>
        <w:rPr>
          <w:rFonts w:ascii="宋体" w:hAnsi="宋体" w:cs="宋体"/>
          <w:bCs/>
          <w:color w:val="auto"/>
          <w:sz w:val="24"/>
          <w:szCs w:val="24"/>
        </w:rPr>
        <w:t>1</w:t>
      </w:r>
      <w:r>
        <w:rPr>
          <w:rFonts w:hint="eastAsia" w:ascii="宋体" w:hAnsi="宋体" w:cs="宋体"/>
          <w:bCs/>
          <w:color w:val="auto"/>
          <w:sz w:val="24"/>
          <w:szCs w:val="24"/>
        </w:rPr>
        <w:t>）</w:t>
      </w:r>
      <w:r>
        <w:rPr>
          <w:rFonts w:hint="eastAsia" w:ascii="宋体" w:hAnsi="宋体" w:cs="宋体"/>
          <w:bCs/>
          <w:color w:val="auto"/>
          <w:sz w:val="24"/>
          <w:szCs w:val="24"/>
          <w:lang w:eastAsia="zh-CN"/>
        </w:rPr>
        <w:t>主观题。主要</w:t>
      </w:r>
      <w:r>
        <w:rPr>
          <w:rFonts w:hint="eastAsia" w:ascii="宋体" w:hAnsi="宋体" w:cs="宋体"/>
          <w:bCs/>
          <w:color w:val="auto"/>
          <w:sz w:val="24"/>
          <w:szCs w:val="24"/>
        </w:rPr>
        <w:t>对</w:t>
      </w:r>
      <w:r>
        <w:rPr>
          <w:rFonts w:hint="eastAsia" w:ascii="宋体" w:hAnsi="宋体" w:cs="宋体"/>
          <w:bCs/>
          <w:color w:val="auto"/>
          <w:sz w:val="24"/>
          <w:szCs w:val="24"/>
          <w:lang w:eastAsia="zh-CN"/>
        </w:rPr>
        <w:t>表演领域的一些专业问题进行阐述，具体内容视试卷所提供的具体试题；</w:t>
      </w:r>
    </w:p>
    <w:p>
      <w:pPr>
        <w:spacing w:line="360" w:lineRule="auto"/>
        <w:rPr>
          <w:rFonts w:ascii="宋体" w:cs="宋体"/>
          <w:bCs/>
          <w:color w:val="auto"/>
          <w:sz w:val="24"/>
          <w:szCs w:val="24"/>
        </w:rPr>
      </w:pPr>
      <w:r>
        <w:rPr>
          <w:rFonts w:ascii="宋体" w:hAnsi="宋体" w:cs="宋体"/>
          <w:bCs/>
          <w:color w:val="auto"/>
          <w:sz w:val="24"/>
          <w:szCs w:val="24"/>
        </w:rPr>
        <w:t xml:space="preserve">  </w:t>
      </w:r>
      <w:r>
        <w:rPr>
          <w:rFonts w:hint="eastAsia" w:ascii="宋体" w:hAnsi="宋体" w:cs="宋体"/>
          <w:bCs/>
          <w:color w:val="auto"/>
          <w:sz w:val="24"/>
          <w:szCs w:val="24"/>
          <w:lang w:val="en-US" w:eastAsia="zh-CN"/>
        </w:rPr>
        <w:t>2</w:t>
      </w:r>
      <w:r>
        <w:rPr>
          <w:rFonts w:hint="eastAsia" w:ascii="宋体" w:hAnsi="宋体" w:cs="宋体"/>
          <w:bCs/>
          <w:color w:val="auto"/>
          <w:sz w:val="24"/>
          <w:szCs w:val="24"/>
        </w:rPr>
        <w:t>）片段主题及艺术特色。主题涉略的范围和艺术特色的独特性（可通过所提供的戏剧片段进行举例说明）；</w:t>
      </w:r>
    </w:p>
    <w:p>
      <w:pPr>
        <w:spacing w:line="360" w:lineRule="auto"/>
        <w:rPr>
          <w:rFonts w:ascii="宋体" w:cs="宋体"/>
          <w:bCs/>
          <w:color w:val="auto"/>
          <w:sz w:val="24"/>
          <w:szCs w:val="24"/>
        </w:rPr>
      </w:pPr>
      <w:r>
        <w:rPr>
          <w:rFonts w:ascii="宋体" w:hAnsi="宋体" w:cs="宋体"/>
          <w:bCs/>
          <w:color w:val="auto"/>
          <w:sz w:val="24"/>
          <w:szCs w:val="24"/>
        </w:rPr>
        <w:t xml:space="preserve">  </w:t>
      </w:r>
      <w:r>
        <w:rPr>
          <w:rFonts w:hint="eastAsia" w:ascii="宋体" w:hAnsi="宋体" w:cs="宋体"/>
          <w:bCs/>
          <w:color w:val="auto"/>
          <w:sz w:val="24"/>
          <w:szCs w:val="24"/>
          <w:lang w:val="en-US" w:eastAsia="zh-CN"/>
        </w:rPr>
        <w:t>3</w:t>
      </w:r>
      <w:r>
        <w:rPr>
          <w:rFonts w:hint="eastAsia" w:ascii="宋体" w:hAnsi="宋体" w:cs="宋体"/>
          <w:bCs/>
          <w:color w:val="auto"/>
          <w:sz w:val="24"/>
          <w:szCs w:val="24"/>
        </w:rPr>
        <w:t>）人物关系与人物性格、人物关系的清晰度和人物性格的准确性（可通过所提供的戏剧片段进行举例说明）；</w:t>
      </w:r>
    </w:p>
    <w:p>
      <w:pPr>
        <w:spacing w:line="360" w:lineRule="auto"/>
        <w:rPr>
          <w:rFonts w:ascii="宋体" w:cs="宋体"/>
          <w:bCs/>
          <w:color w:val="auto"/>
          <w:sz w:val="24"/>
          <w:szCs w:val="24"/>
        </w:rPr>
      </w:pPr>
      <w:r>
        <w:rPr>
          <w:rFonts w:ascii="宋体" w:hAnsi="宋体" w:cs="宋体"/>
          <w:bCs/>
          <w:color w:val="auto"/>
          <w:sz w:val="24"/>
          <w:szCs w:val="24"/>
        </w:rPr>
        <w:t xml:space="preserve">  </w:t>
      </w:r>
      <w:r>
        <w:rPr>
          <w:rFonts w:hint="eastAsia" w:ascii="宋体" w:hAnsi="宋体" w:cs="宋体"/>
          <w:bCs/>
          <w:color w:val="auto"/>
          <w:sz w:val="24"/>
          <w:szCs w:val="24"/>
          <w:lang w:val="en-US" w:eastAsia="zh-CN"/>
        </w:rPr>
        <w:t>4</w:t>
      </w:r>
      <w:r>
        <w:rPr>
          <w:rFonts w:hint="eastAsia" w:ascii="宋体" w:hAnsi="宋体" w:cs="宋体"/>
          <w:bCs/>
          <w:color w:val="auto"/>
          <w:sz w:val="24"/>
          <w:szCs w:val="24"/>
        </w:rPr>
        <w:t>）矛盾冲突与舞台事件、矛盾冲突的起因是什么、舞台事件的拓展方向及所涉略的最高任务（可通过所提供的戏剧片段进行举例说明）；</w:t>
      </w:r>
    </w:p>
    <w:p>
      <w:pPr>
        <w:spacing w:line="360" w:lineRule="auto"/>
        <w:rPr>
          <w:rFonts w:hint="eastAsia" w:ascii="宋体" w:hAnsi="宋体" w:cs="宋体"/>
          <w:b/>
          <w:bCs/>
          <w:sz w:val="24"/>
          <w:szCs w:val="24"/>
        </w:rPr>
      </w:pPr>
      <w:r>
        <w:rPr>
          <w:rFonts w:hint="eastAsia" w:ascii="宋体" w:cs="宋体"/>
          <w:bCs/>
          <w:color w:val="auto"/>
          <w:sz w:val="24"/>
          <w:szCs w:val="24"/>
        </w:rPr>
        <w:t xml:space="preserve"> </w:t>
      </w:r>
      <w:r>
        <w:rPr>
          <w:rFonts w:hint="eastAsia" w:ascii="宋体" w:hAnsi="宋体" w:cs="宋体"/>
          <w:b/>
          <w:bCs/>
          <w:sz w:val="24"/>
          <w:szCs w:val="24"/>
        </w:rPr>
        <w:t>三、试卷结构</w:t>
      </w:r>
    </w:p>
    <w:p>
      <w:pPr>
        <w:spacing w:line="360" w:lineRule="auto"/>
        <w:rPr>
          <w:rFonts w:hint="eastAsia" w:ascii="宋体" w:hAnsi="宋体" w:cs="宋体"/>
          <w:sz w:val="24"/>
          <w:szCs w:val="24"/>
        </w:rPr>
      </w:pPr>
      <w:r>
        <w:rPr>
          <w:rFonts w:hint="eastAsia" w:ascii="宋体" w:hAnsi="宋体" w:cs="宋体"/>
          <w:sz w:val="24"/>
          <w:szCs w:val="24"/>
        </w:rPr>
        <w:t xml:space="preserve">    基本概念：名词解释、简答题等。</w:t>
      </w:r>
    </w:p>
    <w:p>
      <w:pPr>
        <w:spacing w:line="360" w:lineRule="auto"/>
        <w:ind w:firstLine="480"/>
        <w:rPr>
          <w:rFonts w:hint="eastAsia" w:ascii="宋体" w:hAnsi="宋体" w:cs="宋体"/>
          <w:sz w:val="24"/>
          <w:szCs w:val="24"/>
        </w:rPr>
      </w:pPr>
      <w:r>
        <w:rPr>
          <w:rFonts w:hint="eastAsia" w:ascii="宋体" w:hAnsi="宋体" w:cs="宋体"/>
          <w:sz w:val="24"/>
          <w:szCs w:val="24"/>
        </w:rPr>
        <w:t>理论阐述</w:t>
      </w:r>
      <w:r>
        <w:rPr>
          <w:rFonts w:hint="eastAsia" w:ascii="宋体" w:hAnsi="宋体" w:cs="宋体"/>
          <w:sz w:val="24"/>
          <w:szCs w:val="24"/>
          <w:lang w:eastAsia="zh-CN"/>
        </w:rPr>
        <w:t>：</w:t>
      </w:r>
      <w:r>
        <w:rPr>
          <w:rFonts w:hint="eastAsia" w:ascii="宋体" w:hAnsi="宋体" w:cs="宋体"/>
          <w:sz w:val="24"/>
          <w:szCs w:val="24"/>
        </w:rPr>
        <w:t>论述题、案例分析</w:t>
      </w:r>
      <w:r>
        <w:rPr>
          <w:rFonts w:hint="eastAsia" w:ascii="宋体" w:hAnsi="宋体" w:cs="宋体"/>
          <w:sz w:val="24"/>
          <w:szCs w:val="24"/>
          <w:lang w:eastAsia="zh-CN"/>
        </w:rPr>
        <w:t>、</w:t>
      </w:r>
      <w:r>
        <w:rPr>
          <w:rFonts w:hint="eastAsia" w:ascii="宋体" w:hAnsi="宋体" w:cs="宋体"/>
          <w:sz w:val="24"/>
          <w:szCs w:val="24"/>
          <w:lang w:val="en-US" w:eastAsia="zh-CN"/>
        </w:rPr>
        <w:t>作品分析</w:t>
      </w:r>
      <w:r>
        <w:rPr>
          <w:rFonts w:hint="eastAsia" w:ascii="宋体" w:hAnsi="宋体" w:cs="宋体"/>
          <w:sz w:val="24"/>
          <w:szCs w:val="24"/>
        </w:rPr>
        <w:t>题等。</w:t>
      </w:r>
    </w:p>
    <w:p>
      <w:pPr>
        <w:spacing w:line="360" w:lineRule="auto"/>
        <w:ind w:firstLine="480"/>
        <w:rPr>
          <w:rFonts w:hint="eastAsia" w:ascii="宋体" w:hAnsi="宋体" w:cs="宋体"/>
          <w:sz w:val="24"/>
          <w:szCs w:val="24"/>
        </w:rPr>
      </w:pPr>
    </w:p>
    <w:p>
      <w:pPr>
        <w:keepNext w:val="0"/>
        <w:keepLines w:val="0"/>
        <w:pageBreakBefore w:val="0"/>
        <w:widowControl/>
        <w:numPr>
          <w:ilvl w:val="0"/>
          <w:numId w:val="1"/>
        </w:numPr>
        <w:kinsoku/>
        <w:wordWrap/>
        <w:overflowPunct/>
        <w:topLinePunct w:val="0"/>
        <w:autoSpaceDE/>
        <w:autoSpaceDN/>
        <w:bidi w:val="0"/>
        <w:adjustRightInd/>
        <w:snapToGrid/>
        <w:spacing w:line="360" w:lineRule="auto"/>
        <w:jc w:val="left"/>
        <w:textAlignment w:val="auto"/>
        <w:rPr>
          <w:rFonts w:hint="eastAsia" w:ascii="宋体" w:hAnsi="宋体" w:cs="宋体"/>
          <w:b/>
          <w:bCs/>
          <w:kern w:val="0"/>
          <w:sz w:val="24"/>
          <w:szCs w:val="24"/>
          <w:lang w:bidi="ar"/>
        </w:rPr>
      </w:pPr>
      <w:r>
        <w:rPr>
          <w:rFonts w:hint="eastAsia" w:ascii="宋体" w:hAnsi="宋体" w:cs="宋体"/>
          <w:b/>
          <w:bCs/>
          <w:kern w:val="0"/>
          <w:sz w:val="24"/>
          <w:szCs w:val="24"/>
          <w:lang w:bidi="ar"/>
        </w:rPr>
        <w:t>考试内容范围说明：</w:t>
      </w:r>
    </w:p>
    <w:p>
      <w:pPr>
        <w:keepNext w:val="0"/>
        <w:keepLines w:val="0"/>
        <w:pageBreakBefore w:val="0"/>
        <w:kinsoku/>
        <w:wordWrap/>
        <w:overflowPunct/>
        <w:topLinePunct w:val="0"/>
        <w:autoSpaceDE/>
        <w:autoSpaceDN/>
        <w:bidi w:val="0"/>
        <w:adjustRightInd/>
        <w:snapToGrid/>
        <w:spacing w:line="360" w:lineRule="auto"/>
        <w:textAlignment w:val="auto"/>
        <w:rPr>
          <w:rFonts w:hint="default" w:eastAsia="宋体"/>
          <w:sz w:val="24"/>
          <w:szCs w:val="24"/>
          <w:lang w:val="en-US" w:eastAsia="zh-CN"/>
        </w:rPr>
      </w:pPr>
      <w:r>
        <w:rPr>
          <w:rFonts w:hint="eastAsia"/>
          <w:sz w:val="24"/>
          <w:szCs w:val="24"/>
          <w:lang w:val="en-US" w:eastAsia="zh-CN"/>
        </w:rPr>
        <w:t xml:space="preserve">    各报考研究方向均无指定参考教材。</w:t>
      </w:r>
    </w:p>
    <w:sectPr>
      <w:pgSz w:w="11906" w:h="16838"/>
      <w:pgMar w:top="1440" w:right="1800" w:bottom="111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80DC4F"/>
    <w:multiLevelType w:val="singleLevel"/>
    <w:tmpl w:val="6480DC4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DE2101"/>
    <w:rsid w:val="087D3A31"/>
    <w:rsid w:val="0BA24E54"/>
    <w:rsid w:val="0BB03C9D"/>
    <w:rsid w:val="0CDE2101"/>
    <w:rsid w:val="0D964482"/>
    <w:rsid w:val="0E5514BB"/>
    <w:rsid w:val="144E0747"/>
    <w:rsid w:val="190B4291"/>
    <w:rsid w:val="1B515A49"/>
    <w:rsid w:val="1FB8718C"/>
    <w:rsid w:val="22C844FA"/>
    <w:rsid w:val="28860BC1"/>
    <w:rsid w:val="2A312F0A"/>
    <w:rsid w:val="2A4865FA"/>
    <w:rsid w:val="2BE27D16"/>
    <w:rsid w:val="2BF631D3"/>
    <w:rsid w:val="2CA74D3C"/>
    <w:rsid w:val="32666F7B"/>
    <w:rsid w:val="35132FCB"/>
    <w:rsid w:val="3A4516B5"/>
    <w:rsid w:val="3FF205CA"/>
    <w:rsid w:val="40B117C0"/>
    <w:rsid w:val="40CD48B1"/>
    <w:rsid w:val="426972A4"/>
    <w:rsid w:val="4A2A5077"/>
    <w:rsid w:val="4A747324"/>
    <w:rsid w:val="4B126B00"/>
    <w:rsid w:val="53D378C7"/>
    <w:rsid w:val="57332192"/>
    <w:rsid w:val="5FA31570"/>
    <w:rsid w:val="67034324"/>
    <w:rsid w:val="675E1B20"/>
    <w:rsid w:val="67FF1E40"/>
    <w:rsid w:val="6EDE14A4"/>
    <w:rsid w:val="6F3D02BC"/>
    <w:rsid w:val="74333645"/>
    <w:rsid w:val="7A305C65"/>
    <w:rsid w:val="7E705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2020-08-28T12:27:00Z</dcterms:created>
  <dc:creator>lenovo</dc:creator>
  <cp:lastModifiedBy>Administrator</cp:lastModifiedBy>
  <dcterms:modified xsi:type="dcterms:W3CDTF">2021-09-12T01:02:54Z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ICV">
    <vt:lpwstr>4CAD99B5E58A4DC3808E8F37A3FC4081</vt:lpwstr>
  </property>
</Properties>
</file>