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 w:ascii="宋体" w:cs="宋体"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昆明理工大学硕士研究生入学考试《</w:t>
      </w:r>
      <w:r>
        <w:rPr>
          <w:rFonts w:hint="eastAsia"/>
          <w:b/>
          <w:bCs/>
          <w:sz w:val="32"/>
          <w:szCs w:val="32"/>
        </w:rPr>
        <w:t>汉语基础</w:t>
      </w:r>
      <w:r>
        <w:rPr>
          <w:rFonts w:hint="eastAsia"/>
          <w:b/>
          <w:sz w:val="30"/>
          <w:szCs w:val="30"/>
        </w:rPr>
        <w:t>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Cs/>
          <w:sz w:val="24"/>
        </w:rPr>
      </w:pPr>
    </w:p>
    <w:p>
      <w:pPr>
        <w:spacing w:line="44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第一部分  考试形式和试卷结构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</w:t>
      </w:r>
      <w:r>
        <w:rPr>
          <w:rFonts w:ascii="宋体" w:hAnsi="宋体"/>
          <w:b/>
          <w:sz w:val="28"/>
          <w:szCs w:val="28"/>
        </w:rPr>
        <w:t>及考试时间</w:t>
      </w:r>
    </w:p>
    <w:p>
      <w:pPr>
        <w:spacing w:line="44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汉语基础：</w:t>
      </w:r>
      <w:r>
        <w:rPr>
          <w:sz w:val="28"/>
          <w:szCs w:val="28"/>
        </w:rPr>
        <w:t>试卷满分为150分，考试时间为180分钟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spacing w:line="440" w:lineRule="exact"/>
        <w:rPr>
          <w:rFonts w:hint="eastAsia"/>
          <w:color w:val="000000"/>
          <w:sz w:val="28"/>
          <w:szCs w:val="28"/>
        </w:rPr>
      </w:pP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答题方式为闭卷、笔试。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三、试卷内容结构  </w:t>
      </w:r>
    </w:p>
    <w:p>
      <w:pPr>
        <w:spacing w:line="4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考试内容涉及现代汉语、古代汉语和语言学概论，其中：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汉语语言学基础知识</w:t>
      </w:r>
      <w:r>
        <w:rPr>
          <w:rFonts w:hint="eastAsia"/>
          <w:sz w:val="28"/>
          <w:szCs w:val="28"/>
        </w:rPr>
        <w:t>，约占 50%</w:t>
      </w:r>
      <w:r>
        <w:rPr>
          <w:sz w:val="28"/>
          <w:szCs w:val="28"/>
        </w:rPr>
        <w:t>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汉语应用能力</w:t>
      </w:r>
      <w:r>
        <w:rPr>
          <w:rFonts w:hint="eastAsia"/>
          <w:sz w:val="28"/>
          <w:szCs w:val="28"/>
        </w:rPr>
        <w:t>，约占 30%</w:t>
      </w:r>
      <w:r>
        <w:rPr>
          <w:sz w:val="28"/>
          <w:szCs w:val="28"/>
        </w:rPr>
        <w:t>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汉语语言分析</w:t>
      </w:r>
      <w:r>
        <w:rPr>
          <w:rFonts w:hint="eastAsia"/>
          <w:sz w:val="28"/>
          <w:szCs w:val="28"/>
        </w:rPr>
        <w:t>，约占 20%。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四、试卷题型结构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试卷题型结构为：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填空</w:t>
      </w:r>
      <w:r>
        <w:rPr>
          <w:sz w:val="28"/>
          <w:szCs w:val="28"/>
        </w:rPr>
        <w:t>题</w:t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>约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题</w:t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>约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名词解释题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简</w:t>
      </w:r>
      <w:r>
        <w:rPr>
          <w:sz w:val="28"/>
          <w:szCs w:val="28"/>
        </w:rPr>
        <w:t xml:space="preserve">答题   </w:t>
      </w: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>约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语言应用题 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40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语言分析</w:t>
      </w:r>
      <w:r>
        <w:rPr>
          <w:sz w:val="28"/>
          <w:szCs w:val="28"/>
        </w:rPr>
        <w:t xml:space="preserve">题  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合计150分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第二部分  考察的知识及范围</w:t>
      </w:r>
    </w:p>
    <w:p>
      <w:pPr>
        <w:spacing w:line="440" w:lineRule="exact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（一）汉语语言学基础知识</w:t>
      </w:r>
    </w:p>
    <w:p>
      <w:pPr>
        <w:spacing w:line="440" w:lineRule="exact"/>
        <w:ind w:firstLine="562" w:firstLineChars="200"/>
        <w:rPr>
          <w:rFonts w:hint="eastAsia"/>
          <w:sz w:val="24"/>
        </w:rPr>
      </w:pPr>
      <w:r>
        <w:rPr>
          <w:rFonts w:hint="eastAsia"/>
          <w:b/>
          <w:bCs/>
          <w:sz w:val="28"/>
          <w:szCs w:val="28"/>
        </w:rPr>
        <w:t>现代汉语部分</w:t>
      </w:r>
    </w:p>
    <w:p>
      <w:pPr>
        <w:spacing w:line="44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知识点1  语音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一、语音概说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（一）语音的性质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1.语音的物理属性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2.语音的社会性质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（二）语音单位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1.音素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（1）元音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（2）辅音、清辅音、浊辅音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（3）辅音与元音的区别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2.音节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（三）记音符号</w:t>
      </w:r>
    </w:p>
    <w:p>
      <w:pPr>
        <w:spacing w:line="44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1.汉语拼音方案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/>
          <w:sz w:val="24"/>
        </w:rPr>
        <w:t>国际音标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二、声母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（一）声母的概念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（二）声母的分类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1.依发音方法分类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2.依发音部位分类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（三）声母的辨正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三、韵母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（一）韵母的概念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（二）韵母的分类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 w:ascii="宋体" w:hAnsi="宋体"/>
          <w:sz w:val="24"/>
        </w:rPr>
        <w:t xml:space="preserve"> 结构分类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 xml:space="preserve"> 韵头分类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/>
          <w:sz w:val="24"/>
        </w:rPr>
        <w:t xml:space="preserve"> 韵尾分类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（三）韵母的辨正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四、声调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（一）调值和调类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（二）普通话的声调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五、音节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（一）音节的结构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（二）拼音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（三）音节的拼写规则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六、音变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（一）变调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（二）轻声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（三）儿化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（四）语气词“啊”的音变</w:t>
      </w:r>
    </w:p>
    <w:p>
      <w:pPr>
        <w:spacing w:line="44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知识点2  文字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 汉字概说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（一）文字的性质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（二）汉字的产生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（三）汉字的特点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 汉字的结构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（一）结构单位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1.笔画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2.部件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（二）笔顺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（三）造字法：象形、指事、会意、形声、转注、假借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四、汉字整理和标准化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（一）汉字改革问题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（二）汉字的整理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（三）汉字的标准化</w:t>
      </w:r>
    </w:p>
    <w:p>
      <w:pPr>
        <w:spacing w:line="44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知识点3  词汇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一、词汇单位和词的结构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（一）词汇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（二）词汇单位：词、短语、固定短语、专名、熟语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（三）构词类型：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1.语素、</w:t>
      </w:r>
      <w:r>
        <w:rPr>
          <w:rFonts w:hint="eastAsia" w:ascii="宋体" w:hAnsi="宋体"/>
          <w:sz w:val="24"/>
        </w:rPr>
        <w:t>语素的分类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2.语素、词、字三者的关系</w:t>
      </w:r>
    </w:p>
    <w:p>
      <w:pPr>
        <w:spacing w:line="440" w:lineRule="exact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/>
          <w:sz w:val="24"/>
        </w:rPr>
        <w:t>单纯词和合成词，合成词的类型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二、词义的性质和构成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（一）词义及其性质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（二）词义的构成及分类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三、词义的分解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（一）义项、单义词、多义词、基本义、转义、引申义、比喻义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（二）义素、义素分析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四、词义的聚合</w:t>
      </w:r>
      <w:r>
        <w:rPr>
          <w:rFonts w:ascii="宋体" w:hAnsi="宋体"/>
          <w:sz w:val="24"/>
        </w:rPr>
        <w:t>——</w:t>
      </w:r>
      <w:r>
        <w:rPr>
          <w:rFonts w:hint="eastAsia"/>
          <w:sz w:val="24"/>
        </w:rPr>
        <w:t>语义场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（一）语义场、类属义场、顺序义场、关系义场、同义义场、反义义场。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（二）同音词、同义词及其辨析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（三）反义词及其分类、作用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五、现代汉语词汇的组成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（一）基本词汇和一般词汇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（二）古语词及其分类特点、方言词、外来词及其分类特点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六、熟语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（一）成语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（二）惯用语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（三）歇后语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七、词汇的发展和规范化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（一）词汇的发展变化、词义扩大、缩小、转移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（二）词汇的规范化</w:t>
      </w:r>
    </w:p>
    <w:p>
      <w:pPr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知识点4  语法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一、语法概说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（一）语法单位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（二）句法成分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二、词类（上）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（一）词类的划分、依据、词的语法功能、形态和意义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（二）实词、虚词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（三）实词的作用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三、词类（下）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（一）虚词的作用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（二）词类小结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四、短语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（一）短语及其类型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（二）短语的功能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（三）多义短语及其分析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五、句法成分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主语、谓语、动语、宾语、定语、状语、补语、中心语、独立语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六、句子的分类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（一）句类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陈述句、疑问句、祈使句、感叹句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（二）句型及其结构分析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（三）几种动词谓语句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兼语句、连动句、主谓短语作宾语句、双宾句、把字句、被字句、存现句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（四）变式句和省略句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（五）句式变换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七、常见句法失误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（一）病句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（二）病句的种类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（三）句子结构常见的错误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八、复句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（一）复句的类型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（二）多重复句的结构分析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（三）紧缩复句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（四）复句运用中常见的错误</w:t>
      </w:r>
    </w:p>
    <w:p>
      <w:pPr>
        <w:spacing w:line="440" w:lineRule="exact"/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spacing w:line="440" w:lineRule="exact"/>
        <w:ind w:firstLine="562" w:firstLineChars="200"/>
        <w:rPr>
          <w:rFonts w:hint="eastAsia"/>
          <w:sz w:val="24"/>
        </w:rPr>
      </w:pPr>
      <w:r>
        <w:rPr>
          <w:rFonts w:hint="eastAsia"/>
          <w:b/>
          <w:bCs/>
          <w:sz w:val="28"/>
          <w:szCs w:val="28"/>
        </w:rPr>
        <w:t>古代汉语部分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一、汉字的结构和发展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（一）“六书”与汉字的形体构造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（二）汉字的形体演变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（三）古今字、异体字、通假字、繁简字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二、古今词义的异同、词的本义和引申义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（一）古今词义的异同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（二）词的本义和引申义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三、词类的活用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（一）使动用法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（二）意动用法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（三）名词用如动词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（四）名词用作状语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四、古代汉语的词序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（一）宾语前置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（二）其他特殊词序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五、古代汉语的判断句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（一）古代汉语判断句句式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（二）判断词的发展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六、古代汉语的被动表示法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（一）意念上的被动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（二）古代汉语被动句式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七、副词、代词、介词、连词、语气词和词头词尾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（一）副词：程度副词、范围副词、时间副词、情态副词、否定副词、表敬副词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（二）代词：人称代词、指示代词、疑问代词、“或”和“莫”、“者”和“所”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（三）介词：于（於、乎）、以、为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（四）连词：与、而、则（然则）、虽（虽然）、然（然而）、之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（五）语气词：句尾语气词、句首和句中语气词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（六）词头、词尾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八、古书的注解、标点和今译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九、古汉语常用工具书</w:t>
      </w:r>
    </w:p>
    <w:p>
      <w:pPr>
        <w:spacing w:line="440" w:lineRule="exact"/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spacing w:line="440" w:lineRule="exact"/>
        <w:ind w:firstLine="562" w:firstLineChars="200"/>
        <w:rPr>
          <w:rFonts w:hint="eastAsia"/>
          <w:sz w:val="24"/>
        </w:rPr>
      </w:pPr>
      <w:r>
        <w:rPr>
          <w:rFonts w:hint="eastAsia"/>
          <w:b/>
          <w:bCs/>
          <w:sz w:val="28"/>
          <w:szCs w:val="28"/>
        </w:rPr>
        <w:t>语言学基础部分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一、语言的功能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（一）语言的社会功能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（二）语言的思维功能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二、语言是符号系统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（一）语言符号的性质和特点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（二）语言符号的系统性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（三）语言符号系统是人类特有的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三、语音和音系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（一）语音和音系的区别与联系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（二）语音的属性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（三）音位与音系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（四）音位的聚合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（五）语音单位的组合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四、语 法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（一）语法和语法单位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（二）组合规则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（三）聚合规则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（四）变换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（五）语言的结构类型和普遍特征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五、语义和语用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（一）词汇和词义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（二）词义的各种关系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（三）句义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（四）语用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六、文字和书面语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（一）文字和语言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（二）文字系统的特点及分类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 文字的发展与传播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七、语言演变与语言分化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（一）语言演变的原因和特点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 语言的分化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八、语言的接触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（一）社会接触与语言接触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（二）不成系统的词汇借用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（三）语言联盟与系统感染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（四）语言的替换和底层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（五）语言接触的特殊形式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九、语言系统的演变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（一）语音的演变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（二）语法的演变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 词汇和词义的演变</w:t>
      </w:r>
    </w:p>
    <w:p>
      <w:pPr>
        <w:spacing w:line="440" w:lineRule="exact"/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spacing w:line="440" w:lineRule="exact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（二）汉语应用能力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汉语应用能力考试测试以下内容：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 辨音和标音能力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 字形、字义辨别能力及汉字书写规范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3. 词汇、语法规范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 文言文阅读理解</w:t>
      </w:r>
    </w:p>
    <w:p>
      <w:pPr>
        <w:spacing w:line="440" w:lineRule="exact"/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spacing w:line="440" w:lineRule="exact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（三）汉语语言分析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汉语语言分析考试测试以下内容：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1.语音分析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2.词义分析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3.语法分析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04C86"/>
    <w:rsid w:val="00062E3F"/>
    <w:rsid w:val="00087FC8"/>
    <w:rsid w:val="000F4267"/>
    <w:rsid w:val="0012463B"/>
    <w:rsid w:val="00144EA0"/>
    <w:rsid w:val="001B68C2"/>
    <w:rsid w:val="0024689D"/>
    <w:rsid w:val="00273A19"/>
    <w:rsid w:val="00295CB0"/>
    <w:rsid w:val="00345579"/>
    <w:rsid w:val="003D5D2B"/>
    <w:rsid w:val="00466D78"/>
    <w:rsid w:val="005130E3"/>
    <w:rsid w:val="0052278C"/>
    <w:rsid w:val="0055169E"/>
    <w:rsid w:val="00672E4F"/>
    <w:rsid w:val="006821C6"/>
    <w:rsid w:val="006A22B4"/>
    <w:rsid w:val="006D0AC0"/>
    <w:rsid w:val="006D3397"/>
    <w:rsid w:val="006E02C6"/>
    <w:rsid w:val="00717564"/>
    <w:rsid w:val="007338ED"/>
    <w:rsid w:val="00784EF1"/>
    <w:rsid w:val="007A17A6"/>
    <w:rsid w:val="00814290"/>
    <w:rsid w:val="008702ED"/>
    <w:rsid w:val="008A1705"/>
    <w:rsid w:val="009962E9"/>
    <w:rsid w:val="009C45C3"/>
    <w:rsid w:val="00A44914"/>
    <w:rsid w:val="00A564AB"/>
    <w:rsid w:val="00AA77EB"/>
    <w:rsid w:val="00AB7A62"/>
    <w:rsid w:val="00B5223E"/>
    <w:rsid w:val="00BF6832"/>
    <w:rsid w:val="00CD6781"/>
    <w:rsid w:val="00D03614"/>
    <w:rsid w:val="00D65A91"/>
    <w:rsid w:val="00E22271"/>
    <w:rsid w:val="00E8542A"/>
    <w:rsid w:val="00ED597A"/>
    <w:rsid w:val="00EE5498"/>
    <w:rsid w:val="05427F7A"/>
    <w:rsid w:val="13741D58"/>
    <w:rsid w:val="187D77F1"/>
    <w:rsid w:val="412D7DD0"/>
    <w:rsid w:val="441D5BAB"/>
    <w:rsid w:val="50FB00BB"/>
    <w:rsid w:val="541776ED"/>
    <w:rsid w:val="59E04C86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392</Words>
  <Characters>2237</Characters>
  <Lines>18</Lines>
  <Paragraphs>5</Paragraphs>
  <TotalTime>0</TotalTime>
  <ScaleCrop>false</ScaleCrop>
  <LinksUpToDate>false</LinksUpToDate>
  <CharactersWithSpaces>2624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2018-09-13T15:55:00Z</dcterms:created>
  <dc:creator>WPS_126943347</dc:creator>
  <cp:lastModifiedBy>vertesyuan</cp:lastModifiedBy>
  <dcterms:modified xsi:type="dcterms:W3CDTF">2021-12-08T08:12:18Z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