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D85FBC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农学院</w:t>
            </w:r>
          </w:p>
        </w:tc>
        <w:tc>
          <w:tcPr>
            <w:tcW w:w="1185" w:type="dxa"/>
            <w:vAlign w:val="center"/>
          </w:tcPr>
          <w:p w:rsidR="006C1526" w:rsidRPr="00B31DFC" w:rsidRDefault="00D85FBC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6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78</w:t>
            </w:r>
          </w:p>
        </w:tc>
        <w:tc>
          <w:tcPr>
            <w:tcW w:w="2075" w:type="dxa"/>
            <w:vAlign w:val="center"/>
          </w:tcPr>
          <w:p w:rsidR="006C1526" w:rsidRPr="00B31DFC" w:rsidRDefault="00D85FBC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D85FBC">
              <w:rPr>
                <w:rFonts w:ascii="仿宋" w:eastAsia="仿宋" w:hAnsi="仿宋" w:cs="FangSong" w:hint="eastAsia"/>
                <w:b/>
                <w:sz w:val="23"/>
                <w:szCs w:val="23"/>
              </w:rPr>
              <w:t>普通生态学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D85FBC">
        <w:rPr>
          <w:rFonts w:hint="eastAsia"/>
          <w:b/>
          <w:sz w:val="32"/>
          <w:szCs w:val="32"/>
          <w:u w:val="single"/>
        </w:rPr>
        <w:t xml:space="preserve">  </w:t>
      </w:r>
      <w:r w:rsidR="00D85FBC" w:rsidRPr="00D85FBC">
        <w:rPr>
          <w:rFonts w:hint="eastAsia"/>
          <w:b/>
          <w:sz w:val="32"/>
          <w:szCs w:val="32"/>
          <w:u w:val="single"/>
        </w:rPr>
        <w:t>普通生态学</w:t>
      </w:r>
      <w:r w:rsidR="004A4815">
        <w:rPr>
          <w:rFonts w:hint="eastAsia"/>
          <w:b/>
          <w:sz w:val="32"/>
          <w:szCs w:val="32"/>
          <w:u w:val="single"/>
        </w:rPr>
        <w:t xml:space="preserve">  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D85FBC">
        <w:rPr>
          <w:b/>
          <w:sz w:val="28"/>
          <w:szCs w:val="28"/>
          <w:u w:val="single"/>
        </w:rPr>
        <w:t xml:space="preserve"> 678 </w:t>
      </w:r>
      <w:r w:rsidRPr="00C16CEE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 w:rsidR="00D85FBC">
        <w:rPr>
          <w:b/>
          <w:sz w:val="28"/>
          <w:szCs w:val="28"/>
          <w:u w:val="single"/>
        </w:rPr>
        <w:t xml:space="preserve">  </w:t>
      </w:r>
      <w:r w:rsidR="00D85FBC" w:rsidRPr="00D85FBC">
        <w:rPr>
          <w:rFonts w:hint="eastAsia"/>
          <w:b/>
          <w:sz w:val="28"/>
          <w:szCs w:val="28"/>
          <w:u w:val="single"/>
        </w:rPr>
        <w:t>普通生态学</w:t>
      </w:r>
      <w:r>
        <w:rPr>
          <w:b/>
          <w:sz w:val="28"/>
          <w:szCs w:val="28"/>
          <w:u w:val="single"/>
        </w:rPr>
        <w:t xml:space="preserve">   </w:t>
      </w:r>
      <w:r w:rsidRPr="00C16CEE">
        <w:rPr>
          <w:rFonts w:hint="eastAsia"/>
          <w:b/>
          <w:sz w:val="28"/>
          <w:szCs w:val="28"/>
          <w:u w:val="single"/>
        </w:rPr>
        <w:t xml:space="preserve">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6C0A0C" w:rsidRPr="006C0A0C" w:rsidRDefault="0023411E" w:rsidP="0023411E">
      <w:pPr>
        <w:ind w:firstLineChars="200" w:firstLine="560"/>
        <w:jc w:val="left"/>
        <w:rPr>
          <w:sz w:val="28"/>
          <w:szCs w:val="28"/>
        </w:rPr>
      </w:pPr>
      <w:r w:rsidRPr="00D87722">
        <w:rPr>
          <w:rFonts w:hint="eastAsia"/>
          <w:sz w:val="28"/>
          <w:szCs w:val="28"/>
        </w:rPr>
        <w:t>《普通</w:t>
      </w:r>
      <w:r>
        <w:rPr>
          <w:rFonts w:hint="eastAsia"/>
          <w:sz w:val="28"/>
          <w:szCs w:val="28"/>
        </w:rPr>
        <w:t>生态学</w:t>
      </w:r>
      <w:r w:rsidRPr="00D87722">
        <w:rPr>
          <w:rFonts w:hint="eastAsia"/>
          <w:sz w:val="28"/>
          <w:szCs w:val="28"/>
        </w:rPr>
        <w:t>》</w:t>
      </w:r>
      <w:r w:rsidRPr="0023411E">
        <w:rPr>
          <w:rFonts w:hint="eastAsia"/>
          <w:sz w:val="28"/>
          <w:szCs w:val="28"/>
        </w:rPr>
        <w:t>是生态学等专业的基础课程，要求考生能系统理解普通生态学的基础理论和基本原理，掌握普通生态学的基本概念和研究方法，了解当前生态学的</w:t>
      </w:r>
      <w:r>
        <w:rPr>
          <w:rFonts w:hint="eastAsia"/>
          <w:sz w:val="28"/>
          <w:szCs w:val="28"/>
        </w:rPr>
        <w:t>发展前沿、动态和</w:t>
      </w:r>
      <w:r w:rsidRPr="0023411E">
        <w:rPr>
          <w:rFonts w:hint="eastAsia"/>
          <w:sz w:val="28"/>
          <w:szCs w:val="28"/>
        </w:rPr>
        <w:t>主要热点问题，具有较好的生态学和生物学等相关领域的基础知识，</w:t>
      </w:r>
      <w:r>
        <w:rPr>
          <w:rFonts w:hint="eastAsia"/>
          <w:sz w:val="28"/>
          <w:szCs w:val="28"/>
        </w:rPr>
        <w:t>掌握本领域一些新的观点和分析方法，</w:t>
      </w:r>
      <w:r w:rsidRPr="0023411E">
        <w:rPr>
          <w:rFonts w:hint="eastAsia"/>
          <w:sz w:val="28"/>
          <w:szCs w:val="28"/>
        </w:rPr>
        <w:t>具备在实践中应用生态学理论进行分析</w:t>
      </w:r>
      <w:r>
        <w:rPr>
          <w:rFonts w:hint="eastAsia"/>
          <w:sz w:val="28"/>
          <w:szCs w:val="28"/>
        </w:rPr>
        <w:t>和解决问题的能力</w:t>
      </w:r>
      <w:r w:rsidR="00D87722">
        <w:rPr>
          <w:rFonts w:hint="eastAsia"/>
          <w:sz w:val="28"/>
          <w:szCs w:val="28"/>
        </w:rPr>
        <w:t>。</w:t>
      </w:r>
      <w:proofErr w:type="gramStart"/>
      <w:r w:rsidR="00D87722">
        <w:rPr>
          <w:rFonts w:hint="eastAsia"/>
          <w:sz w:val="28"/>
          <w:szCs w:val="28"/>
        </w:rPr>
        <w:t>本</w:t>
      </w:r>
      <w:r w:rsidR="00D87722" w:rsidRPr="00D87722">
        <w:rPr>
          <w:rFonts w:hint="eastAsia"/>
          <w:sz w:val="28"/>
          <w:szCs w:val="28"/>
        </w:rPr>
        <w:t>考试</w:t>
      </w:r>
      <w:proofErr w:type="gramEnd"/>
      <w:r w:rsidR="00D87722" w:rsidRPr="00D87722">
        <w:rPr>
          <w:rFonts w:hint="eastAsia"/>
          <w:sz w:val="28"/>
          <w:szCs w:val="28"/>
        </w:rPr>
        <w:t>大纲适用于</w:t>
      </w:r>
      <w:r w:rsidR="00D87722">
        <w:rPr>
          <w:rFonts w:hint="eastAsia"/>
          <w:sz w:val="28"/>
          <w:szCs w:val="28"/>
        </w:rPr>
        <w:t>河南科技</w:t>
      </w:r>
      <w:r w:rsidR="00D87722" w:rsidRPr="00D87722">
        <w:rPr>
          <w:rFonts w:hint="eastAsia"/>
          <w:sz w:val="28"/>
          <w:szCs w:val="28"/>
        </w:rPr>
        <w:t>大学</w:t>
      </w:r>
      <w:r w:rsidR="00D87722">
        <w:rPr>
          <w:rFonts w:hint="eastAsia"/>
          <w:sz w:val="28"/>
          <w:szCs w:val="28"/>
        </w:rPr>
        <w:t>生态</w:t>
      </w:r>
      <w:r w:rsidR="00D87722" w:rsidRPr="00D87722">
        <w:rPr>
          <w:rFonts w:hint="eastAsia"/>
          <w:sz w:val="28"/>
          <w:szCs w:val="28"/>
        </w:rPr>
        <w:t>学及相关专业的硕士研究生入学考试。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D87722" w:rsidRDefault="007E30CF" w:rsidP="00D87722">
      <w:pPr>
        <w:ind w:firstLineChars="200" w:firstLine="560"/>
        <w:jc w:val="left"/>
        <w:rPr>
          <w:sz w:val="28"/>
          <w:szCs w:val="28"/>
        </w:rPr>
      </w:pPr>
      <w:r w:rsidRPr="007E30CF">
        <w:rPr>
          <w:rFonts w:hint="eastAsia"/>
          <w:sz w:val="28"/>
          <w:szCs w:val="28"/>
        </w:rPr>
        <w:t>考试形式为闭卷，考试方式为笔试，考试时间为</w:t>
      </w:r>
      <w:r w:rsidRPr="007E30CF">
        <w:rPr>
          <w:rFonts w:hint="eastAsia"/>
          <w:sz w:val="28"/>
          <w:szCs w:val="28"/>
        </w:rPr>
        <w:t>180</w:t>
      </w:r>
      <w:r w:rsidRPr="007E30CF">
        <w:rPr>
          <w:rFonts w:hint="eastAsia"/>
          <w:sz w:val="28"/>
          <w:szCs w:val="28"/>
        </w:rPr>
        <w:t>分钟。本试卷共计</w:t>
      </w:r>
      <w:r w:rsidRPr="007E30CF">
        <w:rPr>
          <w:rFonts w:hint="eastAsia"/>
          <w:sz w:val="28"/>
          <w:szCs w:val="28"/>
        </w:rPr>
        <w:t>150</w:t>
      </w:r>
      <w:r w:rsidRPr="007E30CF">
        <w:rPr>
          <w:rFonts w:hint="eastAsia"/>
          <w:sz w:val="28"/>
          <w:szCs w:val="28"/>
        </w:rPr>
        <w:t>分。</w:t>
      </w:r>
      <w:bookmarkStart w:id="0" w:name="_GoBack"/>
      <w:bookmarkEnd w:id="0"/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三、考试内容</w:t>
      </w:r>
    </w:p>
    <w:p w:rsidR="00D85FBC" w:rsidRDefault="00D85FBC" w:rsidP="00D85FBC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（</w:t>
      </w:r>
      <w:r w:rsidRPr="00D85FBC">
        <w:rPr>
          <w:rFonts w:hint="eastAsia"/>
          <w:sz w:val="28"/>
          <w:szCs w:val="28"/>
        </w:rPr>
        <w:t>1</w:t>
      </w:r>
      <w:r w:rsidRPr="00D85FBC">
        <w:rPr>
          <w:rFonts w:hint="eastAsia"/>
          <w:sz w:val="28"/>
          <w:szCs w:val="28"/>
        </w:rPr>
        <w:t>）绪论：生态学基本概念和研究内容、发展历史、分支学科、研究方法。</w:t>
      </w:r>
    </w:p>
    <w:p w:rsidR="00D85FBC" w:rsidRDefault="00D85FBC" w:rsidP="00D85FBC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（</w:t>
      </w:r>
      <w:r w:rsidRPr="00D85FBC">
        <w:rPr>
          <w:rFonts w:hint="eastAsia"/>
          <w:sz w:val="28"/>
          <w:szCs w:val="28"/>
        </w:rPr>
        <w:t>2</w:t>
      </w:r>
      <w:r w:rsidRPr="00D85FBC">
        <w:rPr>
          <w:rFonts w:hint="eastAsia"/>
          <w:sz w:val="28"/>
          <w:szCs w:val="28"/>
        </w:rPr>
        <w:t>）有机体与环境：生物与生态因子关系、环境与生态因子概念、生态因子作用规律、主要生态因子生态作用、生物对生态因子的适应。</w:t>
      </w:r>
    </w:p>
    <w:p w:rsidR="00D85FBC" w:rsidRDefault="00D85FBC" w:rsidP="00D85FBC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（</w:t>
      </w:r>
      <w:r w:rsidRPr="00D85FBC">
        <w:rPr>
          <w:rFonts w:hint="eastAsia"/>
          <w:sz w:val="28"/>
          <w:szCs w:val="28"/>
        </w:rPr>
        <w:t>3</w:t>
      </w:r>
      <w:r w:rsidRPr="00D85FBC">
        <w:rPr>
          <w:rFonts w:hint="eastAsia"/>
          <w:sz w:val="28"/>
          <w:szCs w:val="28"/>
        </w:rPr>
        <w:t>）种群生态学：种群概念与基本特征、数量变动类型及相关概念、种内与种间关系的主要类型及相关基本原理、生态对策与协同进化、种群调节及其机制、物种形成与灭绝基本原理。</w:t>
      </w:r>
    </w:p>
    <w:p w:rsidR="00D85FBC" w:rsidRDefault="00D85FBC" w:rsidP="00D85FBC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（</w:t>
      </w:r>
      <w:r w:rsidRPr="00D85FBC">
        <w:rPr>
          <w:rFonts w:hint="eastAsia"/>
          <w:sz w:val="28"/>
          <w:szCs w:val="28"/>
        </w:rPr>
        <w:t>4</w:t>
      </w:r>
      <w:r w:rsidRPr="00D85FBC">
        <w:rPr>
          <w:rFonts w:hint="eastAsia"/>
          <w:sz w:val="28"/>
          <w:szCs w:val="28"/>
        </w:rPr>
        <w:t>）群落生态学：群落概念和基本特征、种类组成、数量及结构特征、发生与演替基本过程、主要类型及其地理分布、中国植物群落分类体系。</w:t>
      </w:r>
    </w:p>
    <w:p w:rsidR="00D85FBC" w:rsidRDefault="00D85FBC" w:rsidP="00D85FBC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（</w:t>
      </w:r>
      <w:r w:rsidRPr="00D85FBC">
        <w:rPr>
          <w:rFonts w:hint="eastAsia"/>
          <w:sz w:val="28"/>
          <w:szCs w:val="28"/>
        </w:rPr>
        <w:t>5</w:t>
      </w:r>
      <w:r w:rsidRPr="00D85FBC">
        <w:rPr>
          <w:rFonts w:hint="eastAsia"/>
          <w:sz w:val="28"/>
          <w:szCs w:val="28"/>
        </w:rPr>
        <w:t>）生态系统生态学：生态系统概念、组成成分及功能、能量流动及物质循环基本规律和相关概念、稳定性及其调节机制、地球主要生态系统类型及其分布。</w:t>
      </w:r>
    </w:p>
    <w:p w:rsidR="006C0A0C" w:rsidRDefault="00D85FBC" w:rsidP="00D85FBC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（</w:t>
      </w:r>
      <w:r w:rsidRPr="00D85FBC">
        <w:rPr>
          <w:rFonts w:hint="eastAsia"/>
          <w:sz w:val="28"/>
          <w:szCs w:val="28"/>
        </w:rPr>
        <w:t>6</w:t>
      </w:r>
      <w:r w:rsidRPr="00D85FBC">
        <w:rPr>
          <w:rFonts w:hint="eastAsia"/>
          <w:sz w:val="28"/>
          <w:szCs w:val="28"/>
        </w:rPr>
        <w:t>）应用生态学与现代生态学发展：全球气候变化与环境污染、人口与资源问题、农业生态学、生物多样性与保育、生态系统服务与管理、分子生态学、景观生态学。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6C0A0C" w:rsidRPr="00D85FBC" w:rsidRDefault="00D85FBC" w:rsidP="001837C1">
      <w:pPr>
        <w:ind w:firstLineChars="200" w:firstLine="560"/>
        <w:jc w:val="left"/>
        <w:rPr>
          <w:sz w:val="28"/>
          <w:szCs w:val="28"/>
        </w:rPr>
      </w:pPr>
      <w:r w:rsidRPr="00D85FBC">
        <w:rPr>
          <w:rFonts w:hint="eastAsia"/>
          <w:sz w:val="28"/>
          <w:szCs w:val="28"/>
        </w:rPr>
        <w:t>《基础生态学》</w:t>
      </w:r>
      <w:r>
        <w:rPr>
          <w:rFonts w:hint="eastAsia"/>
          <w:sz w:val="28"/>
          <w:szCs w:val="28"/>
        </w:rPr>
        <w:t>，</w:t>
      </w:r>
      <w:r w:rsidRPr="00D85FBC">
        <w:rPr>
          <w:rFonts w:hint="eastAsia"/>
          <w:sz w:val="28"/>
          <w:szCs w:val="28"/>
        </w:rPr>
        <w:t>牛翠娟等编，高等教育出版社，</w:t>
      </w:r>
      <w:r w:rsidRPr="00D85FBC">
        <w:rPr>
          <w:rFonts w:hint="eastAsia"/>
          <w:sz w:val="28"/>
          <w:szCs w:val="28"/>
        </w:rPr>
        <w:t>2015</w:t>
      </w:r>
      <w:r w:rsidRPr="00D85FBC">
        <w:rPr>
          <w:rFonts w:hint="eastAsia"/>
          <w:sz w:val="28"/>
          <w:szCs w:val="28"/>
        </w:rPr>
        <w:t>年第</w:t>
      </w:r>
      <w:r w:rsidRPr="00D85FBC">
        <w:rPr>
          <w:rFonts w:hint="eastAsia"/>
          <w:sz w:val="28"/>
          <w:szCs w:val="28"/>
        </w:rPr>
        <w:t>3</w:t>
      </w:r>
      <w:r w:rsidRPr="00D85FBC">
        <w:rPr>
          <w:rFonts w:hint="eastAsia"/>
          <w:sz w:val="28"/>
          <w:szCs w:val="28"/>
        </w:rPr>
        <w:t>版</w:t>
      </w:r>
      <w:r w:rsidR="001837C1">
        <w:rPr>
          <w:rFonts w:hint="eastAsia"/>
          <w:sz w:val="28"/>
          <w:szCs w:val="28"/>
        </w:rPr>
        <w:t>。</w:t>
      </w:r>
    </w:p>
    <w:sectPr w:rsidR="006C0A0C" w:rsidRPr="00D85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F63" w:rsidRDefault="00F77F63" w:rsidP="007E30CF">
      <w:r>
        <w:separator/>
      </w:r>
    </w:p>
  </w:endnote>
  <w:endnote w:type="continuationSeparator" w:id="0">
    <w:p w:rsidR="00F77F63" w:rsidRDefault="00F77F63" w:rsidP="007E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F63" w:rsidRDefault="00F77F63" w:rsidP="007E30CF">
      <w:r>
        <w:separator/>
      </w:r>
    </w:p>
  </w:footnote>
  <w:footnote w:type="continuationSeparator" w:id="0">
    <w:p w:rsidR="00F77F63" w:rsidRDefault="00F77F63" w:rsidP="007E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837C1"/>
    <w:rsid w:val="001E0938"/>
    <w:rsid w:val="0023411E"/>
    <w:rsid w:val="002E0251"/>
    <w:rsid w:val="004A4815"/>
    <w:rsid w:val="005970D2"/>
    <w:rsid w:val="006271D4"/>
    <w:rsid w:val="006C0A0C"/>
    <w:rsid w:val="006C1526"/>
    <w:rsid w:val="0073505D"/>
    <w:rsid w:val="007A54E6"/>
    <w:rsid w:val="007E30CF"/>
    <w:rsid w:val="00835741"/>
    <w:rsid w:val="008D58C6"/>
    <w:rsid w:val="009B072E"/>
    <w:rsid w:val="00B31DFC"/>
    <w:rsid w:val="00BA47D2"/>
    <w:rsid w:val="00C16CEE"/>
    <w:rsid w:val="00C84600"/>
    <w:rsid w:val="00D30FE1"/>
    <w:rsid w:val="00D365B5"/>
    <w:rsid w:val="00D85FBC"/>
    <w:rsid w:val="00D87722"/>
    <w:rsid w:val="00F5539C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6D638-BB6A-4F5B-8AD5-BCD5416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30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3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SCW</cp:lastModifiedBy>
  <cp:revision>5</cp:revision>
  <dcterms:created xsi:type="dcterms:W3CDTF">2021-09-06T13:45:00Z</dcterms:created>
  <dcterms:modified xsi:type="dcterms:W3CDTF">2021-09-07T02:47:00Z</dcterms:modified>
</cp:coreProperties>
</file>