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1620"/>
          <w:tab w:val="right" w:pos="3240"/>
        </w:tabs>
        <w:jc w:val="center"/>
        <w:rPr>
          <w:rFonts w:ascii="黑体" w:hAnsi="Times New Roman" w:eastAsia="黑体" w:cs="Times New Roman"/>
          <w:b/>
          <w:bCs/>
          <w:sz w:val="44"/>
          <w:szCs w:val="44"/>
        </w:rPr>
      </w:pPr>
      <w:r>
        <w:rPr>
          <w:rFonts w:hint="eastAsia" w:ascii="黑体" w:hAnsi="Times New Roman" w:eastAsia="黑体" w:cs="Times New Roman"/>
          <w:b/>
          <w:bCs/>
          <w:sz w:val="44"/>
          <w:szCs w:val="44"/>
        </w:rPr>
        <w:t>渤海大学</w:t>
      </w:r>
    </w:p>
    <w:p>
      <w:pPr>
        <w:spacing w:line="500" w:lineRule="exact"/>
        <w:jc w:val="center"/>
        <w:rPr>
          <w:rFonts w:ascii="宋体" w:hAnsi="宋体" w:cs="Times New Roman"/>
          <w:b/>
          <w:bCs/>
          <w:sz w:val="32"/>
          <w:szCs w:val="32"/>
        </w:rPr>
      </w:pPr>
      <w:r>
        <w:rPr>
          <w:rFonts w:hint="eastAsia" w:ascii="宋体" w:hAnsi="宋体" w:cs="Times New Roman"/>
          <w:b/>
          <w:bCs/>
          <w:sz w:val="32"/>
          <w:szCs w:val="32"/>
        </w:rPr>
        <w:t>2021年硕士研究生入学考试自命题科目考试大纲</w:t>
      </w:r>
    </w:p>
    <w:p>
      <w:pPr>
        <w:jc w:val="left"/>
        <w:rPr>
          <w:rFonts w:ascii="Times New Roman" w:hAnsi="Times New Roman" w:cs="Times New Roman"/>
          <w:b/>
          <w:sz w:val="24"/>
          <w:szCs w:val="24"/>
        </w:rPr>
      </w:pPr>
    </w:p>
    <w:p>
      <w:pPr>
        <w:spacing w:line="500" w:lineRule="exact"/>
        <w:jc w:val="center"/>
        <w:rPr>
          <w:rStyle w:val="7"/>
          <w:rFonts w:hint="eastAsia" w:ascii="宋体" w:hAnsi="宋体" w:cs="宋体"/>
          <w:color w:val="FF0000"/>
          <w:sz w:val="30"/>
          <w:szCs w:val="30"/>
          <w:u w:val="single"/>
          <w:shd w:val="clear" w:color="FFFFFF" w:fill="D9D9D9"/>
        </w:rPr>
      </w:pPr>
      <w:r>
        <w:rPr>
          <w:rFonts w:hint="eastAsia" w:cs="宋体"/>
          <w:b/>
          <w:bCs/>
          <w:color w:val="FF0000"/>
          <w:sz w:val="30"/>
          <w:szCs w:val="30"/>
          <w:u w:val="single"/>
          <w:shd w:val="clear" w:color="FFFFFF" w:fill="D9D9D9"/>
          <w:lang w:eastAsia="zh-CN"/>
        </w:rPr>
        <w:t>大纲所列项</w:t>
      </w:r>
      <w:r>
        <w:rPr>
          <w:rFonts w:hint="eastAsia" w:ascii="宋体" w:hAnsi="宋体" w:cs="宋体"/>
          <w:b/>
          <w:bCs/>
          <w:color w:val="FF0000"/>
          <w:sz w:val="30"/>
          <w:szCs w:val="30"/>
          <w:u w:val="single"/>
          <w:shd w:val="clear" w:color="FFFFFF" w:fill="D9D9D9"/>
        </w:rPr>
        <w:t>是考生需要掌握的基本内容</w:t>
      </w:r>
      <w:r>
        <w:rPr>
          <w:rFonts w:hint="eastAsia" w:cs="宋体"/>
          <w:b/>
          <w:bCs/>
          <w:color w:val="FF0000"/>
          <w:sz w:val="30"/>
          <w:szCs w:val="30"/>
          <w:u w:val="single"/>
          <w:shd w:val="clear" w:color="FFFFFF" w:fill="D9D9D9"/>
          <w:lang w:eastAsia="zh-CN"/>
        </w:rPr>
        <w:t>，仅供复习参考使用</w:t>
      </w:r>
      <w:r>
        <w:rPr>
          <w:rFonts w:hint="eastAsia" w:ascii="宋体" w:hAnsi="宋体" w:cs="宋体"/>
          <w:b/>
          <w:bCs/>
          <w:color w:val="FF0000"/>
          <w:sz w:val="30"/>
          <w:szCs w:val="30"/>
          <w:u w:val="single"/>
          <w:shd w:val="clear" w:color="FFFFFF" w:fill="D9D9D9"/>
        </w:rPr>
        <w:t>。</w:t>
      </w:r>
    </w:p>
    <w:p>
      <w:pPr>
        <w:spacing w:line="360" w:lineRule="auto"/>
        <w:jc w:val="left"/>
        <w:rPr>
          <w:rFonts w:ascii="Times New Roman" w:hAnsi="Times New Roman" w:cs="Times New Roman"/>
          <w:bCs/>
          <w:sz w:val="24"/>
          <w:szCs w:val="24"/>
        </w:rPr>
      </w:pPr>
      <w:bookmarkStart w:id="0" w:name="_GoBack"/>
      <w:bookmarkEnd w:id="0"/>
    </w:p>
    <w:p>
      <w:pPr>
        <w:spacing w:line="360" w:lineRule="auto"/>
        <w:jc w:val="left"/>
        <w:rPr>
          <w:rFonts w:ascii="Times New Roman" w:hAnsi="Times New Roman" w:cs="Times New Roman"/>
          <w:b/>
          <w:sz w:val="24"/>
          <w:szCs w:val="24"/>
        </w:rPr>
      </w:pPr>
      <w:r>
        <w:rPr>
          <w:rFonts w:hint="eastAsia" w:ascii="Times New Roman" w:hAnsi="Times New Roman" w:cs="Times New Roman"/>
          <w:b/>
          <w:sz w:val="24"/>
          <w:szCs w:val="24"/>
        </w:rPr>
        <w:t>科目</w:t>
      </w:r>
      <w:r>
        <w:rPr>
          <w:rFonts w:ascii="Times New Roman" w:hAnsi="Times New Roman" w:cs="Times New Roman"/>
          <w:b/>
          <w:sz w:val="24"/>
          <w:szCs w:val="24"/>
        </w:rPr>
        <w:t>代码：</w:t>
      </w:r>
      <w:r>
        <w:rPr>
          <w:rFonts w:ascii="华文仿宋" w:hAnsi="华文仿宋" w:eastAsia="华文仿宋" w:cs="Times New Roman"/>
          <w:sz w:val="28"/>
          <w:szCs w:val="28"/>
        </w:rPr>
        <w:t>6</w:t>
      </w:r>
      <w:r>
        <w:rPr>
          <w:rFonts w:hint="eastAsia" w:ascii="华文仿宋" w:hAnsi="华文仿宋" w:eastAsia="华文仿宋" w:cs="Times New Roman"/>
          <w:sz w:val="28"/>
          <w:szCs w:val="28"/>
        </w:rPr>
        <w:t>21</w:t>
      </w:r>
      <w:r>
        <w:rPr>
          <w:rFonts w:ascii="Times New Roman" w:hAnsi="Times New Roman" w:cs="Times New Roman"/>
          <w:b/>
          <w:sz w:val="24"/>
          <w:szCs w:val="24"/>
        </w:rPr>
        <w:t xml:space="preserve"> </w:t>
      </w:r>
    </w:p>
    <w:p>
      <w:pPr>
        <w:spacing w:line="360" w:lineRule="auto"/>
        <w:jc w:val="left"/>
        <w:rPr>
          <w:rFonts w:ascii="Times New Roman" w:hAnsi="Times New Roman" w:cs="Times New Roman"/>
          <w:bCs/>
          <w:sz w:val="24"/>
          <w:szCs w:val="24"/>
          <w:u w:val="single"/>
        </w:rPr>
      </w:pPr>
      <w:r>
        <w:rPr>
          <w:rFonts w:hint="eastAsia" w:ascii="Times New Roman" w:hAnsi="Times New Roman" w:cs="Times New Roman"/>
          <w:b/>
          <w:sz w:val="24"/>
          <w:szCs w:val="24"/>
        </w:rPr>
        <w:t>科目名称：</w:t>
      </w:r>
      <w:r>
        <w:rPr>
          <w:rFonts w:hint="eastAsia" w:ascii="华文仿宋" w:hAnsi="华文仿宋" w:eastAsia="华文仿宋" w:cs="Times New Roman"/>
          <w:sz w:val="28"/>
          <w:szCs w:val="28"/>
        </w:rPr>
        <w:t>语言学概论</w:t>
      </w:r>
    </w:p>
    <w:p>
      <w:pPr>
        <w:spacing w:line="360" w:lineRule="auto"/>
      </w:pPr>
    </w:p>
    <w:p>
      <w:pPr>
        <w:pStyle w:val="2"/>
        <w:rPr>
          <w:rFonts w:ascii="宋体" w:hAnsi="宋体" w:eastAsia="宋体"/>
        </w:rPr>
      </w:pPr>
      <w:r>
        <w:rPr>
          <w:rFonts w:hint="eastAsia" w:ascii="宋体" w:hAnsi="宋体" w:eastAsia="宋体"/>
        </w:rPr>
        <w:t>一、考查目标</w:t>
      </w:r>
    </w:p>
    <w:p>
      <w:pPr>
        <w:spacing w:line="360" w:lineRule="auto"/>
        <w:rPr>
          <w:rFonts w:ascii="宋体" w:hAnsi="宋体" w:cs="宋体"/>
          <w:b/>
          <w:bCs/>
          <w:sz w:val="24"/>
          <w:szCs w:val="24"/>
        </w:rPr>
      </w:pPr>
      <w:r>
        <w:rPr>
          <w:rFonts w:hint="eastAsia" w:ascii="华文仿宋" w:hAnsi="华文仿宋" w:eastAsia="华文仿宋" w:cs="Times New Roman"/>
          <w:sz w:val="28"/>
          <w:szCs w:val="28"/>
        </w:rPr>
        <w:t xml:space="preserve"> </w:t>
      </w:r>
      <w:r>
        <w:rPr>
          <w:rFonts w:ascii="华文仿宋" w:hAnsi="华文仿宋" w:eastAsia="华文仿宋" w:cs="Times New Roman"/>
          <w:sz w:val="28"/>
          <w:szCs w:val="28"/>
        </w:rPr>
        <w:t xml:space="preserve">   </w:t>
      </w:r>
      <w:r>
        <w:rPr>
          <w:rFonts w:hint="eastAsia" w:ascii="华文仿宋" w:hAnsi="华文仿宋" w:eastAsia="华文仿宋" w:cs="Times New Roman"/>
          <w:sz w:val="28"/>
          <w:szCs w:val="28"/>
        </w:rPr>
        <w:t>攻读语言学及应用语言学硕士学位入学考试语言学概论科目考试内容包括语言学概论一门语言学基础课程，要求考生系统掌握相关学科的基本知识、基础理论和基本方法，并能运用相关理论和方法分析、解决语言学及应用语言学的实际问题。</w:t>
      </w:r>
    </w:p>
    <w:p>
      <w:pPr>
        <w:pStyle w:val="2"/>
        <w:rPr>
          <w:rFonts w:ascii="宋体" w:hAnsi="宋体" w:eastAsia="宋体"/>
        </w:rPr>
      </w:pPr>
      <w:r>
        <w:rPr>
          <w:rFonts w:hint="eastAsia" w:ascii="宋体" w:hAnsi="宋体" w:eastAsia="宋体"/>
        </w:rPr>
        <w:t>二、考试形式与试卷结构</w:t>
      </w:r>
    </w:p>
    <w:p>
      <w:pPr>
        <w:spacing w:line="360" w:lineRule="auto"/>
        <w:rPr>
          <w:rFonts w:ascii="华文仿宋" w:hAnsi="华文仿宋" w:eastAsia="华文仿宋" w:cs="Times New Roman"/>
          <w:b/>
          <w:bCs/>
          <w:sz w:val="28"/>
          <w:szCs w:val="28"/>
        </w:rPr>
      </w:pPr>
      <w:r>
        <w:rPr>
          <w:rFonts w:hint="eastAsia" w:ascii="华文仿宋" w:hAnsi="华文仿宋" w:eastAsia="华文仿宋" w:cs="Times New Roman"/>
          <w:b/>
          <w:bCs/>
          <w:sz w:val="28"/>
          <w:szCs w:val="28"/>
        </w:rPr>
        <w:t>（一）试卷成绩及考试时间</w:t>
      </w:r>
    </w:p>
    <w:p>
      <w:pPr>
        <w:spacing w:line="360" w:lineRule="auto"/>
        <w:rPr>
          <w:rFonts w:ascii="华文仿宋" w:hAnsi="华文仿宋" w:eastAsia="华文仿宋" w:cs="Times New Roman"/>
          <w:sz w:val="28"/>
          <w:szCs w:val="28"/>
        </w:rPr>
      </w:pPr>
      <w:r>
        <w:rPr>
          <w:rFonts w:hint="eastAsia" w:ascii="华文仿宋" w:hAnsi="华文仿宋" w:eastAsia="华文仿宋" w:cs="Times New Roman"/>
          <w:sz w:val="28"/>
          <w:szCs w:val="28"/>
        </w:rPr>
        <w:t>本试卷满分为</w:t>
      </w:r>
      <w:r>
        <w:rPr>
          <w:rFonts w:ascii="华文仿宋" w:hAnsi="华文仿宋" w:eastAsia="华文仿宋" w:cs="Times New Roman"/>
          <w:sz w:val="28"/>
          <w:szCs w:val="28"/>
        </w:rPr>
        <w:t>15</w:t>
      </w:r>
      <w:r>
        <w:rPr>
          <w:rFonts w:hint="eastAsia" w:ascii="华文仿宋" w:hAnsi="华文仿宋" w:eastAsia="华文仿宋" w:cs="Times New Roman"/>
          <w:sz w:val="28"/>
          <w:szCs w:val="28"/>
        </w:rPr>
        <w:t>0分，考试时间为180分钟</w:t>
      </w:r>
    </w:p>
    <w:p>
      <w:pPr>
        <w:spacing w:line="360" w:lineRule="auto"/>
        <w:rPr>
          <w:rFonts w:ascii="华文仿宋" w:hAnsi="华文仿宋" w:eastAsia="华文仿宋" w:cs="Times New Roman"/>
          <w:b/>
          <w:bCs/>
          <w:sz w:val="28"/>
          <w:szCs w:val="28"/>
        </w:rPr>
      </w:pPr>
      <w:r>
        <w:rPr>
          <w:rFonts w:ascii="华文仿宋" w:hAnsi="华文仿宋" w:eastAsia="华文仿宋" w:cs="Times New Roman"/>
          <w:b/>
          <w:bCs/>
          <w:sz w:val="28"/>
          <w:szCs w:val="28"/>
        </w:rPr>
        <w:t>（二）答题方式</w:t>
      </w:r>
    </w:p>
    <w:p>
      <w:pPr>
        <w:spacing w:line="360" w:lineRule="auto"/>
        <w:rPr>
          <w:rFonts w:ascii="华文仿宋" w:hAnsi="华文仿宋" w:eastAsia="华文仿宋" w:cs="Times New Roman"/>
          <w:sz w:val="28"/>
          <w:szCs w:val="28"/>
        </w:rPr>
      </w:pPr>
      <w:r>
        <w:rPr>
          <w:rFonts w:hint="eastAsia" w:ascii="华文仿宋" w:hAnsi="华文仿宋" w:eastAsia="华文仿宋" w:cs="Times New Roman"/>
          <w:sz w:val="28"/>
          <w:szCs w:val="28"/>
        </w:rPr>
        <w:t>答题方式为闭卷、笔试。</w:t>
      </w:r>
    </w:p>
    <w:p>
      <w:pPr>
        <w:spacing w:line="360" w:lineRule="auto"/>
        <w:rPr>
          <w:rFonts w:ascii="华文仿宋" w:hAnsi="华文仿宋" w:eastAsia="华文仿宋" w:cs="Times New Roman"/>
          <w:b/>
          <w:bCs/>
          <w:sz w:val="28"/>
          <w:szCs w:val="28"/>
        </w:rPr>
      </w:pPr>
      <w:r>
        <w:rPr>
          <w:rFonts w:hint="eastAsia" w:ascii="华文仿宋" w:hAnsi="华文仿宋" w:eastAsia="华文仿宋" w:cs="Times New Roman"/>
          <w:b/>
          <w:bCs/>
          <w:sz w:val="28"/>
          <w:szCs w:val="28"/>
        </w:rPr>
        <w:t>（三）试卷内容结构</w:t>
      </w:r>
    </w:p>
    <w:p>
      <w:pPr>
        <w:spacing w:line="360" w:lineRule="auto"/>
        <w:rPr>
          <w:rFonts w:ascii="华文仿宋" w:hAnsi="华文仿宋" w:eastAsia="华文仿宋" w:cs="Times New Roman"/>
          <w:sz w:val="28"/>
          <w:szCs w:val="28"/>
        </w:rPr>
      </w:pPr>
      <w:r>
        <w:rPr>
          <w:rFonts w:hint="eastAsia" w:ascii="华文仿宋" w:hAnsi="华文仿宋" w:eastAsia="华文仿宋" w:cs="Times New Roman"/>
          <w:sz w:val="28"/>
          <w:szCs w:val="28"/>
        </w:rPr>
        <w:t>各部分内容所占分值为：</w:t>
      </w:r>
    </w:p>
    <w:p>
      <w:pPr>
        <w:spacing w:line="360" w:lineRule="auto"/>
        <w:rPr>
          <w:rFonts w:ascii="华文仿宋" w:hAnsi="华文仿宋" w:eastAsia="华文仿宋" w:cs="Times New Roman"/>
          <w:sz w:val="28"/>
          <w:szCs w:val="28"/>
        </w:rPr>
      </w:pPr>
      <w:r>
        <w:rPr>
          <w:rFonts w:hint="eastAsia" w:ascii="华文仿宋" w:hAnsi="华文仿宋" w:eastAsia="华文仿宋" w:cs="Times New Roman"/>
          <w:sz w:val="28"/>
          <w:szCs w:val="28"/>
        </w:rPr>
        <w:t xml:space="preserve">基础知识约  </w:t>
      </w:r>
      <w:r>
        <w:rPr>
          <w:rFonts w:ascii="华文仿宋" w:hAnsi="华文仿宋" w:eastAsia="华文仿宋" w:cs="Times New Roman"/>
          <w:sz w:val="28"/>
          <w:szCs w:val="28"/>
        </w:rPr>
        <w:t>70</w:t>
      </w:r>
      <w:r>
        <w:rPr>
          <w:rFonts w:hint="eastAsia" w:ascii="华文仿宋" w:hAnsi="华文仿宋" w:eastAsia="华文仿宋" w:cs="Times New Roman"/>
          <w:sz w:val="28"/>
          <w:szCs w:val="28"/>
        </w:rPr>
        <w:t xml:space="preserve"> 分</w:t>
      </w:r>
    </w:p>
    <w:p>
      <w:pPr>
        <w:spacing w:line="360" w:lineRule="auto"/>
        <w:rPr>
          <w:rFonts w:ascii="华文仿宋" w:hAnsi="华文仿宋" w:eastAsia="华文仿宋" w:cs="Times New Roman"/>
          <w:sz w:val="28"/>
          <w:szCs w:val="28"/>
        </w:rPr>
      </w:pPr>
      <w:r>
        <w:rPr>
          <w:rFonts w:hint="eastAsia" w:ascii="华文仿宋" w:hAnsi="华文仿宋" w:eastAsia="华文仿宋" w:cs="Times New Roman"/>
          <w:sz w:val="28"/>
          <w:szCs w:val="28"/>
        </w:rPr>
        <w:t xml:space="preserve">研究论述约  </w:t>
      </w:r>
      <w:r>
        <w:rPr>
          <w:rFonts w:ascii="华文仿宋" w:hAnsi="华文仿宋" w:eastAsia="华文仿宋" w:cs="Times New Roman"/>
          <w:sz w:val="28"/>
          <w:szCs w:val="28"/>
        </w:rPr>
        <w:t>8</w:t>
      </w:r>
      <w:r>
        <w:rPr>
          <w:rFonts w:hint="eastAsia" w:ascii="华文仿宋" w:hAnsi="华文仿宋" w:eastAsia="华文仿宋" w:cs="Times New Roman"/>
          <w:sz w:val="28"/>
          <w:szCs w:val="28"/>
        </w:rPr>
        <w:t>0</w:t>
      </w:r>
      <w:r>
        <w:rPr>
          <w:rFonts w:ascii="华文仿宋" w:hAnsi="华文仿宋" w:eastAsia="华文仿宋" w:cs="Times New Roman"/>
          <w:sz w:val="28"/>
          <w:szCs w:val="28"/>
        </w:rPr>
        <w:t xml:space="preserve"> </w:t>
      </w:r>
      <w:r>
        <w:rPr>
          <w:rFonts w:hint="eastAsia" w:ascii="华文仿宋" w:hAnsi="华文仿宋" w:eastAsia="华文仿宋" w:cs="Times New Roman"/>
          <w:sz w:val="28"/>
          <w:szCs w:val="28"/>
        </w:rPr>
        <w:t>分</w:t>
      </w:r>
    </w:p>
    <w:p>
      <w:pPr>
        <w:spacing w:line="360" w:lineRule="auto"/>
        <w:rPr>
          <w:rFonts w:ascii="华文仿宋" w:hAnsi="华文仿宋" w:eastAsia="华文仿宋" w:cs="Times New Roman"/>
          <w:b/>
          <w:bCs/>
          <w:sz w:val="28"/>
          <w:szCs w:val="28"/>
        </w:rPr>
      </w:pPr>
      <w:r>
        <w:rPr>
          <w:rFonts w:hint="eastAsia" w:ascii="华文仿宋" w:hAnsi="华文仿宋" w:eastAsia="华文仿宋" w:cs="Times New Roman"/>
          <w:b/>
          <w:bCs/>
          <w:sz w:val="28"/>
          <w:szCs w:val="28"/>
        </w:rPr>
        <w:t>（四）试卷题型结构</w:t>
      </w:r>
    </w:p>
    <w:p>
      <w:pPr>
        <w:spacing w:line="360" w:lineRule="auto"/>
        <w:jc w:val="left"/>
        <w:rPr>
          <w:rFonts w:hint="eastAsia" w:ascii="华文仿宋" w:hAnsi="华文仿宋" w:eastAsia="华文仿宋" w:cs="Times New Roman"/>
          <w:sz w:val="28"/>
          <w:szCs w:val="28"/>
          <w:lang w:eastAsia="zh-CN"/>
        </w:rPr>
      </w:pPr>
      <w:r>
        <w:rPr>
          <w:rFonts w:hint="eastAsia" w:ascii="华文仿宋" w:hAnsi="华文仿宋" w:eastAsia="华文仿宋" w:cs="Times New Roman"/>
          <w:sz w:val="28"/>
          <w:szCs w:val="28"/>
        </w:rPr>
        <w:t>名词解释</w:t>
      </w:r>
      <w:r>
        <w:rPr>
          <w:rFonts w:hint="eastAsia" w:ascii="华文仿宋" w:hAnsi="华文仿宋" w:eastAsia="华文仿宋" w:cs="Times New Roman"/>
          <w:sz w:val="28"/>
          <w:szCs w:val="28"/>
          <w:lang w:eastAsia="zh-CN"/>
        </w:rPr>
        <w:t>、</w:t>
      </w:r>
      <w:r>
        <w:rPr>
          <w:rFonts w:hint="eastAsia" w:ascii="华文仿宋" w:hAnsi="华文仿宋" w:eastAsia="华文仿宋" w:cs="Times New Roman"/>
          <w:sz w:val="28"/>
          <w:szCs w:val="28"/>
        </w:rPr>
        <w:t>简答题</w:t>
      </w:r>
      <w:r>
        <w:rPr>
          <w:rFonts w:hint="eastAsia" w:ascii="华文仿宋" w:hAnsi="华文仿宋" w:eastAsia="华文仿宋" w:cs="Times New Roman"/>
          <w:sz w:val="28"/>
          <w:szCs w:val="28"/>
          <w:lang w:eastAsia="zh-CN"/>
        </w:rPr>
        <w:t>、</w:t>
      </w:r>
      <w:r>
        <w:rPr>
          <w:rFonts w:hint="eastAsia" w:ascii="华文仿宋" w:hAnsi="华文仿宋" w:eastAsia="华文仿宋" w:cs="Times New Roman"/>
          <w:sz w:val="28"/>
          <w:szCs w:val="28"/>
        </w:rPr>
        <w:t>论述题</w:t>
      </w:r>
      <w:r>
        <w:rPr>
          <w:rFonts w:hint="eastAsia" w:ascii="华文仿宋" w:hAnsi="华文仿宋" w:eastAsia="华文仿宋" w:cs="Times New Roman"/>
          <w:sz w:val="28"/>
          <w:szCs w:val="28"/>
          <w:lang w:eastAsia="zh-CN"/>
        </w:rPr>
        <w:t>、</w:t>
      </w:r>
      <w:r>
        <w:rPr>
          <w:rFonts w:hint="eastAsia" w:ascii="华文仿宋" w:hAnsi="华文仿宋" w:eastAsia="华文仿宋" w:cs="Times New Roman"/>
          <w:sz w:val="28"/>
          <w:szCs w:val="28"/>
        </w:rPr>
        <w:t>研究类试题</w:t>
      </w:r>
      <w:r>
        <w:rPr>
          <w:rFonts w:hint="eastAsia" w:ascii="华文仿宋" w:hAnsi="华文仿宋" w:eastAsia="华文仿宋" w:cs="Times New Roman"/>
          <w:sz w:val="28"/>
          <w:szCs w:val="28"/>
          <w:lang w:eastAsia="zh-CN"/>
        </w:rPr>
        <w:t>等。</w:t>
      </w:r>
    </w:p>
    <w:p>
      <w:pPr>
        <w:pStyle w:val="2"/>
        <w:rPr>
          <w:rFonts w:ascii="宋体" w:hAnsi="宋体" w:eastAsia="宋体"/>
        </w:rPr>
      </w:pPr>
      <w:r>
        <w:rPr>
          <w:rFonts w:hint="eastAsia" w:ascii="宋体" w:hAnsi="宋体" w:eastAsia="宋体"/>
        </w:rPr>
        <w:t>三、考查范围</w:t>
      </w:r>
    </w:p>
    <w:p>
      <w:pPr>
        <w:pStyle w:val="8"/>
        <w:ind w:firstLine="0" w:firstLineChars="0"/>
        <w:jc w:val="center"/>
        <w:rPr>
          <w:rFonts w:ascii="黑体" w:hAnsi="黑体" w:eastAsia="黑体" w:cs="Times New Roman"/>
          <w:sz w:val="40"/>
          <w:szCs w:val="28"/>
        </w:rPr>
      </w:pPr>
      <w:r>
        <w:rPr>
          <w:rFonts w:hint="eastAsia" w:ascii="黑体" w:hAnsi="黑体" w:eastAsia="黑体" w:cs="Times New Roman"/>
          <w:sz w:val="40"/>
          <w:szCs w:val="28"/>
        </w:rPr>
        <w:t>《语言学概论</w:t>
      </w:r>
      <w:r>
        <w:rPr>
          <w:rFonts w:ascii="黑体" w:hAnsi="黑体" w:eastAsia="黑体" w:cs="Times New Roman"/>
          <w:sz w:val="40"/>
          <w:szCs w:val="28"/>
        </w:rPr>
        <w:t>》</w:t>
      </w:r>
    </w:p>
    <w:p>
      <w:pPr>
        <w:numPr>
          <w:ilvl w:val="0"/>
          <w:numId w:val="0"/>
        </w:numPr>
        <w:jc w:val="both"/>
        <w:rPr>
          <w:rFonts w:hint="eastAsia" w:ascii="仿宋" w:hAnsi="仿宋" w:eastAsia="仿宋"/>
          <w:sz w:val="28"/>
          <w:szCs w:val="28"/>
          <w:lang w:val="en-US" w:eastAsia="zh-CN"/>
        </w:rPr>
      </w:pPr>
      <w:r>
        <w:rPr>
          <w:rFonts w:hint="eastAsia" w:ascii="仿宋" w:hAnsi="仿宋" w:eastAsia="仿宋"/>
          <w:sz w:val="28"/>
          <w:szCs w:val="28"/>
        </w:rPr>
        <w:t>参考书目：《现代语言学引论》（修订版）</w:t>
      </w:r>
      <w:r>
        <w:rPr>
          <w:rFonts w:hint="eastAsia" w:ascii="仿宋" w:hAnsi="仿宋" w:eastAsia="仿宋"/>
          <w:sz w:val="28"/>
          <w:szCs w:val="28"/>
          <w:lang w:val="en-US" w:eastAsia="zh-CN"/>
        </w:rPr>
        <w:t xml:space="preserve"> </w:t>
      </w:r>
      <w:r>
        <w:rPr>
          <w:rFonts w:hint="eastAsia" w:ascii="仿宋" w:hAnsi="仿宋" w:eastAsia="仿宋"/>
          <w:sz w:val="28"/>
          <w:szCs w:val="28"/>
        </w:rPr>
        <w:t>夏中华主编</w:t>
      </w:r>
      <w:r>
        <w:rPr>
          <w:rFonts w:hint="eastAsia" w:ascii="仿宋" w:hAnsi="仿宋" w:eastAsia="仿宋"/>
          <w:sz w:val="28"/>
          <w:szCs w:val="28"/>
          <w:lang w:val="en-US" w:eastAsia="zh-CN"/>
        </w:rPr>
        <w:t xml:space="preserve"> </w:t>
      </w:r>
    </w:p>
    <w:p>
      <w:pPr>
        <w:numPr>
          <w:ilvl w:val="0"/>
          <w:numId w:val="0"/>
        </w:numPr>
        <w:ind w:firstLine="1400" w:firstLineChars="500"/>
        <w:jc w:val="both"/>
        <w:rPr>
          <w:rFonts w:hint="eastAsia" w:ascii="仿宋" w:hAnsi="仿宋" w:eastAsia="仿宋"/>
          <w:sz w:val="28"/>
          <w:szCs w:val="28"/>
          <w:lang w:eastAsia="zh-CN"/>
        </w:rPr>
      </w:pPr>
      <w:r>
        <w:rPr>
          <w:rFonts w:hint="eastAsia" w:ascii="仿宋" w:hAnsi="仿宋" w:eastAsia="仿宋"/>
          <w:sz w:val="28"/>
          <w:szCs w:val="28"/>
        </w:rPr>
        <w:t>高等教育出版社 2013年版</w:t>
      </w:r>
      <w:r>
        <w:rPr>
          <w:rFonts w:hint="eastAsia" w:ascii="仿宋" w:hAnsi="仿宋" w:eastAsia="仿宋"/>
          <w:sz w:val="28"/>
          <w:szCs w:val="28"/>
          <w:lang w:eastAsia="zh-CN"/>
        </w:rPr>
        <w:t>。</w:t>
      </w:r>
    </w:p>
    <w:p>
      <w:pPr>
        <w:spacing w:line="360" w:lineRule="auto"/>
        <w:rPr>
          <w:rFonts w:hint="eastAsia" w:ascii="华文仿宋" w:hAnsi="华文仿宋" w:eastAsia="华文仿宋" w:cs="Times New Roman"/>
          <w:sz w:val="28"/>
          <w:szCs w:val="28"/>
        </w:rPr>
      </w:pPr>
    </w:p>
    <w:p>
      <w:pPr>
        <w:jc w:val="center"/>
        <w:rPr>
          <w:rFonts w:ascii="华文仿宋" w:hAnsi="华文仿宋" w:eastAsia="华文仿宋" w:cs="Times New Roman"/>
          <w:b/>
          <w:sz w:val="28"/>
          <w:szCs w:val="28"/>
        </w:rPr>
      </w:pPr>
      <w:r>
        <w:rPr>
          <w:rFonts w:hint="eastAsia" w:ascii="华文仿宋" w:hAnsi="华文仿宋" w:eastAsia="华文仿宋" w:cs="Times New Roman"/>
          <w:b/>
          <w:sz w:val="28"/>
          <w:szCs w:val="28"/>
        </w:rPr>
        <w:t>第一章 绪论</w:t>
      </w:r>
    </w:p>
    <w:p>
      <w:pPr>
        <w:pStyle w:val="8"/>
        <w:ind w:firstLine="56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掌握语言学定义及学科性质及其地位。了解语言的存在形式：口语和书面语。熟悉语言研究的历时发展状况，包括语文学、历史比较语言学、现代语言学各时期的代表人物及重要文献，了解现代语言学的特点与发展趋势。熟悉语言学的学科分类及语言研究的特殊方法。</w:t>
      </w:r>
    </w:p>
    <w:p>
      <w:pPr>
        <w:pStyle w:val="8"/>
        <w:ind w:firstLine="0" w:firstLineChars="0"/>
        <w:jc w:val="center"/>
        <w:rPr>
          <w:rFonts w:ascii="华文仿宋" w:hAnsi="华文仿宋" w:eastAsia="华文仿宋" w:cs="Times New Roman"/>
          <w:b/>
          <w:sz w:val="28"/>
          <w:szCs w:val="28"/>
        </w:rPr>
      </w:pPr>
      <w:r>
        <w:rPr>
          <w:rFonts w:hint="eastAsia" w:ascii="华文仿宋" w:hAnsi="华文仿宋" w:eastAsia="华文仿宋" w:cs="Times New Roman"/>
          <w:b/>
          <w:sz w:val="28"/>
          <w:szCs w:val="28"/>
        </w:rPr>
        <w:t>第二章 语言的本质</w:t>
      </w:r>
    </w:p>
    <w:p>
      <w:pPr>
        <w:pStyle w:val="8"/>
        <w:ind w:firstLine="56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掌握语言与社会的关系。了解语言是人类最重要的交际工具和思维工具。熟悉语言符号的特点（主要理解任意性）。认识语言的构成要素。</w:t>
      </w:r>
    </w:p>
    <w:p>
      <w:pPr>
        <w:pStyle w:val="8"/>
        <w:ind w:firstLine="0" w:firstLineChars="0"/>
        <w:jc w:val="center"/>
        <w:rPr>
          <w:rFonts w:ascii="华文仿宋" w:hAnsi="华文仿宋" w:eastAsia="华文仿宋" w:cs="Times New Roman"/>
          <w:b/>
          <w:sz w:val="28"/>
          <w:szCs w:val="28"/>
        </w:rPr>
      </w:pPr>
      <w:r>
        <w:rPr>
          <w:rFonts w:hint="eastAsia" w:ascii="华文仿宋" w:hAnsi="华文仿宋" w:eastAsia="华文仿宋" w:cs="Times New Roman"/>
          <w:b/>
          <w:sz w:val="28"/>
          <w:szCs w:val="28"/>
        </w:rPr>
        <w:t>第三章 语言的发展</w:t>
      </w:r>
    </w:p>
    <w:p>
      <w:pPr>
        <w:pStyle w:val="8"/>
        <w:ind w:firstLine="56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熟悉语言发展的原因和规律。了解语言系统的演变的特点。掌握语言发展的两个基本进程：分化和统一。认识语言的接触和影响过程中的几种现象：借用、模仿、兼用、混合、替换等。</w:t>
      </w:r>
    </w:p>
    <w:p>
      <w:pPr>
        <w:pStyle w:val="8"/>
        <w:ind w:firstLine="0" w:firstLineChars="0"/>
        <w:jc w:val="center"/>
        <w:rPr>
          <w:rFonts w:ascii="华文仿宋" w:hAnsi="华文仿宋" w:eastAsia="华文仿宋" w:cs="Times New Roman"/>
          <w:b/>
          <w:sz w:val="28"/>
          <w:szCs w:val="28"/>
        </w:rPr>
      </w:pPr>
      <w:r>
        <w:rPr>
          <w:rFonts w:hint="eastAsia" w:ascii="华文仿宋" w:hAnsi="华文仿宋" w:eastAsia="华文仿宋" w:cs="Times New Roman"/>
          <w:b/>
          <w:sz w:val="28"/>
          <w:szCs w:val="28"/>
        </w:rPr>
        <w:t>第四章 语音</w:t>
      </w:r>
    </w:p>
    <w:p>
      <w:pPr>
        <w:pStyle w:val="8"/>
        <w:ind w:firstLine="56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掌握语音的属性及语音单位。学会国际音标标音方法。熟悉语音的分类，了解音节划分理论。知道语言韵律特征特点及其作用。熟悉音位的特征和类型，认识并会区分音位变体，掌握分析音位的区别特征的方法及归纳音位的原则和方法。掌握语流音变的定义和类型。</w:t>
      </w:r>
    </w:p>
    <w:p>
      <w:pPr>
        <w:pStyle w:val="8"/>
        <w:ind w:firstLine="0" w:firstLineChars="0"/>
        <w:jc w:val="center"/>
        <w:rPr>
          <w:rFonts w:ascii="华文仿宋" w:hAnsi="华文仿宋" w:eastAsia="华文仿宋" w:cs="Times New Roman"/>
          <w:b/>
          <w:sz w:val="28"/>
          <w:szCs w:val="28"/>
        </w:rPr>
      </w:pPr>
      <w:r>
        <w:rPr>
          <w:rFonts w:hint="eastAsia" w:ascii="华文仿宋" w:hAnsi="华文仿宋" w:eastAsia="华文仿宋" w:cs="Times New Roman"/>
          <w:b/>
          <w:sz w:val="28"/>
          <w:szCs w:val="28"/>
        </w:rPr>
        <w:t>第五章 语义</w:t>
      </w:r>
    </w:p>
    <w:p>
      <w:pPr>
        <w:pStyle w:val="8"/>
        <w:ind w:firstLine="56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把握词义的性质和构成。掌握义素的定义和义素分析的方法。了解语义的各种关系及其类型。</w:t>
      </w:r>
    </w:p>
    <w:p>
      <w:pPr>
        <w:pStyle w:val="8"/>
        <w:ind w:firstLine="0" w:firstLineChars="0"/>
        <w:jc w:val="center"/>
        <w:rPr>
          <w:rFonts w:ascii="华文仿宋" w:hAnsi="华文仿宋" w:eastAsia="华文仿宋" w:cs="Times New Roman"/>
          <w:b/>
          <w:sz w:val="28"/>
          <w:szCs w:val="28"/>
        </w:rPr>
      </w:pPr>
      <w:r>
        <w:rPr>
          <w:rFonts w:hint="eastAsia" w:ascii="华文仿宋" w:hAnsi="华文仿宋" w:eastAsia="华文仿宋" w:cs="Times New Roman"/>
          <w:b/>
          <w:sz w:val="28"/>
          <w:szCs w:val="28"/>
        </w:rPr>
        <w:t>第六章 词汇</w:t>
      </w:r>
    </w:p>
    <w:p>
      <w:pPr>
        <w:pStyle w:val="8"/>
        <w:ind w:firstLine="56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掌握词汇的特征。学会区分词与短语。了解固定短语的特点。熟悉基本词汇和一般词汇的特点，掌握新词语产生的途径、外来词的类型、网络词语的特点及其规范。</w:t>
      </w:r>
    </w:p>
    <w:p>
      <w:pPr>
        <w:pStyle w:val="8"/>
        <w:ind w:firstLine="0" w:firstLineChars="0"/>
        <w:jc w:val="center"/>
        <w:rPr>
          <w:rFonts w:ascii="华文仿宋" w:hAnsi="华文仿宋" w:eastAsia="华文仿宋" w:cs="Times New Roman"/>
          <w:b/>
          <w:sz w:val="28"/>
          <w:szCs w:val="28"/>
        </w:rPr>
      </w:pPr>
      <w:r>
        <w:rPr>
          <w:rFonts w:hint="eastAsia" w:ascii="华文仿宋" w:hAnsi="华文仿宋" w:eastAsia="华文仿宋" w:cs="Times New Roman"/>
          <w:b/>
          <w:sz w:val="28"/>
          <w:szCs w:val="28"/>
        </w:rPr>
        <w:t>第七章 语法</w:t>
      </w:r>
    </w:p>
    <w:p>
      <w:pPr>
        <w:pStyle w:val="8"/>
        <w:ind w:firstLine="56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了解语法的构成和性质。熟悉语法内容和形式的关系。掌握语法范畴和语法手段的类型。了解语言的形态分类各类型的特点。学会分辨语素的方法。了解句子成分分析法和直接成分分析法的优缺点。</w:t>
      </w:r>
    </w:p>
    <w:p>
      <w:pPr>
        <w:pStyle w:val="8"/>
        <w:ind w:firstLine="0" w:firstLineChars="0"/>
        <w:jc w:val="center"/>
        <w:rPr>
          <w:rFonts w:ascii="华文仿宋" w:hAnsi="华文仿宋" w:eastAsia="华文仿宋" w:cs="Times New Roman"/>
          <w:b/>
          <w:sz w:val="28"/>
          <w:szCs w:val="28"/>
        </w:rPr>
      </w:pPr>
      <w:r>
        <w:rPr>
          <w:rFonts w:hint="eastAsia" w:ascii="华文仿宋" w:hAnsi="华文仿宋" w:eastAsia="华文仿宋" w:cs="Times New Roman"/>
          <w:b/>
          <w:sz w:val="28"/>
          <w:szCs w:val="28"/>
        </w:rPr>
        <w:t>第八章 语用</w:t>
      </w:r>
    </w:p>
    <w:p>
      <w:pPr>
        <w:pStyle w:val="8"/>
        <w:ind w:firstLine="56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掌握语用、指示语、言语行为、会话含意、预设、会话结构、关联、顺应等基本概念。认识语义在语境中的变化模式。了解指示语的类型。熟悉合作原则和礼貌原则。认识语用预设的特征和语用触发语。</w:t>
      </w:r>
    </w:p>
    <w:p>
      <w:pPr>
        <w:pStyle w:val="8"/>
        <w:ind w:firstLine="0" w:firstLineChars="0"/>
        <w:jc w:val="center"/>
        <w:rPr>
          <w:rFonts w:ascii="华文仿宋" w:hAnsi="华文仿宋" w:eastAsia="华文仿宋" w:cs="Times New Roman"/>
          <w:b/>
          <w:sz w:val="28"/>
          <w:szCs w:val="28"/>
        </w:rPr>
      </w:pPr>
      <w:r>
        <w:rPr>
          <w:rFonts w:hint="eastAsia" w:ascii="华文仿宋" w:hAnsi="华文仿宋" w:eastAsia="华文仿宋" w:cs="Times New Roman"/>
          <w:b/>
          <w:sz w:val="28"/>
          <w:szCs w:val="28"/>
        </w:rPr>
        <w:t>第九章 文字</w:t>
      </w:r>
    </w:p>
    <w:p>
      <w:pPr>
        <w:pStyle w:val="8"/>
        <w:ind w:firstLine="56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了解文字的性质，理解文字和语言的关系。把握文字的起源和发展。掌握文字的类型。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E6"/>
    <w:rsid w:val="00060138"/>
    <w:rsid w:val="000E709C"/>
    <w:rsid w:val="00195CE6"/>
    <w:rsid w:val="006A2966"/>
    <w:rsid w:val="008461CD"/>
    <w:rsid w:val="00B03879"/>
    <w:rsid w:val="00B42BA3"/>
    <w:rsid w:val="00B775F2"/>
    <w:rsid w:val="00D76DC0"/>
    <w:rsid w:val="00F24AE5"/>
    <w:rsid w:val="00F56A0D"/>
    <w:rsid w:val="07427929"/>
    <w:rsid w:val="1CA24C69"/>
    <w:rsid w:val="610D4784"/>
    <w:rsid w:val="6D993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rPr>
  </w:style>
  <w:style w:type="paragraph" w:customStyle="1" w:styleId="8">
    <w:name w:val="列表段落1"/>
    <w:basedOn w:val="1"/>
    <w:qFormat/>
    <w:uiPriority w:val="99"/>
    <w:pPr>
      <w:ind w:firstLine="420" w:firstLineChars="200"/>
    </w:pPr>
  </w:style>
  <w:style w:type="character" w:customStyle="1" w:styleId="9">
    <w:name w:val="页眉 字符"/>
    <w:basedOn w:val="6"/>
    <w:link w:val="4"/>
    <w:qFormat/>
    <w:uiPriority w:val="99"/>
    <w:rPr>
      <w:rFonts w:ascii="Calibri" w:hAnsi="Calibri" w:eastAsia="宋体" w:cs="Calibri"/>
      <w:sz w:val="18"/>
      <w:szCs w:val="18"/>
    </w:rPr>
  </w:style>
  <w:style w:type="character" w:customStyle="1" w:styleId="10">
    <w:name w:val="页脚 字符"/>
    <w:basedOn w:val="6"/>
    <w:link w:val="3"/>
    <w:qFormat/>
    <w:uiPriority w:val="99"/>
    <w:rPr>
      <w:rFonts w:ascii="Calibri" w:hAnsi="Calibri" w:eastAsia="宋体" w:cs="Calibri"/>
      <w:sz w:val="18"/>
      <w:szCs w:val="18"/>
    </w:rPr>
  </w:style>
  <w:style w:type="character" w:customStyle="1" w:styleId="11">
    <w:name w:val="标题 2 字符"/>
    <w:basedOn w:val="6"/>
    <w:link w:val="2"/>
    <w:qFormat/>
    <w:uiPriority w:val="9"/>
    <w:rPr>
      <w:rFonts w:ascii="等线 Light" w:hAnsi="等线 Light" w:eastAsia="等线 Light"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Words>
  <Characters>1044</Characters>
  <Lines>8</Lines>
  <Paragraphs>2</Paragraphs>
  <TotalTime>0</TotalTime>
  <ScaleCrop>false</ScaleCrop>
  <LinksUpToDate>false</LinksUpToDate>
  <CharactersWithSpaces>1225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2020-10-06T13:58:00Z</dcterms:created>
  <dc:creator>朱波</dc:creator>
  <cp:lastModifiedBy>渤海大学 翟先生</cp:lastModifiedBy>
  <dcterms:modified xsi:type="dcterms:W3CDTF">2021-10-09T01:59:45Z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B3A159BE3CED40D2A737B697D9A7B21D</vt:lpwstr>
  </property>
</Properties>
</file>