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黑体"/>
          <w:sz w:val="36"/>
          <w:szCs w:val="36"/>
        </w:rPr>
      </w:pPr>
      <w:bookmarkStart w:id="1" w:name="_GoBack"/>
      <w:bookmarkEnd w:id="1"/>
      <w:bookmarkStart w:id="0" w:name="_GoBack"/>
      <w:bookmarkEnd w:id="0"/>
      <w:r>
        <w:rPr>
          <w:rFonts w:hint="eastAsia" w:eastAsia="黑体"/>
          <w:sz w:val="36"/>
          <w:szCs w:val="36"/>
        </w:rPr>
        <w:t xml:space="preserve"> “英语口笔译”考试大纲</w:t>
      </w:r>
    </w:p>
    <w:p>
      <w:pPr>
        <w:widowControl/>
        <w:spacing w:line="360" w:lineRule="auto"/>
        <w:rPr>
          <w:rFonts w:ascii="宋体" w:hAnsi="宋体"/>
          <w:b/>
          <w:sz w:val="24"/>
        </w:rPr>
      </w:pPr>
      <w:r>
        <w:rPr>
          <w:rFonts w:hint="eastAsia" w:ascii="宋体" w:hAnsi="宋体"/>
          <w:b/>
          <w:sz w:val="24"/>
        </w:rPr>
        <w:t>一、考试的学科范围</w:t>
      </w:r>
    </w:p>
    <w:p>
      <w:pPr>
        <w:snapToGrid w:val="0"/>
        <w:spacing w:line="400" w:lineRule="exact"/>
        <w:ind w:firstLine="480" w:firstLineChars="200"/>
        <w:rPr>
          <w:rFonts w:ascii="宋体" w:hAnsi="宋体"/>
          <w:sz w:val="24"/>
        </w:rPr>
      </w:pPr>
      <w:r>
        <w:rPr>
          <w:rFonts w:hint="eastAsia" w:ascii="宋体" w:hAnsi="宋体"/>
          <w:sz w:val="24"/>
        </w:rPr>
        <w:t>本考试在初试的基础上，进一步考查考生的专业综合知识水平和学习与应用能力，以及中英文互译的技能与水平。</w:t>
      </w:r>
    </w:p>
    <w:p>
      <w:pPr>
        <w:widowControl/>
        <w:spacing w:line="360" w:lineRule="auto"/>
        <w:rPr>
          <w:rFonts w:ascii="宋体" w:hAnsi="宋体"/>
          <w:b/>
          <w:sz w:val="24"/>
        </w:rPr>
      </w:pPr>
      <w:r>
        <w:rPr>
          <w:rFonts w:hint="eastAsia" w:ascii="宋体" w:hAnsi="宋体"/>
          <w:b/>
          <w:sz w:val="24"/>
        </w:rPr>
        <w:t>二、评价目标</w:t>
      </w:r>
    </w:p>
    <w:p>
      <w:pPr>
        <w:snapToGrid w:val="0"/>
        <w:spacing w:line="400" w:lineRule="exact"/>
        <w:ind w:firstLine="480" w:firstLineChars="200"/>
        <w:rPr>
          <w:rFonts w:hint="eastAsia" w:ascii="宋体" w:hAnsi="宋体"/>
          <w:sz w:val="24"/>
        </w:rPr>
      </w:pPr>
      <w:r>
        <w:rPr>
          <w:rFonts w:hint="eastAsia" w:ascii="宋体" w:hAnsi="宋体"/>
          <w:sz w:val="24"/>
        </w:rPr>
        <w:t>考试分为专业课测试（笔译）、外语测试（口译）、思想政治素质和品德考核及专业素质面试。要求考生应掌握以下有关知识：</w:t>
      </w:r>
    </w:p>
    <w:p>
      <w:pPr>
        <w:snapToGrid w:val="0"/>
        <w:spacing w:line="400" w:lineRule="exact"/>
        <w:ind w:firstLine="470" w:firstLineChars="196"/>
        <w:rPr>
          <w:rFonts w:hint="eastAsia" w:ascii="宋体" w:hAnsi="宋体"/>
          <w:sz w:val="24"/>
        </w:rPr>
      </w:pPr>
      <w:r>
        <w:rPr>
          <w:rFonts w:hint="eastAsia" w:ascii="宋体" w:hAnsi="宋体"/>
          <w:sz w:val="24"/>
        </w:rPr>
        <w:t>1. 具备英汉互译的基本技巧和能力。</w:t>
      </w:r>
    </w:p>
    <w:p>
      <w:pPr>
        <w:snapToGrid w:val="0"/>
        <w:spacing w:line="400" w:lineRule="exact"/>
        <w:ind w:firstLine="470" w:firstLineChars="196"/>
        <w:rPr>
          <w:rFonts w:hint="eastAsia" w:ascii="宋体" w:hAnsi="宋体"/>
          <w:sz w:val="24"/>
        </w:rPr>
      </w:pPr>
      <w:r>
        <w:rPr>
          <w:rFonts w:hint="eastAsia" w:ascii="宋体" w:hAnsi="宋体"/>
          <w:sz w:val="24"/>
        </w:rPr>
        <w:t>2. 初步了解中国和英语国家的社会、文化等背景知识。</w:t>
      </w:r>
    </w:p>
    <w:p>
      <w:pPr>
        <w:snapToGrid w:val="0"/>
        <w:spacing w:line="400" w:lineRule="exact"/>
        <w:ind w:firstLine="480" w:firstLineChars="200"/>
        <w:rPr>
          <w:rFonts w:hint="eastAsia" w:ascii="宋体" w:hAnsi="宋体"/>
          <w:sz w:val="24"/>
        </w:rPr>
      </w:pPr>
      <w:r>
        <w:rPr>
          <w:rFonts w:hint="eastAsia" w:ascii="宋体" w:hAnsi="宋体"/>
          <w:sz w:val="24"/>
        </w:rPr>
        <w:t>3. 具备MTI学习所需的语言基础知识、专业知识和翻译技能，了解报考专业的基本情况和专业特色。</w:t>
      </w:r>
    </w:p>
    <w:p>
      <w:pPr>
        <w:snapToGrid w:val="0"/>
        <w:spacing w:line="400" w:lineRule="exact"/>
        <w:ind w:firstLine="480" w:firstLineChars="200"/>
        <w:rPr>
          <w:rFonts w:hint="eastAsia" w:ascii="宋体" w:hAnsi="宋体"/>
          <w:sz w:val="24"/>
        </w:rPr>
      </w:pPr>
      <w:r>
        <w:rPr>
          <w:rFonts w:hint="eastAsia" w:ascii="宋体" w:hAnsi="宋体"/>
          <w:sz w:val="24"/>
        </w:rPr>
        <w:t>4. 具备较强的语言表达能力、思维的敏锐性及逻辑思维能力。</w:t>
      </w:r>
    </w:p>
    <w:p>
      <w:pPr>
        <w:widowControl/>
        <w:spacing w:line="360" w:lineRule="auto"/>
        <w:rPr>
          <w:rFonts w:ascii="宋体" w:hAnsi="宋体"/>
          <w:b/>
          <w:sz w:val="24"/>
        </w:rPr>
      </w:pPr>
      <w:r>
        <w:rPr>
          <w:rFonts w:hint="eastAsia" w:ascii="宋体" w:hAnsi="宋体"/>
          <w:b/>
          <w:sz w:val="24"/>
        </w:rPr>
        <w:t>三、考试形式与试卷结构</w:t>
      </w:r>
    </w:p>
    <w:p>
      <w:pPr>
        <w:snapToGrid w:val="0"/>
        <w:spacing w:line="400" w:lineRule="exact"/>
        <w:ind w:firstLine="480" w:firstLineChars="200"/>
        <w:rPr>
          <w:rFonts w:hint="eastAsia" w:ascii="宋体" w:hAnsi="宋体"/>
          <w:sz w:val="24"/>
        </w:rPr>
      </w:pPr>
      <w:r>
        <w:rPr>
          <w:rFonts w:hint="eastAsia" w:ascii="宋体" w:hAnsi="宋体"/>
          <w:sz w:val="24"/>
        </w:rPr>
        <w:t>1. 专业课测试（笔译）：</w:t>
      </w:r>
      <w:r>
        <w:rPr>
          <w:rFonts w:hint="eastAsia" w:ascii="宋体" w:hAnsi="宋体" w:cs="宋体"/>
          <w:bCs/>
          <w:kern w:val="0"/>
          <w:sz w:val="24"/>
          <w:szCs w:val="24"/>
        </w:rPr>
        <w:t>汉英/英汉各一段，</w:t>
      </w:r>
      <w:r>
        <w:rPr>
          <w:rFonts w:hint="eastAsia" w:ascii="宋体" w:hAnsi="宋体"/>
          <w:sz w:val="24"/>
        </w:rPr>
        <w:t>满分150分，时间为2小时。</w:t>
      </w:r>
    </w:p>
    <w:p>
      <w:pPr>
        <w:snapToGrid w:val="0"/>
        <w:spacing w:line="400" w:lineRule="exact"/>
        <w:ind w:firstLine="480" w:firstLineChars="200"/>
        <w:rPr>
          <w:rFonts w:hint="eastAsia" w:ascii="宋体" w:hAnsi="宋体"/>
          <w:sz w:val="24"/>
        </w:rPr>
      </w:pPr>
      <w:r>
        <w:rPr>
          <w:rFonts w:hint="eastAsia" w:ascii="宋体" w:hAnsi="宋体"/>
          <w:sz w:val="24"/>
        </w:rPr>
        <w:t>2. 外语测试（口译）：</w:t>
      </w:r>
      <w:r>
        <w:rPr>
          <w:rFonts w:hint="eastAsia" w:ascii="宋体" w:hAnsi="宋体" w:cs="宋体"/>
          <w:bCs/>
          <w:kern w:val="0"/>
          <w:sz w:val="24"/>
          <w:szCs w:val="24"/>
        </w:rPr>
        <w:t>视译汉英/英汉各一段，</w:t>
      </w:r>
      <w:r>
        <w:rPr>
          <w:rFonts w:hint="eastAsia" w:ascii="宋体" w:hAnsi="宋体"/>
          <w:sz w:val="24"/>
        </w:rPr>
        <w:t>满分为20分。</w:t>
      </w:r>
    </w:p>
    <w:p>
      <w:pPr>
        <w:snapToGrid w:val="0"/>
        <w:spacing w:line="400" w:lineRule="exact"/>
        <w:ind w:firstLine="480" w:firstLineChars="200"/>
        <w:rPr>
          <w:rFonts w:hint="eastAsia" w:ascii="宋体" w:hAnsi="宋体"/>
          <w:sz w:val="24"/>
        </w:rPr>
      </w:pPr>
      <w:r>
        <w:rPr>
          <w:rFonts w:hint="eastAsia" w:ascii="宋体" w:hAnsi="宋体"/>
          <w:sz w:val="24"/>
        </w:rPr>
        <w:t>3. 思想政治素质和品德考核及专业素质面试：面试问答，满分为80分。</w:t>
      </w:r>
    </w:p>
    <w:p>
      <w:pPr>
        <w:widowControl/>
        <w:spacing w:line="360" w:lineRule="auto"/>
        <w:rPr>
          <w:rFonts w:ascii="宋体" w:hAnsi="宋体"/>
          <w:b/>
          <w:bCs/>
          <w:sz w:val="24"/>
        </w:rPr>
      </w:pPr>
      <w:r>
        <w:rPr>
          <w:rFonts w:hint="eastAsia" w:ascii="宋体" w:hAnsi="宋体"/>
          <w:b/>
          <w:bCs/>
          <w:sz w:val="24"/>
        </w:rPr>
        <w:t>四、考查要点</w:t>
      </w:r>
    </w:p>
    <w:p>
      <w:pPr>
        <w:snapToGrid w:val="0"/>
        <w:spacing w:line="400" w:lineRule="exact"/>
        <w:ind w:firstLine="480" w:firstLineChars="200"/>
        <w:rPr>
          <w:rFonts w:hint="eastAsia" w:ascii="宋体" w:hAnsi="宋体"/>
          <w:sz w:val="24"/>
        </w:rPr>
      </w:pPr>
      <w:r>
        <w:rPr>
          <w:rFonts w:hint="eastAsia" w:ascii="宋体" w:hAnsi="宋体"/>
          <w:sz w:val="24"/>
        </w:rPr>
        <w:t>1. 英语口笔译主要考查考生是否具有一定的科学文化知识和良好的双语互译能力，能胜任一定范围、一定难度的翻译工作。</w:t>
      </w:r>
    </w:p>
    <w:p>
      <w:pPr>
        <w:snapToGrid w:val="0"/>
        <w:spacing w:line="400" w:lineRule="exact"/>
        <w:ind w:firstLine="480" w:firstLineChars="200"/>
        <w:rPr>
          <w:rFonts w:ascii="宋体" w:hAnsi="宋体"/>
          <w:sz w:val="24"/>
        </w:rPr>
      </w:pPr>
      <w:r>
        <w:rPr>
          <w:rFonts w:hint="eastAsia" w:ascii="宋体" w:hAnsi="宋体"/>
          <w:sz w:val="24"/>
        </w:rPr>
        <w:t>2. 思想政治素质和品德考核主要考察考生的政治态度、思想表现、道德品质、遵纪守法、诚实守信等方面的情况；专业素质面试综合考察学生双语表达和转换能力，对翻译知识和翻译方法、技能的掌握程度，以及在本学科专业的发展潜质。</w:t>
      </w:r>
    </w:p>
    <w:p>
      <w:pPr>
        <w:widowControl/>
        <w:spacing w:line="360" w:lineRule="auto"/>
        <w:rPr>
          <w:rFonts w:hint="eastAsia" w:ascii="宋体" w:hAnsi="宋体"/>
          <w:b/>
          <w:sz w:val="24"/>
        </w:rPr>
      </w:pPr>
      <w:r>
        <w:rPr>
          <w:rFonts w:hint="eastAsia" w:ascii="宋体" w:hAnsi="宋体"/>
          <w:b/>
          <w:sz w:val="24"/>
        </w:rPr>
        <w:t>五、参考书目</w:t>
      </w:r>
    </w:p>
    <w:p>
      <w:pPr>
        <w:widowControl/>
        <w:spacing w:line="360" w:lineRule="auto"/>
        <w:ind w:firstLine="480" w:firstLineChars="200"/>
        <w:rPr>
          <w:rFonts w:hint="eastAsia" w:ascii="宋体" w:hAnsi="宋体"/>
          <w:sz w:val="24"/>
        </w:rPr>
      </w:pPr>
      <w:r>
        <w:rPr>
          <w:rFonts w:hint="eastAsia" w:ascii="宋体" w:hAnsi="宋体"/>
          <w:sz w:val="24"/>
        </w:rPr>
        <w:t>《实用翻译教程(英汉互译)》(第3版)，冯庆华，上海外语教育出版社，2014年。</w:t>
      </w:r>
    </w:p>
    <w:p>
      <w:pPr>
        <w:widowControl/>
        <w:spacing w:line="360" w:lineRule="auto"/>
        <w:ind w:firstLine="480" w:firstLineChars="200"/>
        <w:rPr>
          <w:rFonts w:hint="eastAsia" w:ascii="宋体" w:hAnsi="宋体"/>
          <w:sz w:val="24"/>
        </w:rPr>
      </w:pPr>
      <w:r>
        <w:rPr>
          <w:rFonts w:hint="eastAsia" w:ascii="宋体" w:hAnsi="宋体"/>
          <w:sz w:val="24"/>
        </w:rPr>
        <w:t>《科技翻译教程》(第2版)，方梦之 范武邱，上海外语教育出版社，2015年。</w:t>
      </w:r>
    </w:p>
    <w:p>
      <w:pPr>
        <w:widowControl/>
        <w:spacing w:line="400" w:lineRule="exact"/>
        <w:ind w:firstLine="480" w:firstLineChars="200"/>
        <w:jc w:val="left"/>
        <w:rPr>
          <w:rFonts w:ascii="宋体" w:hAnsi="宋体"/>
          <w:sz w:val="24"/>
        </w:rPr>
      </w:pPr>
      <w:r>
        <w:rPr>
          <w:rFonts w:hint="eastAsia" w:ascii="宋体" w:hAnsi="宋体"/>
          <w:sz w:val="24"/>
        </w:rPr>
        <w:t>《英语口译综合能力(3级)》(最新修订版)，周国强，外文出版社，2010年。</w:t>
      </w:r>
    </w:p>
    <w:p>
      <w:pPr>
        <w:snapToGrid w:val="0"/>
        <w:spacing w:line="360" w:lineRule="auto"/>
        <w:jc w:val="center"/>
        <w:rPr>
          <w:rFonts w:eastAsia="黑体"/>
          <w:sz w:val="36"/>
          <w:szCs w:val="36"/>
        </w:rPr>
      </w:pPr>
      <w:r>
        <w:rPr>
          <w:rFonts w:ascii="宋体" w:hAnsi="宋体"/>
          <w:sz w:val="24"/>
        </w:rPr>
        <w:br w:type="page"/>
      </w:r>
      <w:r>
        <w:rPr>
          <w:rFonts w:hint="eastAsia" w:eastAsia="黑体"/>
          <w:sz w:val="36"/>
          <w:szCs w:val="36"/>
        </w:rPr>
        <w:t>“英语听力”考试大纲</w:t>
      </w:r>
    </w:p>
    <w:p>
      <w:pPr>
        <w:widowControl/>
        <w:spacing w:line="360" w:lineRule="auto"/>
        <w:rPr>
          <w:rFonts w:ascii="宋体" w:hAnsi="宋体"/>
          <w:b/>
          <w:sz w:val="24"/>
        </w:rPr>
      </w:pPr>
      <w:r>
        <w:rPr>
          <w:rFonts w:hint="eastAsia" w:ascii="宋体" w:hAnsi="宋体"/>
          <w:b/>
          <w:sz w:val="24"/>
        </w:rPr>
        <w:t>一、考试的学科范围</w:t>
      </w:r>
    </w:p>
    <w:p>
      <w:pPr>
        <w:snapToGrid w:val="0"/>
        <w:spacing w:line="400" w:lineRule="exact"/>
        <w:ind w:firstLine="480" w:firstLineChars="200"/>
        <w:rPr>
          <w:rFonts w:ascii="宋体" w:hAnsi="宋体"/>
          <w:sz w:val="24"/>
        </w:rPr>
      </w:pPr>
      <w:r>
        <w:rPr>
          <w:rFonts w:hint="eastAsia" w:ascii="宋体" w:hAnsi="宋体"/>
          <w:sz w:val="24"/>
        </w:rPr>
        <w:t>本考试面向同等学力考生，在初试的基础上，进一步考查考生的英语语言输入理解水平和学习与应用能力。</w:t>
      </w:r>
    </w:p>
    <w:p>
      <w:pPr>
        <w:widowControl/>
        <w:spacing w:line="360" w:lineRule="auto"/>
        <w:rPr>
          <w:rFonts w:ascii="宋体" w:hAnsi="宋体"/>
          <w:b/>
          <w:sz w:val="24"/>
        </w:rPr>
      </w:pPr>
      <w:r>
        <w:rPr>
          <w:rFonts w:hint="eastAsia" w:ascii="宋体" w:hAnsi="宋体"/>
          <w:b/>
          <w:sz w:val="24"/>
        </w:rPr>
        <w:t>二、评价目标</w:t>
      </w:r>
    </w:p>
    <w:p>
      <w:pPr>
        <w:snapToGrid w:val="0"/>
        <w:spacing w:line="400" w:lineRule="exact"/>
        <w:ind w:firstLine="480" w:firstLineChars="200"/>
        <w:rPr>
          <w:rFonts w:hint="eastAsia" w:ascii="宋体" w:hAnsi="宋体"/>
          <w:sz w:val="24"/>
        </w:rPr>
      </w:pPr>
      <w:r>
        <w:rPr>
          <w:rFonts w:hint="eastAsia" w:ascii="宋体" w:hAnsi="宋体"/>
          <w:sz w:val="24"/>
        </w:rPr>
        <w:t>考试要求考生应达到以下目标：</w:t>
      </w:r>
    </w:p>
    <w:p>
      <w:pPr>
        <w:snapToGrid w:val="0"/>
        <w:spacing w:line="400" w:lineRule="exact"/>
        <w:ind w:firstLine="480" w:firstLineChars="200"/>
        <w:rPr>
          <w:rFonts w:hint="eastAsia" w:ascii="宋体" w:hAnsi="宋体"/>
          <w:sz w:val="24"/>
        </w:rPr>
      </w:pPr>
      <w:r>
        <w:rPr>
          <w:rFonts w:hint="eastAsia" w:ascii="宋体" w:hAnsi="宋体"/>
          <w:sz w:val="24"/>
        </w:rPr>
        <w:t>1. 能听懂英语国家人士关于日常生活、社会生活的讲演和难度相当于</w:t>
      </w:r>
      <w:r>
        <w:rPr>
          <w:rFonts w:ascii="Times New Roman" w:hAnsi="Times New Roman"/>
          <w:sz w:val="24"/>
        </w:rPr>
        <w:t>TOEFL中minitalks等中等难度听力材料。理解中心大意，抓住主要论点或情节，</w:t>
      </w:r>
      <w:r>
        <w:rPr>
          <w:rFonts w:hint="eastAsia" w:ascii="宋体" w:hAnsi="宋体"/>
          <w:sz w:val="24"/>
        </w:rPr>
        <w:t xml:space="preserve">能根据所听材料进行推理和分析，领会作者的态度和真实意图，并用英语作简要笔记； </w:t>
      </w:r>
    </w:p>
    <w:p>
      <w:pPr>
        <w:snapToGrid w:val="0"/>
        <w:spacing w:line="400" w:lineRule="exact"/>
        <w:ind w:firstLine="480" w:firstLineChars="200"/>
        <w:rPr>
          <w:rFonts w:hint="eastAsia" w:ascii="宋体" w:hAnsi="宋体"/>
          <w:sz w:val="24"/>
        </w:rPr>
      </w:pPr>
      <w:r>
        <w:rPr>
          <w:rFonts w:hint="eastAsia" w:ascii="宋体" w:hAnsi="宋体"/>
          <w:sz w:val="24"/>
        </w:rPr>
        <w:t>2. 能听懂相当于</w:t>
      </w:r>
      <w:r>
        <w:rPr>
          <w:rFonts w:ascii="Times New Roman" w:hAnsi="Times New Roman"/>
          <w:sz w:val="24"/>
        </w:rPr>
        <w:t>VOA</w:t>
      </w:r>
      <w:r>
        <w:rPr>
          <w:rFonts w:hint="eastAsia" w:ascii="宋体" w:hAnsi="宋体"/>
          <w:sz w:val="24"/>
        </w:rPr>
        <w:t xml:space="preserve">正常速度和BBC新闻节目的主要内容，能大体辨别各种英语变体(如美国英语、英国英语、澳大利亚英语等) </w:t>
      </w:r>
    </w:p>
    <w:p>
      <w:pPr>
        <w:snapToGrid w:val="0"/>
        <w:spacing w:line="400" w:lineRule="exact"/>
        <w:ind w:firstLine="480" w:firstLineChars="200"/>
        <w:rPr>
          <w:rFonts w:hint="eastAsia" w:ascii="宋体" w:hAnsi="宋体"/>
          <w:sz w:val="24"/>
        </w:rPr>
      </w:pPr>
      <w:r>
        <w:rPr>
          <w:rFonts w:hint="eastAsia" w:ascii="宋体" w:hAnsi="宋体"/>
          <w:sz w:val="24"/>
        </w:rPr>
        <w:t>3. 能在15分钟内听写录音材料（词数120—150左右，念四遍，第一、四遍语速为每分钟100—120个词，第二、三遍根据意群停顿、分句或句子停顿15秒），错误率不超过10%和8%。</w:t>
      </w:r>
    </w:p>
    <w:p>
      <w:pPr>
        <w:snapToGrid w:val="0"/>
        <w:spacing w:line="400" w:lineRule="exact"/>
        <w:ind w:firstLine="472" w:firstLineChars="196"/>
        <w:rPr>
          <w:rFonts w:ascii="宋体" w:hAnsi="宋体"/>
          <w:b/>
          <w:sz w:val="24"/>
        </w:rPr>
      </w:pPr>
      <w:r>
        <w:rPr>
          <w:rFonts w:hint="eastAsia" w:ascii="宋体" w:hAnsi="宋体"/>
          <w:b/>
          <w:sz w:val="24"/>
        </w:rPr>
        <w:t>三、考试形式与试卷结构</w:t>
      </w:r>
    </w:p>
    <w:p>
      <w:pPr>
        <w:snapToGrid w:val="0"/>
        <w:spacing w:line="400" w:lineRule="exact"/>
        <w:ind w:firstLine="480" w:firstLineChars="200"/>
        <w:rPr>
          <w:rFonts w:hint="eastAsia" w:ascii="宋体" w:hAnsi="宋体"/>
          <w:sz w:val="24"/>
        </w:rPr>
      </w:pPr>
      <w:r>
        <w:rPr>
          <w:rFonts w:hint="eastAsia" w:ascii="宋体" w:hAnsi="宋体"/>
          <w:sz w:val="24"/>
        </w:rPr>
        <w:t>英语听力考试要求考生注意力高度集中，因此考试时间不宜太长，一般以40-60分钟为限。考试方式为闭卷考试。</w:t>
      </w:r>
    </w:p>
    <w:p>
      <w:pPr>
        <w:snapToGrid w:val="0"/>
        <w:spacing w:line="400" w:lineRule="exact"/>
        <w:ind w:firstLine="480" w:firstLineChars="200"/>
        <w:rPr>
          <w:rFonts w:hint="eastAsia" w:ascii="宋体" w:hAnsi="宋体"/>
          <w:sz w:val="24"/>
        </w:rPr>
      </w:pPr>
      <w:r>
        <w:rPr>
          <w:rFonts w:hint="eastAsia" w:ascii="宋体" w:hAnsi="宋体"/>
          <w:sz w:val="24"/>
        </w:rPr>
        <w:t>听力测试包括听写和听力理解。听写部分为主观试题，考核学生听力理解、快速反应、拼写熟练程度、以及正确运用标点符号等方面的能力。听力理解考试的内容包括：有关日常生活社会文化的对话、讨论、新闻节目、报道、采访、中等难度的演讲故事等、</w:t>
      </w:r>
      <w:r>
        <w:rPr>
          <w:rFonts w:ascii="Times New Roman" w:hAnsi="Times New Roman"/>
          <w:sz w:val="24"/>
        </w:rPr>
        <w:t>VOA</w:t>
      </w:r>
      <w:r>
        <w:rPr>
          <w:rFonts w:hint="eastAsia" w:ascii="宋体" w:hAnsi="宋体"/>
          <w:sz w:val="24"/>
        </w:rPr>
        <w:t>慢速新闻和数字的听力材料等、等。听力考试的基本题型为：多项选择题、是非题、填空、填表格、问答题听写等。其中的“多项选择题”和“是非题”主要用于检测学生的理解能力，特别是抓住录音材料的主要论点，中心大意的能力。“填空”和“填表格”侧重于录音材料中的细节，特别是关键词和关键内容。“问答题”用以测试学生的综合能力，问题可大可小，既可以是有关中心大意的，也可以是描述细节。</w:t>
      </w:r>
    </w:p>
    <w:p>
      <w:pPr>
        <w:widowControl/>
        <w:spacing w:line="360" w:lineRule="auto"/>
        <w:ind w:firstLine="482" w:firstLineChars="200"/>
        <w:rPr>
          <w:rFonts w:ascii="宋体" w:hAnsi="宋体"/>
          <w:b/>
          <w:bCs/>
          <w:sz w:val="24"/>
        </w:rPr>
      </w:pPr>
      <w:r>
        <w:rPr>
          <w:rFonts w:hint="eastAsia" w:ascii="宋体" w:hAnsi="宋体"/>
          <w:b/>
          <w:bCs/>
          <w:sz w:val="24"/>
        </w:rPr>
        <w:t>四、考查要点</w:t>
      </w:r>
    </w:p>
    <w:p>
      <w:pPr>
        <w:snapToGrid w:val="0"/>
        <w:spacing w:line="400" w:lineRule="exact"/>
        <w:ind w:firstLine="480" w:firstLineChars="200"/>
        <w:rPr>
          <w:rFonts w:hint="eastAsia" w:ascii="宋体" w:hAnsi="宋体"/>
          <w:sz w:val="24"/>
        </w:rPr>
      </w:pPr>
      <w:r>
        <w:rPr>
          <w:rFonts w:hint="eastAsia" w:ascii="宋体" w:hAnsi="宋体"/>
          <w:sz w:val="24"/>
        </w:rPr>
        <w:t>重点考核学生听懂说英语国家人士以正常语速进行的有关日常生活、社会文化方面的对话、讨论、演讲、采访以及新闻报道等方面材料的能力。</w:t>
      </w:r>
    </w:p>
    <w:p>
      <w:pPr>
        <w:snapToGrid w:val="0"/>
        <w:spacing w:line="400" w:lineRule="exact"/>
        <w:ind w:firstLine="482" w:firstLineChars="200"/>
        <w:rPr>
          <w:rFonts w:hint="eastAsia" w:ascii="宋体" w:hAnsi="宋体"/>
          <w:b/>
          <w:sz w:val="24"/>
        </w:rPr>
      </w:pPr>
      <w:r>
        <w:rPr>
          <w:rFonts w:hint="eastAsia" w:ascii="宋体" w:hAnsi="宋体"/>
          <w:b/>
          <w:sz w:val="24"/>
        </w:rPr>
        <w:t>五、参考书目</w:t>
      </w:r>
    </w:p>
    <w:p>
      <w:pPr>
        <w:snapToGrid w:val="0"/>
        <w:spacing w:line="400" w:lineRule="exact"/>
        <w:ind w:firstLine="480" w:firstLineChars="200"/>
        <w:rPr>
          <w:rFonts w:hint="eastAsia" w:ascii="宋体" w:hAnsi="宋体"/>
          <w:sz w:val="24"/>
        </w:rPr>
      </w:pPr>
      <w:r>
        <w:rPr>
          <w:rFonts w:hint="eastAsia" w:ascii="宋体" w:hAnsi="宋体"/>
          <w:sz w:val="24"/>
        </w:rPr>
        <w:t>《英语听力教程》（</w:t>
      </w:r>
      <w:r>
        <w:rPr>
          <w:rFonts w:ascii="Times New Roman" w:hAnsi="Times New Roman"/>
          <w:sz w:val="24"/>
        </w:rPr>
        <w:t>Listen This Way</w:t>
      </w:r>
      <w:r>
        <w:rPr>
          <w:rFonts w:hint="eastAsia" w:ascii="宋体" w:hAnsi="宋体"/>
          <w:sz w:val="24"/>
        </w:rPr>
        <w:t xml:space="preserve">），张民伦，高等教育出版社，2000年。 </w:t>
      </w:r>
    </w:p>
    <w:p>
      <w:pPr>
        <w:widowControl/>
        <w:spacing w:line="400" w:lineRule="exact"/>
        <w:ind w:firstLine="480" w:firstLineChars="200"/>
        <w:jc w:val="left"/>
        <w:rPr>
          <w:rFonts w:ascii="宋体" w:hAnsi="宋体"/>
          <w:sz w:val="24"/>
        </w:rPr>
      </w:pPr>
      <w:r>
        <w:rPr>
          <w:rFonts w:hint="eastAsia" w:ascii="宋体" w:hAnsi="宋体"/>
          <w:sz w:val="24"/>
        </w:rPr>
        <w:t>《英语高级听力》，何其莘，外语教学与研究出版社，1996年。</w:t>
      </w:r>
    </w:p>
    <w:p>
      <w:pPr>
        <w:snapToGrid w:val="0"/>
        <w:spacing w:line="360" w:lineRule="auto"/>
        <w:jc w:val="center"/>
        <w:rPr>
          <w:rFonts w:eastAsia="黑体"/>
          <w:sz w:val="36"/>
          <w:szCs w:val="36"/>
        </w:rPr>
      </w:pPr>
      <w:r>
        <w:rPr>
          <w:rFonts w:ascii="宋体" w:hAnsi="宋体"/>
          <w:sz w:val="24"/>
        </w:rPr>
        <w:br w:type="page"/>
      </w:r>
      <w:r>
        <w:rPr>
          <w:rFonts w:hint="eastAsia" w:eastAsia="黑体"/>
          <w:sz w:val="36"/>
          <w:szCs w:val="36"/>
        </w:rPr>
        <w:t>“英语口语”考试大纲</w:t>
      </w:r>
    </w:p>
    <w:p>
      <w:pPr>
        <w:widowControl/>
        <w:spacing w:line="360" w:lineRule="auto"/>
        <w:rPr>
          <w:rFonts w:ascii="宋体" w:hAnsi="宋体"/>
          <w:b/>
          <w:sz w:val="24"/>
        </w:rPr>
      </w:pPr>
      <w:r>
        <w:rPr>
          <w:rFonts w:hint="eastAsia" w:ascii="宋体" w:hAnsi="宋体"/>
          <w:b/>
          <w:sz w:val="24"/>
        </w:rPr>
        <w:t>一、考试的学科范围</w:t>
      </w:r>
    </w:p>
    <w:p>
      <w:pPr>
        <w:snapToGrid w:val="0"/>
        <w:spacing w:line="400" w:lineRule="exact"/>
        <w:ind w:firstLine="480" w:firstLineChars="200"/>
        <w:rPr>
          <w:rFonts w:ascii="宋体" w:hAnsi="宋体"/>
          <w:sz w:val="24"/>
        </w:rPr>
      </w:pPr>
      <w:r>
        <w:rPr>
          <w:rFonts w:hint="eastAsia" w:ascii="宋体" w:hAnsi="宋体"/>
          <w:sz w:val="24"/>
        </w:rPr>
        <w:t>本考试面向同等学力考生，在初试的基础上，进一步考查考生的英语语言输出水平和学习与应用能力。</w:t>
      </w:r>
    </w:p>
    <w:p>
      <w:pPr>
        <w:widowControl/>
        <w:spacing w:line="360" w:lineRule="auto"/>
        <w:rPr>
          <w:rFonts w:ascii="宋体" w:hAnsi="宋体"/>
          <w:b/>
          <w:sz w:val="24"/>
        </w:rPr>
      </w:pPr>
      <w:r>
        <w:rPr>
          <w:rFonts w:hint="eastAsia" w:ascii="宋体" w:hAnsi="宋体"/>
          <w:b/>
          <w:sz w:val="24"/>
        </w:rPr>
        <w:t>二、评价目标</w:t>
      </w:r>
    </w:p>
    <w:p>
      <w:pPr>
        <w:snapToGrid w:val="0"/>
        <w:spacing w:line="400" w:lineRule="exact"/>
        <w:ind w:firstLine="480" w:firstLineChars="200"/>
        <w:rPr>
          <w:rFonts w:hint="eastAsia" w:ascii="宋体" w:hAnsi="宋体"/>
          <w:sz w:val="24"/>
        </w:rPr>
      </w:pPr>
      <w:r>
        <w:rPr>
          <w:rFonts w:hint="eastAsia" w:ascii="宋体" w:hAnsi="宋体"/>
          <w:sz w:val="24"/>
        </w:rPr>
        <w:t>考试要求考生应达到以下目标：</w:t>
      </w:r>
    </w:p>
    <w:p>
      <w:pPr>
        <w:snapToGrid w:val="0"/>
        <w:spacing w:line="400" w:lineRule="exact"/>
        <w:ind w:firstLine="480" w:firstLineChars="200"/>
        <w:rPr>
          <w:rFonts w:hint="eastAsia" w:ascii="宋体" w:hAnsi="宋体"/>
          <w:sz w:val="24"/>
        </w:rPr>
      </w:pPr>
      <w:r>
        <w:rPr>
          <w:rFonts w:hint="eastAsia" w:ascii="宋体" w:hAnsi="宋体"/>
          <w:sz w:val="24"/>
        </w:rPr>
        <w:t>学生能够比较清楚地表达自己的思想；能就所听到的语段进行问答和复述，能就日常生活话题进行交谈；能运用交际策略绕过难点达到交际的目的；能在不同的场合，对不同的人用恰当、得体的语言形式去体现不同的交际功能。</w:t>
      </w:r>
    </w:p>
    <w:p>
      <w:pPr>
        <w:snapToGrid w:val="0"/>
        <w:spacing w:line="400" w:lineRule="exact"/>
        <w:ind w:firstLine="472" w:firstLineChars="196"/>
        <w:rPr>
          <w:rFonts w:ascii="宋体" w:hAnsi="宋体"/>
          <w:b/>
          <w:sz w:val="24"/>
        </w:rPr>
      </w:pPr>
      <w:r>
        <w:rPr>
          <w:rFonts w:hint="eastAsia" w:ascii="宋体" w:hAnsi="宋体"/>
          <w:b/>
          <w:sz w:val="24"/>
        </w:rPr>
        <w:t>三、考试形式与试卷结构</w:t>
      </w:r>
    </w:p>
    <w:p>
      <w:pPr>
        <w:snapToGrid w:val="0"/>
        <w:spacing w:line="400" w:lineRule="exact"/>
        <w:ind w:firstLine="480" w:firstLineChars="200"/>
        <w:rPr>
          <w:rFonts w:hint="eastAsia" w:ascii="宋体" w:hAnsi="宋体"/>
          <w:sz w:val="24"/>
        </w:rPr>
      </w:pPr>
      <w:r>
        <w:rPr>
          <w:rFonts w:hint="eastAsia" w:ascii="宋体" w:hAnsi="宋体"/>
          <w:sz w:val="24"/>
        </w:rPr>
        <w:t xml:space="preserve">考试时间为每人10-15分钟。正式进入考场之前，每个考生有8-10分钟的准备时间。 </w:t>
      </w:r>
    </w:p>
    <w:p>
      <w:pPr>
        <w:snapToGrid w:val="0"/>
        <w:spacing w:line="400" w:lineRule="exact"/>
        <w:ind w:firstLine="480" w:firstLineChars="200"/>
        <w:rPr>
          <w:rFonts w:hint="eastAsia" w:ascii="宋体" w:hAnsi="宋体"/>
          <w:sz w:val="24"/>
        </w:rPr>
      </w:pPr>
      <w:r>
        <w:rPr>
          <w:rFonts w:hint="eastAsia" w:ascii="宋体" w:hAnsi="宋体"/>
          <w:sz w:val="24"/>
        </w:rPr>
        <w:t xml:space="preserve">考试分为四部分。 </w:t>
      </w:r>
    </w:p>
    <w:p>
      <w:pPr>
        <w:snapToGrid w:val="0"/>
        <w:spacing w:line="400" w:lineRule="exact"/>
        <w:ind w:firstLine="480"/>
        <w:rPr>
          <w:rFonts w:hint="eastAsia" w:ascii="宋体" w:hAnsi="宋体"/>
          <w:sz w:val="24"/>
        </w:rPr>
      </w:pPr>
      <w:r>
        <w:rPr>
          <w:rFonts w:hint="eastAsia" w:ascii="宋体" w:hAnsi="宋体"/>
          <w:sz w:val="24"/>
        </w:rPr>
        <w:t xml:space="preserve">1. 朗读（20分）。朗读主要考察考生朗读时的语音语调（如单词发音、强读、弱读、连读、不完全爆破、升降调、节奏等）和流畅度。 </w:t>
      </w:r>
    </w:p>
    <w:p>
      <w:pPr>
        <w:snapToGrid w:val="0"/>
        <w:spacing w:line="400" w:lineRule="exact"/>
        <w:ind w:firstLine="480" w:firstLineChars="200"/>
        <w:rPr>
          <w:rFonts w:hint="eastAsia" w:ascii="宋体" w:hAnsi="宋体"/>
          <w:sz w:val="24"/>
        </w:rPr>
      </w:pPr>
      <w:r>
        <w:rPr>
          <w:rFonts w:hint="eastAsia" w:ascii="宋体" w:hAnsi="宋体"/>
          <w:sz w:val="24"/>
        </w:rPr>
        <w:t xml:space="preserve">2. 回答问题 (20分)。回答问题主要考察考生的回答内容是否正确、准确、完整。 </w:t>
      </w:r>
    </w:p>
    <w:p>
      <w:pPr>
        <w:snapToGrid w:val="0"/>
        <w:spacing w:line="400" w:lineRule="exact"/>
        <w:ind w:firstLine="480" w:firstLineChars="200"/>
        <w:rPr>
          <w:rFonts w:hint="eastAsia" w:ascii="宋体" w:hAnsi="宋体"/>
          <w:sz w:val="24"/>
        </w:rPr>
      </w:pPr>
      <w:r>
        <w:rPr>
          <w:rFonts w:hint="eastAsia" w:ascii="宋体" w:hAnsi="宋体"/>
          <w:sz w:val="24"/>
        </w:rPr>
        <w:t xml:space="preserve">3. 话题讨论（30分）。话题讨论主要考察所谈内容的思想性和完整性，考生所谈内容应紧扣主题，并围绕主题展开陈述。 </w:t>
      </w:r>
    </w:p>
    <w:p>
      <w:pPr>
        <w:snapToGrid w:val="0"/>
        <w:spacing w:line="400" w:lineRule="exact"/>
        <w:ind w:firstLine="480" w:firstLineChars="200"/>
        <w:rPr>
          <w:rFonts w:hint="eastAsia" w:ascii="宋体" w:hAnsi="宋体"/>
          <w:sz w:val="24"/>
        </w:rPr>
      </w:pPr>
      <w:r>
        <w:rPr>
          <w:rFonts w:hint="eastAsia" w:ascii="宋体" w:hAnsi="宋体"/>
          <w:sz w:val="24"/>
        </w:rPr>
        <w:t>4. 口语表达（30分）。该部分从语言表达的角度评价考生完成以上三部分内容时的口语表现，主要从“语音语调”、“词汇语法”、和“互动交流”三个方面进行考察。</w:t>
      </w:r>
    </w:p>
    <w:p>
      <w:pPr>
        <w:widowControl/>
        <w:spacing w:line="360" w:lineRule="auto"/>
        <w:ind w:firstLine="482" w:firstLineChars="200"/>
        <w:rPr>
          <w:rFonts w:ascii="宋体" w:hAnsi="宋体"/>
          <w:b/>
          <w:bCs/>
          <w:sz w:val="24"/>
        </w:rPr>
      </w:pPr>
      <w:r>
        <w:rPr>
          <w:rFonts w:hint="eastAsia" w:ascii="宋体" w:hAnsi="宋体"/>
          <w:b/>
          <w:bCs/>
          <w:sz w:val="24"/>
        </w:rPr>
        <w:t>四、考查要点</w:t>
      </w:r>
    </w:p>
    <w:p>
      <w:pPr>
        <w:snapToGrid w:val="0"/>
        <w:spacing w:line="400" w:lineRule="exact"/>
        <w:ind w:firstLine="480" w:firstLineChars="200"/>
        <w:rPr>
          <w:rFonts w:hint="eastAsia" w:ascii="宋体" w:hAnsi="宋体"/>
          <w:sz w:val="24"/>
        </w:rPr>
      </w:pPr>
      <w:r>
        <w:rPr>
          <w:rFonts w:hint="eastAsia" w:ascii="宋体" w:hAnsi="宋体"/>
          <w:sz w:val="24"/>
        </w:rPr>
        <w:t>重点考核学生能利用已掌握英语表达自己的思想、能运用交际策略绕过难点达到交际的目的、、能准确掌握诸如询问、请求、建议、忠告等交际功能的能力。</w:t>
      </w:r>
    </w:p>
    <w:p>
      <w:pPr>
        <w:snapToGrid w:val="0"/>
        <w:spacing w:line="400" w:lineRule="exact"/>
        <w:ind w:firstLine="482" w:firstLineChars="200"/>
        <w:rPr>
          <w:rFonts w:hint="eastAsia" w:ascii="宋体" w:hAnsi="宋体"/>
          <w:b/>
          <w:sz w:val="24"/>
        </w:rPr>
      </w:pPr>
      <w:r>
        <w:rPr>
          <w:rFonts w:hint="eastAsia" w:ascii="宋体" w:hAnsi="宋体"/>
          <w:b/>
          <w:sz w:val="24"/>
        </w:rPr>
        <w:t>五、参考书目</w:t>
      </w:r>
    </w:p>
    <w:p>
      <w:pPr>
        <w:snapToGrid w:val="0"/>
        <w:spacing w:line="400" w:lineRule="exact"/>
        <w:ind w:firstLine="480" w:firstLineChars="200"/>
        <w:rPr>
          <w:rFonts w:hint="eastAsia" w:ascii="宋体" w:hAnsi="宋体"/>
          <w:sz w:val="24"/>
        </w:rPr>
      </w:pPr>
      <w:r>
        <w:rPr>
          <w:rFonts w:hint="eastAsia" w:ascii="宋体" w:hAnsi="宋体"/>
          <w:sz w:val="24"/>
        </w:rPr>
        <w:t xml:space="preserve">《高级英语口语教程》，文秋芳，高等教育出版社，2004年。 </w:t>
      </w:r>
    </w:p>
    <w:p>
      <w:pPr>
        <w:widowControl/>
        <w:spacing w:line="400" w:lineRule="exact"/>
        <w:ind w:firstLine="480" w:firstLineChars="200"/>
        <w:jc w:val="left"/>
        <w:rPr>
          <w:rFonts w:ascii="宋体" w:hAnsi="宋体"/>
          <w:sz w:val="24"/>
        </w:rPr>
      </w:pPr>
    </w:p>
    <w:p>
      <w:pPr>
        <w:widowControl/>
        <w:spacing w:line="400" w:lineRule="exact"/>
        <w:jc w:val="left"/>
        <w:rPr>
          <w:rFonts w:hint="eastAsia" w:ascii="宋体" w:hAnsi="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24"/>
    <w:rsid w:val="00003B97"/>
    <w:rsid w:val="00003B98"/>
    <w:rsid w:val="00050F3A"/>
    <w:rsid w:val="000805A8"/>
    <w:rsid w:val="000939B5"/>
    <w:rsid w:val="00113FBE"/>
    <w:rsid w:val="00127EEC"/>
    <w:rsid w:val="00180AAB"/>
    <w:rsid w:val="001951BE"/>
    <w:rsid w:val="001A219B"/>
    <w:rsid w:val="001C3C94"/>
    <w:rsid w:val="001C74AD"/>
    <w:rsid w:val="001E4462"/>
    <w:rsid w:val="00240B6F"/>
    <w:rsid w:val="00243324"/>
    <w:rsid w:val="0029354F"/>
    <w:rsid w:val="002A353D"/>
    <w:rsid w:val="002A4599"/>
    <w:rsid w:val="002B7E31"/>
    <w:rsid w:val="003718CD"/>
    <w:rsid w:val="003D79A8"/>
    <w:rsid w:val="0041428F"/>
    <w:rsid w:val="0042449B"/>
    <w:rsid w:val="0046428E"/>
    <w:rsid w:val="004C52E4"/>
    <w:rsid w:val="005011F8"/>
    <w:rsid w:val="0050573E"/>
    <w:rsid w:val="005133D2"/>
    <w:rsid w:val="0058572B"/>
    <w:rsid w:val="005C2047"/>
    <w:rsid w:val="005C5D37"/>
    <w:rsid w:val="005F42DD"/>
    <w:rsid w:val="00602AFA"/>
    <w:rsid w:val="00661AE2"/>
    <w:rsid w:val="006C145E"/>
    <w:rsid w:val="006E2CBB"/>
    <w:rsid w:val="006F24F0"/>
    <w:rsid w:val="006F3866"/>
    <w:rsid w:val="007356E6"/>
    <w:rsid w:val="00740A2C"/>
    <w:rsid w:val="007644DD"/>
    <w:rsid w:val="00774540"/>
    <w:rsid w:val="007A5EAF"/>
    <w:rsid w:val="007B48A0"/>
    <w:rsid w:val="00836479"/>
    <w:rsid w:val="00867C13"/>
    <w:rsid w:val="008C65F2"/>
    <w:rsid w:val="008C67F0"/>
    <w:rsid w:val="008F09DB"/>
    <w:rsid w:val="00903B7D"/>
    <w:rsid w:val="00974A66"/>
    <w:rsid w:val="009F64FF"/>
    <w:rsid w:val="00A940DE"/>
    <w:rsid w:val="00AC15C9"/>
    <w:rsid w:val="00B04548"/>
    <w:rsid w:val="00B116D4"/>
    <w:rsid w:val="00B24002"/>
    <w:rsid w:val="00B31055"/>
    <w:rsid w:val="00BA1B12"/>
    <w:rsid w:val="00BA6646"/>
    <w:rsid w:val="00BB3DDB"/>
    <w:rsid w:val="00BD2FEC"/>
    <w:rsid w:val="00BD5534"/>
    <w:rsid w:val="00C74932"/>
    <w:rsid w:val="00C771D8"/>
    <w:rsid w:val="00CB491C"/>
    <w:rsid w:val="00CB560E"/>
    <w:rsid w:val="00CC0D96"/>
    <w:rsid w:val="00CD7922"/>
    <w:rsid w:val="00CF2032"/>
    <w:rsid w:val="00CF3DFC"/>
    <w:rsid w:val="00D53615"/>
    <w:rsid w:val="00DA42B0"/>
    <w:rsid w:val="00DB2860"/>
    <w:rsid w:val="00DC6430"/>
    <w:rsid w:val="00DE06FE"/>
    <w:rsid w:val="00E053D4"/>
    <w:rsid w:val="00E36165"/>
    <w:rsid w:val="00E67C3C"/>
    <w:rsid w:val="00E706D4"/>
    <w:rsid w:val="00E81392"/>
    <w:rsid w:val="00EC55A2"/>
    <w:rsid w:val="00F80A75"/>
    <w:rsid w:val="00FA7270"/>
    <w:rsid w:val="00FE79FD"/>
    <w:rsid w:val="0AC411D5"/>
    <w:rsid w:val="2B303588"/>
    <w:rsid w:val="451652B2"/>
    <w:rsid w:val="47193BD5"/>
    <w:rsid w:val="588F22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脚 字符"/>
    <w:link w:val="2"/>
    <w:semiHidden/>
    <w:uiPriority w:val="99"/>
    <w:rPr>
      <w:sz w:val="18"/>
      <w:szCs w:val="18"/>
    </w:rPr>
  </w:style>
  <w:style w:type="character" w:customStyle="1" w:styleId="8">
    <w:name w:val="页眉 字符"/>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3</Pages>
  <Words>324</Words>
  <Characters>1847</Characters>
  <Lines>15</Lines>
  <Paragraphs>4</Paragraphs>
  <TotalTime>0</TotalTime>
  <ScaleCrop>false</ScaleCrop>
  <LinksUpToDate>false</LinksUpToDate>
  <CharactersWithSpaces>2167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2018-07-09T08:48:00Z</dcterms:created>
  <dc:creator>windows7</dc:creator>
  <cp:lastModifiedBy>vertesyuan</cp:lastModifiedBy>
  <dcterms:modified xsi:type="dcterms:W3CDTF">2021-11-26T08:21:34Z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2B69ABEF53914D49B71AE3820D7E60E6</vt:lpwstr>
  </property>
</Properties>
</file>