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FA" w:rsidRDefault="000D6C36">
      <w:pPr>
        <w:pStyle w:val="Default"/>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2022</w:t>
      </w:r>
      <w:r>
        <w:rPr>
          <w:rFonts w:hAnsi="Calibri" w:hint="eastAsia"/>
          <w:sz w:val="32"/>
          <w:szCs w:val="32"/>
        </w:rPr>
        <w:t>年硕士生招生考试</w:t>
      </w:r>
      <w:r w:rsidR="00FC5C1E">
        <w:rPr>
          <w:rFonts w:hAnsi="Calibri" w:hint="eastAsia"/>
          <w:sz w:val="32"/>
          <w:szCs w:val="32"/>
        </w:rPr>
        <w:t>加</w:t>
      </w:r>
      <w:r>
        <w:rPr>
          <w:rFonts w:hAnsi="Calibri" w:hint="eastAsia"/>
          <w:sz w:val="32"/>
          <w:szCs w:val="32"/>
        </w:rPr>
        <w:t>试</w:t>
      </w:r>
      <w:bookmarkStart w:id="0" w:name="_GoBack"/>
      <w:bookmarkEnd w:id="0"/>
    </w:p>
    <w:p w:rsidR="00C051FA" w:rsidRDefault="000D6C36">
      <w:pPr>
        <w:pStyle w:val="Default"/>
        <w:jc w:val="center"/>
      </w:pPr>
      <w:r>
        <w:rPr>
          <w:rFonts w:hAnsi="Calibri" w:hint="eastAsia"/>
          <w:sz w:val="32"/>
          <w:szCs w:val="32"/>
        </w:rPr>
        <w:t>自命题科目考试大纲</w:t>
      </w:r>
    </w:p>
    <w:p w:rsidR="00C051FA" w:rsidRDefault="00C051FA"/>
    <w:tbl>
      <w:tblPr>
        <w:tblStyle w:val="a7"/>
        <w:tblW w:w="8642" w:type="dxa"/>
        <w:jc w:val="center"/>
        <w:tblLook w:val="04A0" w:firstRow="1" w:lastRow="0" w:firstColumn="1" w:lastColumn="0" w:noHBand="0" w:noVBand="1"/>
      </w:tblPr>
      <w:tblGrid>
        <w:gridCol w:w="2436"/>
        <w:gridCol w:w="1418"/>
        <w:gridCol w:w="1843"/>
        <w:gridCol w:w="2945"/>
      </w:tblGrid>
      <w:tr w:rsidR="00C051FA">
        <w:trPr>
          <w:trHeight w:val="565"/>
          <w:jc w:val="center"/>
        </w:trPr>
        <w:tc>
          <w:tcPr>
            <w:tcW w:w="2436" w:type="dxa"/>
            <w:vAlign w:val="center"/>
          </w:tcPr>
          <w:p w:rsidR="00C051FA" w:rsidRDefault="000D6C36">
            <w:pPr>
              <w:pStyle w:val="Default"/>
              <w:jc w:val="center"/>
              <w:rPr>
                <w:rFonts w:ascii="仿宋" w:eastAsia="仿宋" w:hAnsi="仿宋" w:cs="仿宋"/>
                <w:b/>
                <w:sz w:val="23"/>
                <w:szCs w:val="23"/>
              </w:rPr>
            </w:pPr>
            <w:r>
              <w:rPr>
                <w:rFonts w:ascii="仿宋" w:eastAsia="仿宋" w:hAnsi="仿宋" w:cs="仿宋" w:hint="eastAsia"/>
                <w:b/>
                <w:sz w:val="23"/>
                <w:szCs w:val="23"/>
              </w:rPr>
              <w:t>学院名称</w:t>
            </w:r>
          </w:p>
        </w:tc>
        <w:tc>
          <w:tcPr>
            <w:tcW w:w="1418" w:type="dxa"/>
            <w:vAlign w:val="center"/>
          </w:tcPr>
          <w:p w:rsidR="00C051FA" w:rsidRDefault="000D6C36">
            <w:pPr>
              <w:pStyle w:val="Default"/>
              <w:jc w:val="center"/>
              <w:rPr>
                <w:rFonts w:ascii="仿宋" w:eastAsia="仿宋" w:hAnsi="仿宋" w:cs="仿宋"/>
                <w:b/>
                <w:sz w:val="23"/>
                <w:szCs w:val="23"/>
              </w:rPr>
            </w:pPr>
            <w:r>
              <w:rPr>
                <w:rFonts w:ascii="仿宋" w:eastAsia="仿宋" w:hAnsi="仿宋" w:cs="仿宋" w:hint="eastAsia"/>
                <w:b/>
                <w:sz w:val="23"/>
                <w:szCs w:val="23"/>
              </w:rPr>
              <w:t>科目代码</w:t>
            </w:r>
          </w:p>
        </w:tc>
        <w:tc>
          <w:tcPr>
            <w:tcW w:w="1843" w:type="dxa"/>
            <w:vAlign w:val="center"/>
          </w:tcPr>
          <w:p w:rsidR="00C051FA" w:rsidRDefault="000D6C36">
            <w:pPr>
              <w:pStyle w:val="Default"/>
              <w:jc w:val="center"/>
              <w:rPr>
                <w:rFonts w:ascii="仿宋" w:eastAsia="仿宋" w:hAnsi="仿宋" w:cs="仿宋"/>
                <w:b/>
                <w:sz w:val="23"/>
                <w:szCs w:val="23"/>
              </w:rPr>
            </w:pPr>
            <w:r>
              <w:rPr>
                <w:rFonts w:ascii="仿宋" w:eastAsia="仿宋" w:hAnsi="仿宋" w:cs="仿宋" w:hint="eastAsia"/>
                <w:b/>
                <w:sz w:val="23"/>
                <w:szCs w:val="23"/>
              </w:rPr>
              <w:t>科目名称</w:t>
            </w:r>
          </w:p>
        </w:tc>
        <w:tc>
          <w:tcPr>
            <w:tcW w:w="2945" w:type="dxa"/>
            <w:vAlign w:val="center"/>
          </w:tcPr>
          <w:p w:rsidR="00C051FA" w:rsidRDefault="000D6C36">
            <w:pPr>
              <w:pStyle w:val="Default"/>
              <w:jc w:val="center"/>
              <w:rPr>
                <w:rFonts w:ascii="仿宋" w:eastAsia="仿宋" w:hAnsi="仿宋" w:cs="仿宋"/>
                <w:b/>
                <w:sz w:val="23"/>
                <w:szCs w:val="23"/>
              </w:rPr>
            </w:pPr>
            <w:r>
              <w:rPr>
                <w:rFonts w:ascii="仿宋" w:eastAsia="仿宋" w:hAnsi="仿宋" w:cs="仿宋" w:hint="eastAsia"/>
                <w:b/>
                <w:sz w:val="23"/>
                <w:szCs w:val="23"/>
              </w:rPr>
              <w:t>说明</w:t>
            </w:r>
          </w:p>
        </w:tc>
      </w:tr>
      <w:tr w:rsidR="00C051FA">
        <w:trPr>
          <w:trHeight w:val="559"/>
          <w:jc w:val="center"/>
        </w:trPr>
        <w:tc>
          <w:tcPr>
            <w:tcW w:w="2436" w:type="dxa"/>
            <w:vAlign w:val="center"/>
          </w:tcPr>
          <w:p w:rsidR="00C051FA" w:rsidRDefault="000D6C36">
            <w:pPr>
              <w:pStyle w:val="Default"/>
              <w:jc w:val="center"/>
              <w:rPr>
                <w:rFonts w:ascii="仿宋" w:eastAsia="仿宋" w:hAnsi="仿宋" w:cs="仿宋"/>
                <w:b/>
                <w:sz w:val="23"/>
                <w:szCs w:val="23"/>
              </w:rPr>
            </w:pPr>
            <w:r>
              <w:rPr>
                <w:rFonts w:ascii="仿宋" w:eastAsia="仿宋" w:hAnsi="仿宋" w:cs="仿宋" w:hint="eastAsia"/>
                <w:b/>
                <w:sz w:val="23"/>
                <w:szCs w:val="23"/>
              </w:rPr>
              <w:t>车辆与交通工程学院</w:t>
            </w:r>
          </w:p>
        </w:tc>
        <w:tc>
          <w:tcPr>
            <w:tcW w:w="1418" w:type="dxa"/>
            <w:vAlign w:val="center"/>
          </w:tcPr>
          <w:p w:rsidR="00C051FA" w:rsidRDefault="002118A2">
            <w:pPr>
              <w:pStyle w:val="Default"/>
              <w:jc w:val="center"/>
              <w:rPr>
                <w:rFonts w:ascii="仿宋" w:eastAsia="仿宋" w:hAnsi="仿宋" w:cs="仿宋"/>
                <w:b/>
                <w:sz w:val="23"/>
                <w:szCs w:val="23"/>
              </w:rPr>
            </w:pPr>
            <w:r>
              <w:rPr>
                <w:rFonts w:ascii="仿宋" w:eastAsia="仿宋" w:hAnsi="仿宋" w:cs="仿宋" w:hint="eastAsia"/>
                <w:b/>
                <w:sz w:val="23"/>
                <w:szCs w:val="23"/>
              </w:rPr>
              <w:t>J816</w:t>
            </w:r>
          </w:p>
        </w:tc>
        <w:tc>
          <w:tcPr>
            <w:tcW w:w="1843" w:type="dxa"/>
            <w:vAlign w:val="center"/>
          </w:tcPr>
          <w:p w:rsidR="00C051FA" w:rsidRDefault="000D6C36">
            <w:pPr>
              <w:pStyle w:val="Default"/>
              <w:jc w:val="center"/>
              <w:rPr>
                <w:rFonts w:ascii="仿宋" w:eastAsia="仿宋" w:hAnsi="仿宋" w:cs="仿宋"/>
                <w:b/>
                <w:sz w:val="23"/>
                <w:szCs w:val="23"/>
              </w:rPr>
            </w:pPr>
            <w:r>
              <w:rPr>
                <w:rFonts w:ascii="仿宋" w:eastAsia="仿宋" w:hAnsi="仿宋" w:cs="仿宋" w:hint="eastAsia"/>
                <w:b/>
                <w:sz w:val="23"/>
                <w:szCs w:val="23"/>
              </w:rPr>
              <w:t>交通运输组织学</w:t>
            </w:r>
          </w:p>
        </w:tc>
        <w:tc>
          <w:tcPr>
            <w:tcW w:w="2945" w:type="dxa"/>
            <w:vAlign w:val="center"/>
          </w:tcPr>
          <w:p w:rsidR="00C051FA" w:rsidRDefault="00C051FA">
            <w:pPr>
              <w:pStyle w:val="Default"/>
              <w:jc w:val="center"/>
              <w:rPr>
                <w:rFonts w:ascii="仿宋" w:eastAsia="仿宋" w:hAnsi="仿宋" w:cs="仿宋"/>
                <w:b/>
                <w:sz w:val="23"/>
                <w:szCs w:val="23"/>
              </w:rPr>
            </w:pPr>
          </w:p>
        </w:tc>
      </w:tr>
    </w:tbl>
    <w:p w:rsidR="00C051FA" w:rsidRDefault="000D6C36">
      <w:pPr>
        <w:rPr>
          <w:sz w:val="24"/>
          <w:szCs w:val="24"/>
        </w:rPr>
      </w:pPr>
      <w:r>
        <w:rPr>
          <w:rFonts w:hint="eastAsia"/>
          <w:sz w:val="24"/>
          <w:szCs w:val="24"/>
        </w:rPr>
        <w:t>说明栏：各单位自命题考试科目如需带计算器、绘图工具等特殊要求的，请在说明栏里加备注。</w:t>
      </w:r>
    </w:p>
    <w:p w:rsidR="00C051FA" w:rsidRDefault="00C051FA"/>
    <w:p w:rsidR="00C051FA" w:rsidRDefault="00C051FA">
      <w:pPr>
        <w:pStyle w:val="Default"/>
      </w:pPr>
    </w:p>
    <w:p w:rsidR="00C051FA" w:rsidRDefault="000D6C36">
      <w:pPr>
        <w:pStyle w:val="Default"/>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rsidR="00C051FA" w:rsidRDefault="000D6C36">
      <w:pPr>
        <w:jc w:val="center"/>
        <w:rPr>
          <w:b/>
          <w:sz w:val="32"/>
          <w:szCs w:val="32"/>
        </w:rPr>
      </w:pPr>
      <w:r>
        <w:rPr>
          <w:rFonts w:hint="eastAsia"/>
          <w:b/>
          <w:sz w:val="32"/>
          <w:szCs w:val="32"/>
          <w:u w:val="single"/>
        </w:rPr>
        <w:t>《交通运输组织学》</w:t>
      </w:r>
      <w:r>
        <w:rPr>
          <w:rFonts w:hint="eastAsia"/>
          <w:b/>
          <w:sz w:val="32"/>
          <w:szCs w:val="32"/>
        </w:rPr>
        <w:t>考试大纲</w:t>
      </w:r>
    </w:p>
    <w:p w:rsidR="00C051FA" w:rsidRDefault="00C051FA">
      <w:pPr>
        <w:jc w:val="left"/>
        <w:rPr>
          <w:b/>
          <w:sz w:val="28"/>
          <w:szCs w:val="28"/>
        </w:rPr>
      </w:pPr>
    </w:p>
    <w:p w:rsidR="00C051FA" w:rsidRDefault="000D6C36">
      <w:pPr>
        <w:jc w:val="left"/>
        <w:rPr>
          <w:b/>
          <w:sz w:val="28"/>
          <w:szCs w:val="28"/>
          <w:u w:val="single"/>
        </w:rPr>
      </w:pPr>
      <w:r>
        <w:rPr>
          <w:rFonts w:hint="eastAsia"/>
          <w:b/>
          <w:sz w:val="28"/>
          <w:szCs w:val="28"/>
        </w:rPr>
        <w:t>考试科目代码：</w:t>
      </w:r>
      <w:r>
        <w:rPr>
          <w:b/>
          <w:sz w:val="28"/>
          <w:szCs w:val="28"/>
          <w:u w:val="single"/>
        </w:rPr>
        <w:t xml:space="preserve">  </w:t>
      </w:r>
      <w:r w:rsidRPr="002118A2">
        <w:rPr>
          <w:rFonts w:hint="eastAsia"/>
          <w:b/>
          <w:sz w:val="28"/>
          <w:szCs w:val="28"/>
          <w:u w:val="single"/>
        </w:rPr>
        <w:t xml:space="preserve">  </w:t>
      </w:r>
      <w:r w:rsidR="002118A2" w:rsidRPr="002118A2">
        <w:rPr>
          <w:rFonts w:ascii="仿宋" w:eastAsia="仿宋" w:hAnsi="仿宋" w:cs="仿宋" w:hint="eastAsia"/>
          <w:b/>
          <w:sz w:val="23"/>
          <w:szCs w:val="23"/>
          <w:u w:val="single"/>
        </w:rPr>
        <w:t>J816</w:t>
      </w:r>
      <w:r w:rsidR="002118A2" w:rsidRPr="002118A2">
        <w:rPr>
          <w:rFonts w:hint="eastAsia"/>
          <w:b/>
          <w:sz w:val="28"/>
          <w:szCs w:val="28"/>
          <w:u w:val="single"/>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w:t>
      </w:r>
      <w:r>
        <w:rPr>
          <w:rFonts w:hint="eastAsia"/>
          <w:b/>
          <w:sz w:val="28"/>
          <w:szCs w:val="28"/>
          <w:u w:val="single"/>
        </w:rPr>
        <w:t>交通运输组织学</w:t>
      </w:r>
      <w:r>
        <w:rPr>
          <w:b/>
          <w:sz w:val="28"/>
          <w:szCs w:val="28"/>
          <w:u w:val="single"/>
        </w:rPr>
        <w:t xml:space="preserve">     </w:t>
      </w:r>
      <w:r>
        <w:rPr>
          <w:rFonts w:hint="eastAsia"/>
          <w:b/>
          <w:sz w:val="28"/>
          <w:szCs w:val="28"/>
          <w:u w:val="single"/>
        </w:rPr>
        <w:t xml:space="preserve">    </w:t>
      </w:r>
    </w:p>
    <w:p w:rsidR="00C051FA" w:rsidRDefault="00C051FA">
      <w:pPr>
        <w:jc w:val="left"/>
        <w:rPr>
          <w:b/>
          <w:sz w:val="28"/>
          <w:szCs w:val="28"/>
          <w:u w:val="single"/>
        </w:rPr>
      </w:pPr>
    </w:p>
    <w:p w:rsidR="00C051FA" w:rsidRDefault="000D6C36">
      <w:pPr>
        <w:jc w:val="left"/>
        <w:rPr>
          <w:sz w:val="28"/>
          <w:szCs w:val="28"/>
        </w:rPr>
      </w:pPr>
      <w:r>
        <w:rPr>
          <w:rFonts w:hint="eastAsia"/>
          <w:sz w:val="28"/>
          <w:szCs w:val="28"/>
        </w:rPr>
        <w:t>一、考试基本要求及适用范围概述</w:t>
      </w:r>
    </w:p>
    <w:p w:rsidR="00C051FA" w:rsidRDefault="000D6C36">
      <w:pPr>
        <w:autoSpaceDE w:val="0"/>
        <w:autoSpaceDN w:val="0"/>
        <w:adjustRightInd w:val="0"/>
        <w:ind w:firstLineChars="200" w:firstLine="560"/>
        <w:rPr>
          <w:sz w:val="28"/>
          <w:szCs w:val="28"/>
        </w:rPr>
      </w:pPr>
      <w:r>
        <w:rPr>
          <w:rFonts w:hint="eastAsia"/>
          <w:sz w:val="28"/>
          <w:szCs w:val="28"/>
        </w:rPr>
        <w:t>试卷务必书写清楚，符号和西文字母运用得当。答案必须写在答题纸上，写在试题纸上无效。</w:t>
      </w:r>
    </w:p>
    <w:p w:rsidR="00C051FA" w:rsidRDefault="000D6C36">
      <w:pPr>
        <w:ind w:firstLineChars="200" w:firstLine="560"/>
        <w:rPr>
          <w:sz w:val="28"/>
          <w:szCs w:val="28"/>
        </w:rPr>
      </w:pPr>
      <w:r>
        <w:rPr>
          <w:rFonts w:hint="eastAsia"/>
          <w:sz w:val="28"/>
          <w:szCs w:val="28"/>
        </w:rPr>
        <w:t>本《交通运输组织学》考试大纲适用于河南科技大学车辆与交通工程学院交通运输工程专业的硕士研究生入学</w:t>
      </w:r>
      <w:r w:rsidR="006957C9">
        <w:rPr>
          <w:rFonts w:hint="eastAsia"/>
          <w:sz w:val="28"/>
          <w:szCs w:val="28"/>
        </w:rPr>
        <w:t>同等学力</w:t>
      </w:r>
      <w:r>
        <w:rPr>
          <w:rFonts w:hint="eastAsia"/>
          <w:sz w:val="28"/>
          <w:szCs w:val="28"/>
        </w:rPr>
        <w:t>加试考试。运输组织学是交通运输工程专业重要的专业特色课程，主要内容包括：公路运输生产过程及运输服务环境、公路运输组织组织效果评价指标、公路运输组织方式及组织管理、公路货运生产计划工作组织、货运车辆利用的优化选择、货运装卸机械配合工作组织、公路特殊货物运输工作组织、城市公共汽车运输组织、城间汽车客运工作组织、电子技术在公路运输组织中的综合运用、公路运输生产辅助工作等。要</w:t>
      </w:r>
      <w:r>
        <w:rPr>
          <w:rFonts w:hint="eastAsia"/>
          <w:sz w:val="28"/>
          <w:szCs w:val="28"/>
        </w:rPr>
        <w:lastRenderedPageBreak/>
        <w:t>求考生系统地理解和掌握交通运输组织学的基本概念、基本理论和基本方法，了解交通运输组织学的最新进展。能够运用交通运输组织学的基本理论和基本方法分析交通运输组织中的基本问题，能够完成组织评价指标、运输量预测、公共汽车调度等的基本计算和分析。</w:t>
      </w:r>
    </w:p>
    <w:p w:rsidR="00C051FA" w:rsidRDefault="000D6C36">
      <w:pPr>
        <w:jc w:val="left"/>
        <w:rPr>
          <w:sz w:val="28"/>
          <w:szCs w:val="28"/>
        </w:rPr>
      </w:pPr>
      <w:r>
        <w:rPr>
          <w:rFonts w:hint="eastAsia"/>
          <w:sz w:val="28"/>
          <w:szCs w:val="28"/>
        </w:rPr>
        <w:t>二、考试形式</w:t>
      </w:r>
    </w:p>
    <w:p w:rsidR="00C051FA" w:rsidRDefault="000D6C36">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6957C9">
        <w:rPr>
          <w:rFonts w:hint="eastAsia"/>
          <w:sz w:val="28"/>
          <w:szCs w:val="28"/>
        </w:rPr>
        <w:t>同等学力加试</w:t>
      </w:r>
      <w:r>
        <w:rPr>
          <w:rFonts w:hint="eastAsia"/>
          <w:sz w:val="28"/>
          <w:szCs w:val="28"/>
        </w:rPr>
        <w:t>《交通运输组织学》考试为闭卷，笔试，考试时间为</w:t>
      </w:r>
      <w:r>
        <w:rPr>
          <w:sz w:val="28"/>
          <w:szCs w:val="28"/>
        </w:rPr>
        <w:t>180</w:t>
      </w:r>
      <w:r>
        <w:rPr>
          <w:rFonts w:hint="eastAsia"/>
          <w:sz w:val="28"/>
          <w:szCs w:val="28"/>
        </w:rPr>
        <w:t>分钟，本试卷满分为</w:t>
      </w:r>
      <w:r>
        <w:rPr>
          <w:sz w:val="28"/>
          <w:szCs w:val="28"/>
        </w:rPr>
        <w:t>150</w:t>
      </w:r>
      <w:r>
        <w:rPr>
          <w:rFonts w:hint="eastAsia"/>
          <w:sz w:val="28"/>
          <w:szCs w:val="28"/>
        </w:rPr>
        <w:t>分。</w:t>
      </w:r>
    </w:p>
    <w:p w:rsidR="00C051FA" w:rsidRDefault="000D6C36">
      <w:pPr>
        <w:ind w:firstLineChars="200" w:firstLine="560"/>
        <w:rPr>
          <w:sz w:val="28"/>
          <w:szCs w:val="28"/>
        </w:rPr>
      </w:pPr>
      <w:r>
        <w:rPr>
          <w:rFonts w:hint="eastAsia"/>
          <w:sz w:val="28"/>
          <w:szCs w:val="28"/>
        </w:rPr>
        <w:t>（</w:t>
      </w:r>
      <w:r>
        <w:rPr>
          <w:rFonts w:hint="eastAsia"/>
          <w:sz w:val="28"/>
          <w:szCs w:val="28"/>
        </w:rPr>
        <w:t>2</w:t>
      </w:r>
      <w:r>
        <w:rPr>
          <w:rFonts w:hint="eastAsia"/>
          <w:sz w:val="28"/>
          <w:szCs w:val="28"/>
        </w:rPr>
        <w:t>）试卷结构（题型）：填空题、单项选择题、判断题、计算题、简答题、论述题、分析题。</w:t>
      </w:r>
    </w:p>
    <w:p w:rsidR="00C051FA" w:rsidRDefault="000D6C36">
      <w:pPr>
        <w:rPr>
          <w:sz w:val="28"/>
          <w:szCs w:val="28"/>
        </w:rPr>
      </w:pPr>
      <w:r>
        <w:rPr>
          <w:rFonts w:hint="eastAsia"/>
          <w:sz w:val="28"/>
          <w:szCs w:val="28"/>
        </w:rPr>
        <w:t>三、考试内容</w:t>
      </w:r>
    </w:p>
    <w:p w:rsidR="00C051FA" w:rsidRDefault="000D6C36">
      <w:pPr>
        <w:ind w:firstLineChars="200" w:firstLine="560"/>
        <w:jc w:val="left"/>
        <w:rPr>
          <w:sz w:val="28"/>
          <w:szCs w:val="28"/>
        </w:rPr>
      </w:pPr>
      <w:r>
        <w:rPr>
          <w:rFonts w:hint="eastAsia"/>
          <w:sz w:val="28"/>
          <w:szCs w:val="28"/>
        </w:rPr>
        <w:t>公路运输生产过程及运输服务环境、公路运输组织组织效果评价指标、公路运输组织方式及组织管理、公路货运生产计划工作组织、货运车辆利用的优化选择、货运装卸机械配合工作组织、公路特殊货物运输工作组织、城市公共汽车运输组织、城间汽车客运工作组织、电子技术在公路运输组织中的综合运用、公路运输生产辅助工作等。</w:t>
      </w:r>
    </w:p>
    <w:p w:rsidR="00C051FA" w:rsidRDefault="000D6C36">
      <w:pPr>
        <w:jc w:val="left"/>
        <w:rPr>
          <w:sz w:val="28"/>
          <w:szCs w:val="28"/>
        </w:rPr>
      </w:pPr>
      <w:r>
        <w:rPr>
          <w:rFonts w:hint="eastAsia"/>
          <w:sz w:val="28"/>
          <w:szCs w:val="28"/>
        </w:rPr>
        <w:t>四、主要参考教材（参考书目）</w:t>
      </w:r>
    </w:p>
    <w:p w:rsidR="00C051FA" w:rsidRDefault="000D6C36">
      <w:pPr>
        <w:autoSpaceDE w:val="0"/>
        <w:autoSpaceDN w:val="0"/>
        <w:adjustRightInd w:val="0"/>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）《运输组织学》（</w:t>
      </w:r>
      <w:r>
        <w:rPr>
          <w:sz w:val="28"/>
          <w:szCs w:val="28"/>
        </w:rPr>
        <w:t>20</w:t>
      </w:r>
      <w:r>
        <w:rPr>
          <w:rFonts w:hint="eastAsia"/>
          <w:sz w:val="28"/>
          <w:szCs w:val="28"/>
        </w:rPr>
        <w:t>21</w:t>
      </w:r>
      <w:r>
        <w:rPr>
          <w:rFonts w:hint="eastAsia"/>
          <w:sz w:val="28"/>
          <w:szCs w:val="28"/>
        </w:rPr>
        <w:t>年</w:t>
      </w:r>
      <w:r>
        <w:rPr>
          <w:rFonts w:hint="eastAsia"/>
          <w:sz w:val="28"/>
          <w:szCs w:val="28"/>
        </w:rPr>
        <w:t>8</w:t>
      </w:r>
      <w:r>
        <w:rPr>
          <w:rFonts w:hint="eastAsia"/>
          <w:sz w:val="28"/>
          <w:szCs w:val="28"/>
        </w:rPr>
        <w:t>月第</w:t>
      </w:r>
      <w:r>
        <w:rPr>
          <w:rFonts w:hint="eastAsia"/>
          <w:sz w:val="28"/>
          <w:szCs w:val="28"/>
        </w:rPr>
        <w:t>1</w:t>
      </w:r>
      <w:r>
        <w:rPr>
          <w:rFonts w:hint="eastAsia"/>
          <w:sz w:val="28"/>
          <w:szCs w:val="28"/>
        </w:rPr>
        <w:t>版），</w:t>
      </w:r>
      <w:hyperlink r:id="rId7" w:tgtFrame="http://product.dangdang.com/_blank" w:history="1">
        <w:r>
          <w:rPr>
            <w:sz w:val="28"/>
            <w:szCs w:val="28"/>
          </w:rPr>
          <w:t>戴彤焱</w:t>
        </w:r>
      </w:hyperlink>
      <w:r>
        <w:rPr>
          <w:rFonts w:hint="eastAsia"/>
          <w:sz w:val="28"/>
          <w:szCs w:val="28"/>
        </w:rPr>
        <w:t>、</w:t>
      </w:r>
      <w:hyperlink r:id="rId8" w:tgtFrame="http://product.dangdang.com/_blank" w:history="1">
        <w:r>
          <w:rPr>
            <w:sz w:val="28"/>
            <w:szCs w:val="28"/>
          </w:rPr>
          <w:t>孙学琴</w:t>
        </w:r>
      </w:hyperlink>
      <w:r>
        <w:rPr>
          <w:rFonts w:hint="eastAsia"/>
          <w:sz w:val="28"/>
          <w:szCs w:val="28"/>
        </w:rPr>
        <w:t>编著，</w:t>
      </w:r>
      <w:hyperlink r:id="rId9" w:tgtFrame="_blank" w:history="1">
        <w:r>
          <w:rPr>
            <w:rFonts w:hint="eastAsia"/>
            <w:sz w:val="28"/>
            <w:szCs w:val="28"/>
          </w:rPr>
          <w:t>机械工业</w:t>
        </w:r>
        <w:r>
          <w:rPr>
            <w:sz w:val="28"/>
            <w:szCs w:val="28"/>
          </w:rPr>
          <w:t>出版社</w:t>
        </w:r>
      </w:hyperlink>
      <w:r>
        <w:rPr>
          <w:rFonts w:hint="eastAsia"/>
          <w:sz w:val="28"/>
          <w:szCs w:val="28"/>
        </w:rPr>
        <w:t>。</w:t>
      </w:r>
    </w:p>
    <w:p w:rsidR="00C051FA" w:rsidRDefault="000D6C36">
      <w:pPr>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）《运输组织学》（</w:t>
      </w:r>
      <w:r>
        <w:rPr>
          <w:sz w:val="28"/>
          <w:szCs w:val="28"/>
        </w:rPr>
        <w:t>201</w:t>
      </w:r>
      <w:r>
        <w:rPr>
          <w:rFonts w:hint="eastAsia"/>
          <w:sz w:val="28"/>
          <w:szCs w:val="28"/>
        </w:rPr>
        <w:t>5</w:t>
      </w:r>
      <w:r>
        <w:rPr>
          <w:rFonts w:hint="eastAsia"/>
          <w:sz w:val="28"/>
          <w:szCs w:val="28"/>
        </w:rPr>
        <w:t>年</w:t>
      </w:r>
      <w:r>
        <w:rPr>
          <w:sz w:val="28"/>
          <w:szCs w:val="28"/>
        </w:rPr>
        <w:t>0</w:t>
      </w:r>
      <w:r>
        <w:rPr>
          <w:rFonts w:hint="eastAsia"/>
          <w:sz w:val="28"/>
          <w:szCs w:val="28"/>
        </w:rPr>
        <w:t>9</w:t>
      </w:r>
      <w:r>
        <w:rPr>
          <w:rFonts w:hint="eastAsia"/>
          <w:sz w:val="28"/>
          <w:szCs w:val="28"/>
        </w:rPr>
        <w:t>月第</w:t>
      </w:r>
      <w:r>
        <w:rPr>
          <w:rFonts w:hint="eastAsia"/>
          <w:sz w:val="28"/>
          <w:szCs w:val="28"/>
        </w:rPr>
        <w:t>2</w:t>
      </w:r>
      <w:r>
        <w:rPr>
          <w:rFonts w:hint="eastAsia"/>
          <w:sz w:val="28"/>
          <w:szCs w:val="28"/>
        </w:rPr>
        <w:t>版），</w:t>
      </w:r>
      <w:hyperlink r:id="rId10" w:tgtFrame="http://product.dangdang.com/_blank" w:history="1">
        <w:r>
          <w:rPr>
            <w:sz w:val="28"/>
            <w:szCs w:val="28"/>
          </w:rPr>
          <w:t>鲍香台</w:t>
        </w:r>
      </w:hyperlink>
      <w:r>
        <w:rPr>
          <w:rFonts w:hint="eastAsia"/>
          <w:sz w:val="28"/>
          <w:szCs w:val="28"/>
        </w:rPr>
        <w:t>、</w:t>
      </w:r>
      <w:hyperlink r:id="rId11" w:tgtFrame="http://product.dangdang.com/_blank" w:history="1">
        <w:r>
          <w:rPr>
            <w:sz w:val="28"/>
            <w:szCs w:val="28"/>
          </w:rPr>
          <w:t>何杰</w:t>
        </w:r>
      </w:hyperlink>
      <w:r>
        <w:rPr>
          <w:rFonts w:hint="eastAsia"/>
          <w:sz w:val="28"/>
          <w:szCs w:val="28"/>
        </w:rPr>
        <w:t>编著，</w:t>
      </w:r>
      <w:hyperlink r:id="rId12" w:tgtFrame="_blank" w:history="1">
        <w:r>
          <w:rPr>
            <w:rFonts w:hint="eastAsia"/>
            <w:sz w:val="28"/>
            <w:szCs w:val="28"/>
          </w:rPr>
          <w:t>东南大学</w:t>
        </w:r>
        <w:r>
          <w:rPr>
            <w:sz w:val="28"/>
            <w:szCs w:val="28"/>
          </w:rPr>
          <w:t>出版社</w:t>
        </w:r>
      </w:hyperlink>
      <w:r>
        <w:rPr>
          <w:rFonts w:hint="eastAsia"/>
          <w:sz w:val="28"/>
          <w:szCs w:val="28"/>
        </w:rPr>
        <w:t>。</w:t>
      </w:r>
    </w:p>
    <w:sectPr w:rsidR="00C051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99" w:rsidRDefault="00C54899" w:rsidP="006957C9">
      <w:r>
        <w:separator/>
      </w:r>
    </w:p>
  </w:endnote>
  <w:endnote w:type="continuationSeparator" w:id="0">
    <w:p w:rsidR="00C54899" w:rsidRDefault="00C54899" w:rsidP="0069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99" w:rsidRDefault="00C54899" w:rsidP="006957C9">
      <w:r>
        <w:separator/>
      </w:r>
    </w:p>
  </w:footnote>
  <w:footnote w:type="continuationSeparator" w:id="0">
    <w:p w:rsidR="00C54899" w:rsidRDefault="00C54899" w:rsidP="0069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257AD"/>
    <w:rsid w:val="00040A46"/>
    <w:rsid w:val="00050004"/>
    <w:rsid w:val="000A70E3"/>
    <w:rsid w:val="000D6C36"/>
    <w:rsid w:val="000E3A95"/>
    <w:rsid w:val="00106C9B"/>
    <w:rsid w:val="0011445E"/>
    <w:rsid w:val="001E0938"/>
    <w:rsid w:val="002118A2"/>
    <w:rsid w:val="002E0251"/>
    <w:rsid w:val="00303365"/>
    <w:rsid w:val="00371CE8"/>
    <w:rsid w:val="004A4815"/>
    <w:rsid w:val="004E17CE"/>
    <w:rsid w:val="004F47F2"/>
    <w:rsid w:val="00596FA7"/>
    <w:rsid w:val="005B4F99"/>
    <w:rsid w:val="006271D4"/>
    <w:rsid w:val="006957C9"/>
    <w:rsid w:val="006C0A0C"/>
    <w:rsid w:val="006C1526"/>
    <w:rsid w:val="0070031D"/>
    <w:rsid w:val="0073505D"/>
    <w:rsid w:val="00785507"/>
    <w:rsid w:val="007A54E6"/>
    <w:rsid w:val="007D39FC"/>
    <w:rsid w:val="00835741"/>
    <w:rsid w:val="00873953"/>
    <w:rsid w:val="00876062"/>
    <w:rsid w:val="00920E8B"/>
    <w:rsid w:val="009B072E"/>
    <w:rsid w:val="009C0E52"/>
    <w:rsid w:val="00B31DFC"/>
    <w:rsid w:val="00BE5535"/>
    <w:rsid w:val="00C051FA"/>
    <w:rsid w:val="00C16CEE"/>
    <w:rsid w:val="00C406C1"/>
    <w:rsid w:val="00C440F0"/>
    <w:rsid w:val="00C54899"/>
    <w:rsid w:val="00C84600"/>
    <w:rsid w:val="00D30FE1"/>
    <w:rsid w:val="00D365B5"/>
    <w:rsid w:val="00D42933"/>
    <w:rsid w:val="00DA5781"/>
    <w:rsid w:val="00DB40E6"/>
    <w:rsid w:val="00F5539C"/>
    <w:rsid w:val="00FC5C1E"/>
    <w:rsid w:val="0E0E3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29082"/>
  <w15:docId w15:val="{56B9B4E1-53EB-43E5-B8E9-4DB4DBEE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Pr>
      <w:color w:val="0000FF"/>
      <w:u w:val="single"/>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arch.dangdang.com/?key2=%CB%EF%D1%A7%C7%D9&amp;medium=01&amp;category_path=01.00.00.00.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dangdang.com/?key2=%B4%F7%CD%AE%EC%CD&amp;medium=01&amp;category_path=01.00.00.00.00.00" TargetMode="External"/><Relationship Id="rId12" Type="http://schemas.openxmlformats.org/officeDocument/2006/relationships/hyperlink" Target="http://search.dangdang.com/?key3=%C8%CB%C3%F1%BD%BB%CD%A8%B3%F6%B0%E6%C9%E7&amp;medium=01&amp;category_path=01.00.00.00.0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dangdang.com/?key2=%BA%CE%BD%DC&amp;medium=01&amp;category_path=01.00.00.00.00.00" TargetMode="External"/><Relationship Id="rId5" Type="http://schemas.openxmlformats.org/officeDocument/2006/relationships/footnotes" Target="footnotes.xml"/><Relationship Id="rId10" Type="http://schemas.openxmlformats.org/officeDocument/2006/relationships/hyperlink" Target="http://search.dangdang.com/?key2=%B1%AB%CF%E3%CC%A8&amp;medium=01&amp;category_path=01.00.00.00.00.00" TargetMode="External"/><Relationship Id="rId4" Type="http://schemas.openxmlformats.org/officeDocument/2006/relationships/webSettings" Target="webSettings.xml"/><Relationship Id="rId9" Type="http://schemas.openxmlformats.org/officeDocument/2006/relationships/hyperlink" Target="http://search.dangdang.com/?key3=%C8%CB%C3%F1%BD%BB%CD%A8%B3%F6%B0%E6%C9%E7&amp;medium=01&amp;category_path=01.00.00.00.00.0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276</Words>
  <Characters>1576</Characters>
  <Application>Microsoft Office Word</Application>
  <DocSecurity>0</DocSecurity>
  <Lines>13</Lines>
  <Paragraphs>3</Paragraphs>
  <ScaleCrop>false</ScaleCrop>
  <Company>china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2020-09-01T03:47:00Z</dcterms:created>
  <dcterms:modified xsi:type="dcterms:W3CDTF">2021-09-16T09:47:00Z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D678110B67DC446A8AD7C45707B0ECFE</vt:lpwstr>
  </property>
</Properties>
</file>