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湖南工商大学</w:t>
      </w:r>
      <w:r>
        <w:rPr>
          <w:rFonts w:eastAsia="黑体"/>
          <w:sz w:val="32"/>
          <w:szCs w:val="32"/>
        </w:rPr>
        <w:t>硕士研究生加试自命题考试大纲</w:t>
      </w:r>
    </w:p>
    <w:p>
      <w:pPr>
        <w:pStyle w:val="11"/>
        <w:ind w:firstLine="480" w:firstLineChars="200"/>
        <w:jc w:val="center"/>
        <w:rPr>
          <w:rFonts w:hint="eastAsia" w:eastAsia="方正书宋简体"/>
          <w:sz w:val="24"/>
        </w:rPr>
      </w:pPr>
      <w:r>
        <w:rPr>
          <w:rFonts w:eastAsia="方正书宋简体"/>
          <w:sz w:val="24"/>
        </w:rPr>
        <w:t>考试科目代码：        考试科目名称：</w:t>
      </w:r>
      <w:r>
        <w:rPr>
          <w:rFonts w:hint="eastAsia" w:eastAsia="方正书宋简体"/>
          <w:sz w:val="24"/>
        </w:rPr>
        <w:t>专业写作</w:t>
      </w:r>
    </w:p>
    <w:p>
      <w:pPr>
        <w:jc w:val="center"/>
        <w:rPr>
          <w:rFonts w:eastAsia="新宋体"/>
          <w:sz w:val="28"/>
          <w:szCs w:val="28"/>
        </w:rPr>
      </w:pPr>
    </w:p>
    <w:p>
      <w:pPr>
        <w:rPr>
          <w:rFonts w:eastAsia="方正书宋简体"/>
          <w:b/>
          <w:bCs/>
          <w:sz w:val="24"/>
        </w:rPr>
      </w:pPr>
      <w:r>
        <w:rPr>
          <w:rFonts w:eastAsia="方正书宋简体"/>
          <w:b/>
          <w:bCs/>
          <w:sz w:val="24"/>
        </w:rPr>
        <w:t>一、考试形式与试卷结构</w:t>
      </w:r>
    </w:p>
    <w:p>
      <w:pPr>
        <w:widowControl/>
        <w:ind w:firstLine="480"/>
        <w:jc w:val="left"/>
        <w:rPr>
          <w:rFonts w:hAnsi="宋体"/>
          <w:b/>
          <w:kern w:val="0"/>
          <w:sz w:val="24"/>
          <w:lang w:bidi="hi-IN"/>
        </w:rPr>
      </w:pPr>
      <w:r>
        <w:rPr>
          <w:rFonts w:hAnsi="宋体"/>
          <w:b/>
          <w:kern w:val="0"/>
          <w:sz w:val="24"/>
          <w:lang w:bidi="hi-IN"/>
        </w:rPr>
        <w:t>1)试卷成绩及考试时间</w:t>
      </w:r>
    </w:p>
    <w:p>
      <w:pPr>
        <w:pStyle w:val="11"/>
        <w:ind w:firstLine="48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本试卷满分为</w:t>
      </w:r>
      <w:r>
        <w:rPr>
          <w:rFonts w:hint="eastAsia"/>
          <w:sz w:val="24"/>
          <w:szCs w:val="28"/>
        </w:rPr>
        <w:t>1</w:t>
      </w:r>
      <w:r>
        <w:rPr>
          <w:sz w:val="24"/>
          <w:szCs w:val="28"/>
        </w:rPr>
        <w:t>5</w:t>
      </w:r>
      <w:r>
        <w:rPr>
          <w:rFonts w:hint="eastAsia"/>
          <w:sz w:val="24"/>
          <w:szCs w:val="28"/>
        </w:rPr>
        <w:t>0</w:t>
      </w:r>
      <w:r>
        <w:rPr>
          <w:rFonts w:hint="eastAsia" w:ascii="宋体" w:hAnsi="宋体"/>
          <w:sz w:val="24"/>
          <w:szCs w:val="28"/>
        </w:rPr>
        <w:t>分，考试时间为</w:t>
      </w:r>
      <w:r>
        <w:rPr>
          <w:rFonts w:hint="eastAsia"/>
          <w:sz w:val="24"/>
          <w:szCs w:val="28"/>
        </w:rPr>
        <w:t>180</w:t>
      </w:r>
      <w:r>
        <w:rPr>
          <w:rFonts w:hint="eastAsia" w:ascii="宋体" w:hAnsi="宋体"/>
          <w:sz w:val="24"/>
          <w:szCs w:val="28"/>
        </w:rPr>
        <w:t>分钟</w:t>
      </w:r>
    </w:p>
    <w:p>
      <w:pPr>
        <w:widowControl/>
        <w:ind w:firstLine="480"/>
        <w:jc w:val="left"/>
        <w:rPr>
          <w:rFonts w:hAnsi="宋体"/>
          <w:b/>
          <w:kern w:val="0"/>
          <w:sz w:val="24"/>
          <w:lang w:bidi="hi-IN"/>
        </w:rPr>
      </w:pPr>
      <w:r>
        <w:rPr>
          <w:rFonts w:hint="eastAsia" w:hAnsi="宋体"/>
          <w:b/>
          <w:kern w:val="0"/>
          <w:sz w:val="24"/>
          <w:lang w:bidi="hi-IN"/>
        </w:rPr>
        <w:t>2</w:t>
      </w:r>
      <w:r>
        <w:rPr>
          <w:rFonts w:hAnsi="宋体"/>
          <w:b/>
          <w:kern w:val="0"/>
          <w:sz w:val="24"/>
          <w:lang w:bidi="hi-IN"/>
        </w:rPr>
        <w:t>)答题方式</w:t>
      </w:r>
    </w:p>
    <w:p>
      <w:pPr>
        <w:pStyle w:val="11"/>
        <w:ind w:firstLine="48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答题方式为闭卷，笔试，</w:t>
      </w:r>
      <w:r>
        <w:rPr>
          <w:rFonts w:hAnsi="宋体"/>
          <w:sz w:val="24"/>
          <w:szCs w:val="28"/>
        </w:rPr>
        <w:t>字数不少于</w:t>
      </w:r>
      <w:r>
        <w:rPr>
          <w:sz w:val="24"/>
          <w:szCs w:val="28"/>
        </w:rPr>
        <w:t>3</w:t>
      </w:r>
      <w:r>
        <w:rPr>
          <w:rFonts w:hint="eastAsia"/>
          <w:sz w:val="24"/>
          <w:szCs w:val="28"/>
        </w:rPr>
        <w:t>0</w:t>
      </w:r>
      <w:r>
        <w:rPr>
          <w:sz w:val="24"/>
          <w:szCs w:val="28"/>
        </w:rPr>
        <w:t>00</w:t>
      </w:r>
      <w:r>
        <w:rPr>
          <w:rFonts w:hAnsi="宋体"/>
          <w:sz w:val="24"/>
          <w:szCs w:val="28"/>
        </w:rPr>
        <w:t>字。</w:t>
      </w:r>
    </w:p>
    <w:p>
      <w:pPr>
        <w:widowControl/>
        <w:ind w:firstLine="480"/>
        <w:jc w:val="left"/>
        <w:rPr>
          <w:rFonts w:hAnsi="宋体"/>
          <w:b/>
          <w:kern w:val="0"/>
          <w:sz w:val="24"/>
          <w:lang w:bidi="hi-IN"/>
        </w:rPr>
      </w:pPr>
      <w:r>
        <w:rPr>
          <w:rFonts w:hint="eastAsia" w:hAnsi="宋体"/>
          <w:b/>
          <w:kern w:val="0"/>
          <w:sz w:val="24"/>
          <w:lang w:bidi="hi-IN"/>
        </w:rPr>
        <w:t>3</w:t>
      </w:r>
      <w:r>
        <w:rPr>
          <w:rFonts w:hAnsi="宋体"/>
          <w:b/>
          <w:kern w:val="0"/>
          <w:sz w:val="24"/>
          <w:lang w:bidi="hi-IN"/>
        </w:rPr>
        <w:t>)试卷内容结构</w:t>
      </w:r>
    </w:p>
    <w:p>
      <w:pPr>
        <w:ind w:firstLine="480" w:firstLineChars="200"/>
        <w:rPr>
          <w:kern w:val="0"/>
          <w:sz w:val="24"/>
          <w:lang w:bidi="hi-IN"/>
        </w:rPr>
      </w:pPr>
      <w:r>
        <w:rPr>
          <w:kern w:val="0"/>
          <w:sz w:val="24"/>
          <w:lang w:bidi="hi-IN"/>
        </w:rPr>
        <w:t>各部分内容所占分值为：</w:t>
      </w:r>
    </w:p>
    <w:p>
      <w:pPr>
        <w:pStyle w:val="11"/>
        <w:ind w:firstLine="960" w:firstLineChars="40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基础设计史论知识   约</w:t>
      </w:r>
      <w:r>
        <w:rPr>
          <w:sz w:val="24"/>
          <w:szCs w:val="28"/>
        </w:rPr>
        <w:t>4</w:t>
      </w:r>
      <w:r>
        <w:rPr>
          <w:rFonts w:hint="eastAsia"/>
          <w:sz w:val="24"/>
          <w:szCs w:val="28"/>
        </w:rPr>
        <w:t>0</w:t>
      </w:r>
      <w:r>
        <w:rPr>
          <w:rFonts w:hint="eastAsia" w:ascii="宋体" w:hAnsi="宋体"/>
          <w:sz w:val="24"/>
          <w:szCs w:val="28"/>
        </w:rPr>
        <w:t>分</w:t>
      </w:r>
    </w:p>
    <w:p>
      <w:pPr>
        <w:pStyle w:val="11"/>
        <w:ind w:firstLine="948" w:firstLineChars="395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当代艺术设计理论的前沿问题   约</w:t>
      </w:r>
      <w:r>
        <w:rPr>
          <w:sz w:val="24"/>
          <w:szCs w:val="28"/>
        </w:rPr>
        <w:t>5</w:t>
      </w:r>
      <w:r>
        <w:rPr>
          <w:rFonts w:hint="eastAsia"/>
          <w:sz w:val="24"/>
          <w:szCs w:val="28"/>
        </w:rPr>
        <w:t>0</w:t>
      </w:r>
      <w:r>
        <w:rPr>
          <w:rFonts w:hint="eastAsia" w:ascii="宋体" w:hAnsi="宋体"/>
          <w:sz w:val="24"/>
          <w:szCs w:val="28"/>
        </w:rPr>
        <w:t>分</w:t>
      </w:r>
    </w:p>
    <w:p>
      <w:pPr>
        <w:pStyle w:val="11"/>
        <w:ind w:firstLine="948" w:firstLineChars="395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写作水平与作文能力   约</w:t>
      </w:r>
      <w:r>
        <w:rPr>
          <w:rFonts w:ascii="宋体" w:hAnsi="宋体"/>
          <w:sz w:val="24"/>
          <w:szCs w:val="28"/>
        </w:rPr>
        <w:t>6</w:t>
      </w:r>
      <w:r>
        <w:rPr>
          <w:rFonts w:hint="eastAsia" w:ascii="宋体" w:hAnsi="宋体"/>
          <w:sz w:val="24"/>
          <w:szCs w:val="28"/>
        </w:rPr>
        <w:t>0分</w:t>
      </w:r>
    </w:p>
    <w:p>
      <w:pPr>
        <w:widowControl/>
        <w:ind w:firstLine="482" w:firstLineChars="200"/>
        <w:jc w:val="left"/>
        <w:rPr>
          <w:rFonts w:hAnsi="宋体"/>
          <w:b/>
          <w:kern w:val="0"/>
          <w:sz w:val="24"/>
          <w:lang w:bidi="hi-IN"/>
        </w:rPr>
      </w:pPr>
      <w:r>
        <w:rPr>
          <w:rFonts w:hint="eastAsia" w:hAnsi="宋体"/>
          <w:b/>
          <w:kern w:val="0"/>
          <w:sz w:val="24"/>
          <w:lang w:bidi="hi-IN"/>
        </w:rPr>
        <w:t>4)</w:t>
      </w:r>
      <w:r>
        <w:rPr>
          <w:rFonts w:hAnsi="宋体"/>
          <w:b/>
          <w:kern w:val="0"/>
          <w:sz w:val="24"/>
          <w:lang w:bidi="hi-IN"/>
        </w:rPr>
        <w:t>题型结构</w:t>
      </w:r>
    </w:p>
    <w:p>
      <w:pPr>
        <w:pStyle w:val="11"/>
        <w:ind w:firstLine="48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专业小论文写作题一个：</w:t>
      </w:r>
      <w:r>
        <w:rPr>
          <w:rFonts w:hint="eastAsia"/>
          <w:sz w:val="24"/>
          <w:szCs w:val="28"/>
        </w:rPr>
        <w:t>1</w:t>
      </w:r>
      <w:r>
        <w:rPr>
          <w:sz w:val="24"/>
          <w:szCs w:val="28"/>
        </w:rPr>
        <w:t>5</w:t>
      </w:r>
      <w:r>
        <w:rPr>
          <w:rFonts w:hint="eastAsia"/>
          <w:sz w:val="24"/>
          <w:szCs w:val="28"/>
        </w:rPr>
        <w:t>0</w:t>
      </w:r>
      <w:r>
        <w:rPr>
          <w:rFonts w:hint="eastAsia" w:ascii="宋体" w:hAnsi="宋体"/>
          <w:sz w:val="24"/>
          <w:szCs w:val="28"/>
        </w:rPr>
        <w:t>分</w:t>
      </w:r>
    </w:p>
    <w:p>
      <w:pPr>
        <w:ind w:firstLine="960" w:firstLineChars="400"/>
        <w:rPr>
          <w:rFonts w:hint="eastAsia"/>
          <w:kern w:val="0"/>
          <w:sz w:val="24"/>
          <w:lang w:bidi="hi-IN"/>
        </w:rPr>
      </w:pPr>
    </w:p>
    <w:p>
      <w:pPr>
        <w:ind w:firstLine="480" w:firstLineChars="200"/>
        <w:rPr>
          <w:kern w:val="0"/>
          <w:sz w:val="24"/>
          <w:lang w:bidi="hi-IN"/>
        </w:rPr>
      </w:pPr>
    </w:p>
    <w:p>
      <w:pPr>
        <w:rPr>
          <w:rFonts w:eastAsia="方正书宋简体"/>
          <w:b/>
          <w:bCs/>
          <w:sz w:val="24"/>
        </w:rPr>
      </w:pPr>
      <w:r>
        <w:rPr>
          <w:rFonts w:eastAsia="方正书宋简体"/>
          <w:b/>
          <w:bCs/>
          <w:sz w:val="24"/>
        </w:rPr>
        <w:t>二、考试内容与考试要求</w:t>
      </w:r>
    </w:p>
    <w:p>
      <w:pPr>
        <w:pStyle w:val="11"/>
        <w:ind w:firstLine="482"/>
        <w:rPr>
          <w:rFonts w:hint="eastAsia" w:ascii="宋体" w:hAnsi="宋体"/>
          <w:b/>
          <w:bCs/>
          <w:sz w:val="24"/>
          <w:szCs w:val="28"/>
        </w:rPr>
      </w:pPr>
      <w:r>
        <w:rPr>
          <w:rFonts w:hint="eastAsia" w:ascii="宋体" w:hAnsi="宋体"/>
          <w:b/>
          <w:bCs/>
          <w:sz w:val="24"/>
          <w:szCs w:val="28"/>
        </w:rPr>
        <w:t>考试内容：</w:t>
      </w:r>
    </w:p>
    <w:p>
      <w:pPr>
        <w:pStyle w:val="11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能较为</w:t>
      </w:r>
      <w:r>
        <w:rPr>
          <w:rFonts w:hAnsi="宋体"/>
          <w:sz w:val="24"/>
          <w:szCs w:val="28"/>
        </w:rPr>
        <w:t>系统地掌握设计历史</w:t>
      </w:r>
      <w:r>
        <w:rPr>
          <w:rFonts w:hint="eastAsia" w:hAnsi="宋体"/>
          <w:sz w:val="24"/>
          <w:szCs w:val="28"/>
        </w:rPr>
        <w:t>、设计理论</w:t>
      </w:r>
      <w:r>
        <w:rPr>
          <w:rFonts w:hAnsi="宋体"/>
          <w:sz w:val="24"/>
          <w:szCs w:val="28"/>
        </w:rPr>
        <w:t>的基本知识。</w:t>
      </w:r>
    </w:p>
    <w:p>
      <w:pPr>
        <w:pStyle w:val="11"/>
        <w:numPr>
          <w:ilvl w:val="0"/>
          <w:numId w:val="1"/>
        </w:numPr>
        <w:rPr>
          <w:rFonts w:hint="eastAsia" w:hAnsi="宋体"/>
          <w:sz w:val="24"/>
          <w:szCs w:val="28"/>
        </w:rPr>
      </w:pPr>
      <w:r>
        <w:rPr>
          <w:rFonts w:hAnsi="宋体"/>
          <w:sz w:val="24"/>
          <w:szCs w:val="28"/>
        </w:rPr>
        <w:t>能就历史上或当下的设计作品、现象、理论、教育、设计师进行分析和批评，在审美的价值、意义取向上观点明确，有较为恰当的评价。</w:t>
      </w:r>
    </w:p>
    <w:p>
      <w:pPr>
        <w:pStyle w:val="11"/>
        <w:numPr>
          <w:ilvl w:val="0"/>
          <w:numId w:val="1"/>
        </w:numPr>
        <w:rPr>
          <w:sz w:val="24"/>
          <w:szCs w:val="28"/>
        </w:rPr>
      </w:pPr>
      <w:r>
        <w:rPr>
          <w:rFonts w:hint="eastAsia"/>
          <w:sz w:val="24"/>
          <w:szCs w:val="28"/>
        </w:rPr>
        <w:t>能从自己的设计专业方向出发，对论题作出评述。</w:t>
      </w:r>
    </w:p>
    <w:p>
      <w:pPr>
        <w:pStyle w:val="11"/>
        <w:numPr>
          <w:ilvl w:val="0"/>
          <w:numId w:val="1"/>
        </w:numPr>
        <w:rPr>
          <w:rFonts w:hint="eastAsia" w:hAnsi="宋体"/>
          <w:sz w:val="24"/>
          <w:szCs w:val="28"/>
        </w:rPr>
      </w:pPr>
      <w:r>
        <w:rPr>
          <w:rFonts w:hAnsi="宋体"/>
          <w:sz w:val="24"/>
          <w:szCs w:val="28"/>
        </w:rPr>
        <w:t>有</w:t>
      </w:r>
      <w:r>
        <w:rPr>
          <w:rFonts w:hint="eastAsia" w:hAnsi="宋体"/>
          <w:sz w:val="24"/>
          <w:szCs w:val="28"/>
        </w:rPr>
        <w:t>基本的</w:t>
      </w:r>
      <w:r>
        <w:rPr>
          <w:rFonts w:hAnsi="宋体"/>
          <w:sz w:val="24"/>
          <w:szCs w:val="28"/>
        </w:rPr>
        <w:t>学术规范性和一定的写作能力。</w:t>
      </w:r>
    </w:p>
    <w:p>
      <w:pPr>
        <w:pStyle w:val="11"/>
        <w:rPr>
          <w:rFonts w:hint="eastAsia" w:ascii="宋体" w:hAnsi="宋体"/>
          <w:bCs/>
          <w:sz w:val="24"/>
          <w:szCs w:val="28"/>
        </w:rPr>
      </w:pPr>
    </w:p>
    <w:p>
      <w:pPr>
        <w:pStyle w:val="11"/>
        <w:ind w:firstLine="482"/>
        <w:rPr>
          <w:rFonts w:hint="eastAsia" w:ascii="宋体" w:hAnsi="宋体"/>
          <w:b/>
          <w:bCs/>
          <w:sz w:val="24"/>
          <w:szCs w:val="28"/>
        </w:rPr>
      </w:pPr>
      <w:r>
        <w:rPr>
          <w:rFonts w:hint="eastAsia" w:ascii="宋体" w:hAnsi="宋体"/>
          <w:b/>
          <w:bCs/>
          <w:sz w:val="24"/>
          <w:szCs w:val="28"/>
        </w:rPr>
        <w:t>考试要求：</w:t>
      </w:r>
    </w:p>
    <w:p>
      <w:pPr>
        <w:pStyle w:val="11"/>
        <w:ind w:firstLine="849" w:firstLineChars="354"/>
        <w:rPr>
          <w:rFonts w:hint="eastAsia" w:ascii="宋体" w:hAnsi="宋体"/>
          <w:sz w:val="24"/>
          <w:szCs w:val="28"/>
        </w:rPr>
      </w:pPr>
      <w:r>
        <w:rPr>
          <w:sz w:val="24"/>
          <w:szCs w:val="28"/>
        </w:rPr>
        <w:t>1、</w:t>
      </w:r>
      <w:r>
        <w:rPr>
          <w:rFonts w:hint="eastAsia"/>
          <w:sz w:val="24"/>
          <w:szCs w:val="28"/>
        </w:rPr>
        <w:t>能较</w:t>
      </w:r>
      <w:r>
        <w:rPr>
          <w:rFonts w:hint="eastAsia" w:ascii="宋体" w:hAnsi="宋体"/>
          <w:sz w:val="24"/>
          <w:szCs w:val="28"/>
        </w:rPr>
        <w:t>系统地掌握设计史的基础理论与基本知识。</w:t>
      </w:r>
    </w:p>
    <w:p>
      <w:pPr>
        <w:pStyle w:val="11"/>
        <w:ind w:left="210" w:leftChars="100" w:firstLine="640" w:firstLineChars="267"/>
        <w:rPr>
          <w:rFonts w:hint="eastAsia" w:ascii="宋体" w:hAnsi="宋体"/>
          <w:sz w:val="24"/>
          <w:szCs w:val="28"/>
        </w:rPr>
      </w:pPr>
      <w:r>
        <w:rPr>
          <w:sz w:val="24"/>
          <w:szCs w:val="28"/>
        </w:rPr>
        <w:t>2、</w:t>
      </w:r>
      <w:r>
        <w:rPr>
          <w:rFonts w:hint="eastAsia" w:ascii="宋体" w:hAnsi="宋体"/>
          <w:sz w:val="24"/>
          <w:szCs w:val="28"/>
        </w:rPr>
        <w:t>能较熟练地运用设计学原理来分析、理解、解决设计的过去、现在及热点话题。</w:t>
      </w:r>
    </w:p>
    <w:p>
      <w:pPr>
        <w:pStyle w:val="11"/>
        <w:ind w:left="720" w:firstLine="1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3、具备一定的写作水平和作文能力。</w:t>
      </w:r>
    </w:p>
    <w:p>
      <w:pPr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rPr>
          <w:rFonts w:hint="eastAsia" w:eastAsia="方正书宋简体"/>
          <w:b/>
          <w:bCs/>
          <w:sz w:val="24"/>
        </w:rPr>
      </w:pPr>
    </w:p>
    <w:p>
      <w:pPr>
        <w:ind w:firstLine="420" w:firstLineChars="200"/>
        <w:rPr>
          <w:rFonts w:hint="eastAsia" w:hAnsi="宋体"/>
          <w:kern w:val="0"/>
          <w:lang w:bidi="hi-IN"/>
        </w:rPr>
      </w:pPr>
    </w:p>
    <w:p>
      <w:pPr>
        <w:ind w:firstLine="420" w:firstLineChars="200"/>
        <w:rPr>
          <w:rFonts w:hint="eastAsia" w:hAnsi="宋体"/>
          <w:kern w:val="0"/>
          <w:lang w:bidi="hi-IN"/>
        </w:rPr>
      </w:pPr>
    </w:p>
    <w:p>
      <w:pPr>
        <w:ind w:firstLine="420" w:firstLineChars="200"/>
        <w:rPr>
          <w:rFonts w:hint="eastAsia" w:hAnsi="宋体"/>
          <w:kern w:val="0"/>
          <w:lang w:bidi="hi-I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25358"/>
    <w:multiLevelType w:val="multilevel"/>
    <w:tmpl w:val="77A25358"/>
    <w:lvl w:ilvl="0" w:tentative="0">
      <w:start w:val="1"/>
      <w:numFmt w:val="decimal"/>
      <w:lvlText w:val="%1、"/>
      <w:lvlJc w:val="left"/>
      <w:pPr>
        <w:tabs>
          <w:tab w:val="left" w:pos="1070"/>
        </w:tabs>
        <w:ind w:left="10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27"/>
    <w:rsid w:val="0002583B"/>
    <w:rsid w:val="00045F00"/>
    <w:rsid w:val="000F1BF2"/>
    <w:rsid w:val="00133899"/>
    <w:rsid w:val="001E1E95"/>
    <w:rsid w:val="001F2820"/>
    <w:rsid w:val="001F62B8"/>
    <w:rsid w:val="00223A27"/>
    <w:rsid w:val="00256B56"/>
    <w:rsid w:val="002B411B"/>
    <w:rsid w:val="00302B60"/>
    <w:rsid w:val="00336C34"/>
    <w:rsid w:val="003E0A64"/>
    <w:rsid w:val="004355BE"/>
    <w:rsid w:val="00484269"/>
    <w:rsid w:val="00516848"/>
    <w:rsid w:val="00527F6A"/>
    <w:rsid w:val="00551369"/>
    <w:rsid w:val="00556316"/>
    <w:rsid w:val="005616C4"/>
    <w:rsid w:val="0059770C"/>
    <w:rsid w:val="005E2410"/>
    <w:rsid w:val="00615BF7"/>
    <w:rsid w:val="006854AA"/>
    <w:rsid w:val="006B24AA"/>
    <w:rsid w:val="007B07A5"/>
    <w:rsid w:val="007D3387"/>
    <w:rsid w:val="008442D1"/>
    <w:rsid w:val="00872918"/>
    <w:rsid w:val="00890033"/>
    <w:rsid w:val="00893AE1"/>
    <w:rsid w:val="008A4E7E"/>
    <w:rsid w:val="008B5F84"/>
    <w:rsid w:val="008C5F5B"/>
    <w:rsid w:val="008F3FC2"/>
    <w:rsid w:val="0092363B"/>
    <w:rsid w:val="00940F09"/>
    <w:rsid w:val="00950C6E"/>
    <w:rsid w:val="009542AA"/>
    <w:rsid w:val="009C198A"/>
    <w:rsid w:val="00A26C31"/>
    <w:rsid w:val="00A62E77"/>
    <w:rsid w:val="00AB7E86"/>
    <w:rsid w:val="00B13DCC"/>
    <w:rsid w:val="00B351F1"/>
    <w:rsid w:val="00B508E3"/>
    <w:rsid w:val="00B87644"/>
    <w:rsid w:val="00C37C6E"/>
    <w:rsid w:val="00C5282D"/>
    <w:rsid w:val="00C57E93"/>
    <w:rsid w:val="00D80A64"/>
    <w:rsid w:val="00D96091"/>
    <w:rsid w:val="00E14F3D"/>
    <w:rsid w:val="00E435AF"/>
    <w:rsid w:val="00E53B27"/>
    <w:rsid w:val="00F36162"/>
    <w:rsid w:val="00F4438D"/>
    <w:rsid w:val="00FC06FB"/>
    <w:rsid w:val="00FE3DCE"/>
    <w:rsid w:val="00FF68E3"/>
    <w:rsid w:val="0BA40E6C"/>
    <w:rsid w:val="118D2BB3"/>
    <w:rsid w:val="46F121F8"/>
    <w:rsid w:val="474761E2"/>
    <w:rsid w:val="5CB258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0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uiPriority w:val="0"/>
    <w:rPr>
      <w:sz w:val="18"/>
      <w:szCs w:val="18"/>
    </w:rPr>
  </w:style>
  <w:style w:type="paragraph" w:styleId="4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7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unhideWhenUsed/>
    <w:uiPriority w:val="99"/>
    <w:rPr>
      <w:color w:val="0000FF"/>
      <w:u w:val="single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2">
    <w:name w:val="大纲正文"/>
    <w:basedOn w:val="1"/>
    <w:link w:val="15"/>
    <w:uiPriority w:val="0"/>
    <w:pPr>
      <w:spacing w:line="400" w:lineRule="exact"/>
      <w:ind w:firstLine="200" w:firstLineChars="200"/>
    </w:pPr>
    <w:rPr>
      <w:rFonts w:ascii="宋体" w:hAnsi="宋体"/>
      <w:color w:val="000000"/>
      <w:sz w:val="24"/>
    </w:rPr>
  </w:style>
  <w:style w:type="paragraph" w:styleId="13">
    <w:name w:val="List Paragraph"/>
    <w:basedOn w:val="1"/>
    <w:qFormat/>
    <w:uiPriority w:val="0"/>
    <w:pPr>
      <w:ind w:firstLine="420" w:firstLineChars="200"/>
    </w:pPr>
  </w:style>
  <w:style w:type="character" w:customStyle="1" w:styleId="14">
    <w:name w:val="t1"/>
    <w:uiPriority w:val="0"/>
  </w:style>
  <w:style w:type="character" w:customStyle="1" w:styleId="15">
    <w:name w:val="大纲正文 Char"/>
    <w:link w:val="12"/>
    <w:locked/>
    <w:uiPriority w:val="0"/>
    <w:rPr>
      <w:rFonts w:ascii="宋体" w:hAnsi="宋体" w:eastAsia="宋体"/>
      <w:color w:val="000000"/>
      <w:kern w:val="2"/>
      <w:sz w:val="24"/>
      <w:szCs w:val="24"/>
      <w:lang w:val="en-US" w:eastAsia="zh-CN" w:bidi="ar-SA"/>
    </w:rPr>
  </w:style>
  <w:style w:type="character" w:customStyle="1" w:styleId="16">
    <w:name w:val="a-color-secondary"/>
    <w:uiPriority w:val="0"/>
  </w:style>
  <w:style w:type="character" w:customStyle="1" w:styleId="17">
    <w:name w:val="HTML 预设格式 Char"/>
    <w:link w:val="6"/>
    <w:uiPriority w:val="99"/>
    <w:rPr>
      <w:rFonts w:ascii="宋体" w:hAnsi="宋体" w:cs="宋体"/>
      <w:sz w:val="24"/>
      <w:szCs w:val="24"/>
    </w:rPr>
  </w:style>
  <w:style w:type="character" w:customStyle="1" w:styleId="18">
    <w:name w:val="批注框文本 Char"/>
    <w:link w:val="3"/>
    <w:uiPriority w:val="0"/>
    <w:rPr>
      <w:kern w:val="2"/>
      <w:sz w:val="18"/>
      <w:szCs w:val="18"/>
    </w:rPr>
  </w:style>
  <w:style w:type="character" w:customStyle="1" w:styleId="19">
    <w:name w:val="标题 1 Char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页眉 Char"/>
    <w:link w:val="5"/>
    <w:uiPriority w:val="0"/>
    <w:rPr>
      <w:kern w:val="2"/>
      <w:sz w:val="18"/>
      <w:szCs w:val="18"/>
    </w:rPr>
  </w:style>
  <w:style w:type="character" w:customStyle="1" w:styleId="21">
    <w:name w:val="页脚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长沙盛韵电子科技有限公司</Company>
  <Pages>1</Pages>
  <Words>68</Words>
  <Characters>394</Characters>
  <Lines>3</Lines>
  <Paragraphs>1</Paragraphs>
  <TotalTime>0</TotalTime>
  <ScaleCrop>false</ScaleCrop>
  <LinksUpToDate>false</LinksUpToDate>
  <CharactersWithSpaces>461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2021-09-14T07:43:00Z</dcterms:created>
  <dc:creator>chens</dc:creator>
  <cp:lastModifiedBy>vertesyuan</cp:lastModifiedBy>
  <cp:lastPrinted>2018-09-18T03:07:00Z</cp:lastPrinted>
  <dcterms:modified xsi:type="dcterms:W3CDTF">2021-11-26T10:56:11Z</dcterms:modified>
  <dc:title>2014年硕士研究生入学考试自命题考试大纲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