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1"/>
          <w:szCs w:val="21"/>
        </w:rPr>
      </w:pPr>
      <w:bookmarkStart w:id="3" w:name="_GoBack"/>
      <w:bookmarkEnd w:id="3"/>
    </w:p>
    <w:p>
      <w:pPr>
        <w:adjustRightInd/>
        <w:snapToGrid/>
        <w:spacing w:line="360" w:lineRule="auto"/>
        <w:ind w:left="0" w:right="0"/>
        <w:rPr>
          <w:rFonts w:hint="eastAsia" w:ascii="Calibri" w:hAnsi="Calibri"/>
          <w:b/>
          <w:bCs/>
          <w:snapToGrid/>
          <w:kern w:val="2"/>
          <w:sz w:val="21"/>
          <w:szCs w:val="21"/>
        </w:rPr>
      </w:pPr>
      <w:r>
        <w:rPr>
          <w:rFonts w:hint="eastAsia" w:ascii="Calibri" w:hAnsi="Calibri"/>
          <w:b/>
          <w:bCs/>
          <w:snapToGrid/>
          <w:kern w:val="2"/>
        </w:rPr>
        <w:t>一、填空题</w:t>
      </w:r>
      <w:r>
        <w:rPr>
          <w:rFonts w:hint="eastAsia" w:ascii="宋体" w:hAnsi="宋体"/>
          <w:b/>
          <w:bCs/>
          <w:snapToGrid/>
          <w:kern w:val="2"/>
        </w:rPr>
        <w:t>（每小题1分，共25分）</w:t>
      </w:r>
    </w:p>
    <w:p>
      <w:pPr>
        <w:numPr>
          <w:ilvl w:val="0"/>
          <w:numId w:val="1"/>
        </w:numPr>
        <w:adjustRightInd/>
        <w:snapToGrid/>
        <w:spacing w:line="360" w:lineRule="auto"/>
        <w:ind w:left="648" w:leftChars="270" w:right="0"/>
        <w:rPr>
          <w:rFonts w:ascii="宋体" w:hAnsi="宋体"/>
          <w:snapToGrid/>
          <w:kern w:val="2"/>
          <w:sz w:val="21"/>
          <w:szCs w:val="21"/>
        </w:rPr>
      </w:pPr>
      <w:r>
        <w:rPr>
          <w:rFonts w:hint="eastAsia" w:ascii="宋体" w:hAnsi="宋体"/>
          <w:snapToGrid/>
          <w:kern w:val="2"/>
          <w:sz w:val="21"/>
          <w:szCs w:val="21"/>
        </w:rPr>
        <w:t>现代汉民族共同语是在_______方言的基础上形成的。</w:t>
      </w:r>
    </w:p>
    <w:p>
      <w:pPr>
        <w:numPr>
          <w:ilvl w:val="0"/>
          <w:numId w:val="1"/>
        </w:numPr>
        <w:adjustRightInd/>
        <w:snapToGrid/>
        <w:spacing w:line="360" w:lineRule="auto"/>
        <w:ind w:left="648" w:leftChars="270" w:right="0"/>
        <w:rPr>
          <w:rFonts w:ascii="宋体" w:hAnsi="宋体"/>
          <w:snapToGrid/>
          <w:kern w:val="2"/>
          <w:sz w:val="21"/>
          <w:szCs w:val="21"/>
        </w:rPr>
      </w:pPr>
      <w:r>
        <w:rPr>
          <w:rFonts w:hint="eastAsia" w:ascii="宋体" w:hAnsi="宋体"/>
          <w:snapToGrid/>
          <w:kern w:val="2"/>
          <w:sz w:val="21"/>
          <w:szCs w:val="21"/>
        </w:rPr>
        <w:t>汉语方言中，南昌话是_________方言区的代表。</w:t>
      </w:r>
    </w:p>
    <w:p>
      <w:pPr>
        <w:numPr>
          <w:ilvl w:val="0"/>
          <w:numId w:val="1"/>
        </w:numPr>
        <w:adjustRightInd/>
        <w:snapToGrid/>
        <w:spacing w:line="360" w:lineRule="auto"/>
        <w:ind w:left="648" w:leftChars="270" w:right="0"/>
        <w:rPr>
          <w:rFonts w:ascii="宋体" w:hAnsi="宋体"/>
          <w:snapToGrid/>
          <w:kern w:val="2"/>
          <w:sz w:val="21"/>
          <w:szCs w:val="21"/>
        </w:rPr>
      </w:pPr>
      <w:r>
        <w:rPr>
          <w:rFonts w:hint="eastAsia" w:ascii="宋体" w:hAnsi="宋体"/>
          <w:snapToGrid/>
          <w:kern w:val="2"/>
          <w:sz w:val="21"/>
          <w:szCs w:val="21"/>
        </w:rPr>
        <w:t>汉语表示语法意义的手段主要是________和虚词。</w:t>
      </w:r>
    </w:p>
    <w:p>
      <w:pPr>
        <w:numPr>
          <w:ilvl w:val="0"/>
          <w:numId w:val="1"/>
        </w:numPr>
        <w:adjustRightInd/>
        <w:snapToGrid/>
        <w:spacing w:line="360" w:lineRule="auto"/>
        <w:ind w:left="648" w:leftChars="270" w:right="0"/>
        <w:rPr>
          <w:rFonts w:ascii="宋体" w:hAnsi="宋体"/>
          <w:snapToGrid/>
          <w:kern w:val="2"/>
          <w:sz w:val="21"/>
          <w:szCs w:val="21"/>
        </w:rPr>
      </w:pPr>
      <w:r>
        <w:rPr>
          <w:rFonts w:hint="eastAsia" w:ascii="宋体" w:hAnsi="宋体"/>
          <w:snapToGrid/>
          <w:kern w:val="2"/>
          <w:sz w:val="21"/>
          <w:szCs w:val="21"/>
        </w:rPr>
        <w:t>听话时自然感到的最小语音单位是______。</w:t>
      </w:r>
    </w:p>
    <w:p>
      <w:pPr>
        <w:numPr>
          <w:ilvl w:val="0"/>
          <w:numId w:val="1"/>
        </w:numPr>
        <w:adjustRightInd/>
        <w:snapToGrid/>
        <w:spacing w:line="360" w:lineRule="auto"/>
        <w:ind w:left="648" w:leftChars="270" w:right="0"/>
        <w:rPr>
          <w:rFonts w:ascii="宋体" w:hAnsi="宋体"/>
          <w:snapToGrid/>
          <w:kern w:val="2"/>
          <w:sz w:val="21"/>
          <w:szCs w:val="21"/>
        </w:rPr>
      </w:pPr>
      <w:r>
        <w:rPr>
          <w:rFonts w:hint="eastAsia" w:ascii="宋体" w:hAnsi="宋体"/>
          <w:snapToGrid/>
          <w:kern w:val="2"/>
          <w:sz w:val="21"/>
          <w:szCs w:val="21"/>
        </w:rPr>
        <w:t>一个语音系统中能区别意义的最小单位是_________。</w:t>
      </w:r>
    </w:p>
    <w:p>
      <w:pPr>
        <w:numPr>
          <w:ilvl w:val="0"/>
          <w:numId w:val="1"/>
        </w:numPr>
        <w:adjustRightInd/>
        <w:snapToGrid/>
        <w:spacing w:line="360" w:lineRule="auto"/>
        <w:ind w:left="648" w:leftChars="270" w:right="0"/>
        <w:rPr>
          <w:rFonts w:ascii="宋体" w:hAnsi="宋体"/>
          <w:snapToGrid/>
          <w:kern w:val="2"/>
          <w:sz w:val="21"/>
          <w:szCs w:val="21"/>
        </w:rPr>
      </w:pPr>
      <w:r>
        <w:rPr>
          <w:rFonts w:hint="eastAsia" w:ascii="宋体" w:hAnsi="宋体"/>
          <w:snapToGrid/>
          <w:kern w:val="2"/>
          <w:sz w:val="21"/>
          <w:szCs w:val="21"/>
        </w:rPr>
        <w:t>普通话声母中有21个辅音声母和1个______。</w:t>
      </w:r>
    </w:p>
    <w:p>
      <w:pPr>
        <w:numPr>
          <w:ilvl w:val="0"/>
          <w:numId w:val="1"/>
        </w:numPr>
        <w:adjustRightInd/>
        <w:snapToGrid/>
        <w:spacing w:line="360" w:lineRule="auto"/>
        <w:ind w:left="648" w:leftChars="270" w:right="0"/>
        <w:rPr>
          <w:rFonts w:ascii="宋体" w:hAnsi="宋体"/>
          <w:snapToGrid/>
          <w:kern w:val="2"/>
          <w:sz w:val="21"/>
          <w:szCs w:val="21"/>
        </w:rPr>
      </w:pPr>
      <w:r>
        <w:rPr>
          <w:rFonts w:hint="eastAsia" w:ascii="宋体" w:hAnsi="宋体"/>
          <w:snapToGrid/>
          <w:kern w:val="2"/>
          <w:sz w:val="21"/>
          <w:szCs w:val="21"/>
        </w:rPr>
        <w:t>普通话中，舌面前、半低、不圆唇元音是______。</w:t>
      </w:r>
    </w:p>
    <w:p>
      <w:pPr>
        <w:numPr>
          <w:ilvl w:val="0"/>
          <w:numId w:val="1"/>
        </w:numPr>
        <w:adjustRightInd/>
        <w:snapToGrid/>
        <w:spacing w:line="360" w:lineRule="auto"/>
        <w:ind w:left="648" w:leftChars="270" w:right="0"/>
        <w:rPr>
          <w:rFonts w:ascii="宋体" w:hAnsi="宋体"/>
          <w:snapToGrid/>
          <w:kern w:val="2"/>
          <w:sz w:val="21"/>
          <w:szCs w:val="21"/>
        </w:rPr>
      </w:pPr>
      <w:r>
        <w:rPr>
          <w:rFonts w:hint="eastAsia" w:ascii="宋体" w:hAnsi="宋体"/>
          <w:snapToGrid/>
          <w:kern w:val="2"/>
          <w:sz w:val="21"/>
          <w:szCs w:val="21"/>
        </w:rPr>
        <w:t>押韵的字只要求_______和韵尾相同，韵头可以不同。</w:t>
      </w:r>
    </w:p>
    <w:p>
      <w:pPr>
        <w:numPr>
          <w:ilvl w:val="0"/>
          <w:numId w:val="1"/>
        </w:numPr>
        <w:adjustRightInd/>
        <w:snapToGrid/>
        <w:spacing w:line="360" w:lineRule="auto"/>
        <w:ind w:left="648" w:leftChars="270" w:right="0"/>
        <w:rPr>
          <w:rFonts w:ascii="宋体" w:hAnsi="宋体"/>
          <w:snapToGrid/>
          <w:kern w:val="2"/>
          <w:sz w:val="21"/>
          <w:szCs w:val="21"/>
        </w:rPr>
      </w:pPr>
      <w:r>
        <w:rPr>
          <w:rFonts w:hint="eastAsia" w:ascii="宋体" w:hAnsi="宋体"/>
          <w:snapToGrid/>
          <w:kern w:val="2"/>
          <w:sz w:val="21"/>
          <w:szCs w:val="21"/>
        </w:rPr>
        <w:t>普通话中，辅音_______只能做韵尾，不能做声母。</w:t>
      </w:r>
    </w:p>
    <w:p>
      <w:pPr>
        <w:numPr>
          <w:ilvl w:val="0"/>
          <w:numId w:val="1"/>
        </w:numPr>
        <w:adjustRightInd/>
        <w:snapToGrid/>
        <w:spacing w:line="360" w:lineRule="auto"/>
        <w:ind w:left="648" w:leftChars="270" w:right="0"/>
        <w:rPr>
          <w:rFonts w:ascii="宋体" w:hAnsi="宋体"/>
          <w:snapToGrid/>
          <w:kern w:val="2"/>
          <w:sz w:val="21"/>
          <w:szCs w:val="21"/>
        </w:rPr>
      </w:pPr>
      <w:r>
        <w:rPr>
          <w:rFonts w:hint="eastAsia" w:ascii="宋体" w:hAnsi="宋体"/>
          <w:snapToGrid/>
          <w:kern w:val="2"/>
          <w:sz w:val="21"/>
          <w:szCs w:val="21"/>
        </w:rPr>
        <w:t>汉语中有些儿化音具有_______的作用，比如说“画”和“画儿”。</w:t>
      </w:r>
    </w:p>
    <w:p>
      <w:pPr>
        <w:numPr>
          <w:ilvl w:val="0"/>
          <w:numId w:val="1"/>
        </w:numPr>
        <w:adjustRightInd/>
        <w:snapToGrid/>
        <w:spacing w:line="360" w:lineRule="auto"/>
        <w:ind w:left="648" w:leftChars="270" w:right="0"/>
        <w:rPr>
          <w:rFonts w:ascii="宋体" w:hAnsi="宋体"/>
          <w:snapToGrid/>
          <w:kern w:val="2"/>
          <w:sz w:val="21"/>
          <w:szCs w:val="21"/>
        </w:rPr>
      </w:pPr>
      <w:r>
        <w:rPr>
          <w:rFonts w:hint="eastAsia" w:ascii="宋体" w:hAnsi="宋体"/>
          <w:snapToGrid/>
          <w:kern w:val="2"/>
          <w:sz w:val="21"/>
          <w:szCs w:val="21"/>
        </w:rPr>
        <w:t>“店小二啊！”中这个“啊”发生音变后的读音是______。（请写出拼音）</w:t>
      </w:r>
    </w:p>
    <w:p>
      <w:pPr>
        <w:numPr>
          <w:ilvl w:val="0"/>
          <w:numId w:val="1"/>
        </w:numPr>
        <w:adjustRightInd/>
        <w:snapToGrid/>
        <w:spacing w:line="360" w:lineRule="auto"/>
        <w:ind w:left="648" w:leftChars="270" w:right="0"/>
        <w:rPr>
          <w:rFonts w:ascii="宋体" w:hAnsi="宋体"/>
          <w:snapToGrid/>
          <w:kern w:val="2"/>
          <w:sz w:val="21"/>
          <w:szCs w:val="21"/>
        </w:rPr>
      </w:pPr>
      <w:r>
        <w:rPr>
          <w:rFonts w:hint="eastAsia" w:ascii="宋体" w:hAnsi="宋体"/>
          <w:snapToGrid/>
          <w:kern w:val="2"/>
          <w:sz w:val="21"/>
          <w:szCs w:val="21"/>
        </w:rPr>
        <w:t>汉语拼音音节</w:t>
      </w:r>
      <w:r>
        <w:rPr>
          <w:snapToGrid/>
          <w:kern w:val="2"/>
          <w:sz w:val="21"/>
          <w:szCs w:val="21"/>
        </w:rPr>
        <w:t>huān</w:t>
      </w:r>
      <w:r>
        <w:rPr>
          <w:rFonts w:hint="eastAsia" w:ascii="宋体" w:hAnsi="宋体"/>
          <w:snapToGrid/>
          <w:kern w:val="2"/>
          <w:sz w:val="21"/>
          <w:szCs w:val="21"/>
        </w:rPr>
        <w:t>包含_______个音素。</w:t>
      </w:r>
    </w:p>
    <w:p>
      <w:pPr>
        <w:numPr>
          <w:ilvl w:val="0"/>
          <w:numId w:val="1"/>
        </w:numPr>
        <w:adjustRightInd/>
        <w:snapToGrid/>
        <w:spacing w:line="360" w:lineRule="auto"/>
        <w:ind w:left="648" w:leftChars="270" w:right="0"/>
        <w:rPr>
          <w:rFonts w:ascii="宋体" w:hAnsi="宋体"/>
          <w:snapToGrid/>
          <w:kern w:val="2"/>
          <w:sz w:val="21"/>
          <w:szCs w:val="21"/>
        </w:rPr>
      </w:pPr>
      <w:r>
        <w:rPr>
          <w:rFonts w:hint="eastAsia" w:ascii="宋体" w:hAnsi="宋体"/>
          <w:snapToGrid/>
          <w:kern w:val="2"/>
          <w:sz w:val="21"/>
          <w:szCs w:val="21"/>
        </w:rPr>
        <w:t>在汉字的造字法中，用两个或几个部件合成一个字，把这些部件的意义合成新字的意义，这种方法叫做_______。</w:t>
      </w:r>
    </w:p>
    <w:p>
      <w:pPr>
        <w:numPr>
          <w:ilvl w:val="0"/>
          <w:numId w:val="1"/>
        </w:numPr>
        <w:adjustRightInd/>
        <w:snapToGrid/>
        <w:spacing w:line="360" w:lineRule="auto"/>
        <w:ind w:left="648" w:leftChars="270" w:right="0"/>
        <w:rPr>
          <w:rFonts w:hint="eastAsia" w:ascii="宋体" w:hAnsi="宋体"/>
          <w:snapToGrid/>
          <w:kern w:val="2"/>
          <w:sz w:val="21"/>
          <w:szCs w:val="21"/>
        </w:rPr>
      </w:pPr>
      <w:r>
        <w:rPr>
          <w:rFonts w:hint="eastAsia" w:ascii="宋体" w:hAnsi="宋体"/>
          <w:snapToGrid/>
          <w:kern w:val="2"/>
          <w:sz w:val="21"/>
          <w:szCs w:val="21"/>
        </w:rPr>
        <w:t>汉字在历史上出现过不同字体，其中通行于殷商的刻在龟甲兽骨上的文字是_____。</w:t>
      </w:r>
    </w:p>
    <w:p>
      <w:pPr>
        <w:numPr>
          <w:ilvl w:val="0"/>
          <w:numId w:val="1"/>
        </w:numPr>
        <w:adjustRightInd/>
        <w:snapToGrid/>
        <w:spacing w:line="360" w:lineRule="auto"/>
        <w:ind w:left="648" w:leftChars="270" w:right="0"/>
        <w:rPr>
          <w:rFonts w:hint="eastAsia" w:ascii="宋体" w:hAnsi="宋体"/>
          <w:snapToGrid/>
          <w:kern w:val="2"/>
          <w:sz w:val="21"/>
          <w:szCs w:val="21"/>
        </w:rPr>
      </w:pPr>
      <w:r>
        <w:rPr>
          <w:rFonts w:hint="eastAsia" w:ascii="宋体" w:hAnsi="宋体"/>
          <w:snapToGrid/>
          <w:kern w:val="2"/>
          <w:sz w:val="21"/>
          <w:szCs w:val="21"/>
        </w:rPr>
        <w:t>现行汉字的结构单位有三级，一是_______，二是部件，三是整字。</w:t>
      </w:r>
    </w:p>
    <w:p>
      <w:pPr>
        <w:numPr>
          <w:ilvl w:val="0"/>
          <w:numId w:val="1"/>
        </w:numPr>
        <w:adjustRightInd/>
        <w:snapToGrid/>
        <w:spacing w:line="360" w:lineRule="auto"/>
        <w:ind w:left="648" w:leftChars="270" w:right="0"/>
        <w:rPr>
          <w:rFonts w:ascii="宋体" w:hAnsi="宋体"/>
          <w:snapToGrid/>
          <w:kern w:val="2"/>
          <w:sz w:val="21"/>
          <w:szCs w:val="21"/>
        </w:rPr>
      </w:pPr>
      <w:r>
        <w:rPr>
          <w:rFonts w:hint="eastAsia" w:ascii="宋体" w:hAnsi="宋体"/>
          <w:snapToGrid/>
          <w:kern w:val="2"/>
          <w:sz w:val="21"/>
          <w:szCs w:val="21"/>
        </w:rPr>
        <w:t>汉字造字法中，“上”属于________字。</w:t>
      </w:r>
    </w:p>
    <w:p>
      <w:pPr>
        <w:numPr>
          <w:ilvl w:val="0"/>
          <w:numId w:val="1"/>
        </w:numPr>
        <w:adjustRightInd/>
        <w:snapToGrid/>
        <w:spacing w:line="360" w:lineRule="auto"/>
        <w:ind w:left="648" w:leftChars="270" w:right="0"/>
        <w:rPr>
          <w:rFonts w:hint="eastAsia" w:ascii="宋体" w:hAnsi="宋体"/>
          <w:snapToGrid/>
          <w:kern w:val="2"/>
          <w:sz w:val="21"/>
          <w:szCs w:val="21"/>
        </w:rPr>
      </w:pPr>
      <w:r>
        <w:rPr>
          <w:rFonts w:hint="eastAsia" w:ascii="宋体" w:hAnsi="宋体"/>
          <w:snapToGrid/>
          <w:kern w:val="2"/>
          <w:sz w:val="21"/>
          <w:szCs w:val="21"/>
        </w:rPr>
        <w:t>_______是最小的有音有义的语言单位。</w:t>
      </w:r>
    </w:p>
    <w:p>
      <w:pPr>
        <w:numPr>
          <w:ilvl w:val="0"/>
          <w:numId w:val="1"/>
        </w:numPr>
        <w:adjustRightInd/>
        <w:snapToGrid/>
        <w:spacing w:line="360" w:lineRule="auto"/>
        <w:ind w:left="648" w:leftChars="270" w:right="0"/>
        <w:rPr>
          <w:rFonts w:ascii="宋体" w:hAnsi="宋体"/>
          <w:snapToGrid/>
          <w:kern w:val="2"/>
          <w:sz w:val="21"/>
          <w:szCs w:val="21"/>
        </w:rPr>
      </w:pPr>
      <w:r>
        <w:rPr>
          <w:rFonts w:hint="eastAsia" w:ascii="宋体" w:hAnsi="宋体"/>
          <w:snapToGrid/>
          <w:kern w:val="2"/>
          <w:sz w:val="21"/>
          <w:szCs w:val="21"/>
        </w:rPr>
        <w:t>“母”字有_______笔。</w:t>
      </w:r>
    </w:p>
    <w:p>
      <w:pPr>
        <w:numPr>
          <w:ilvl w:val="0"/>
          <w:numId w:val="1"/>
        </w:numPr>
        <w:adjustRightInd/>
        <w:snapToGrid/>
        <w:spacing w:line="360" w:lineRule="auto"/>
        <w:ind w:left="648" w:leftChars="270" w:right="0"/>
        <w:rPr>
          <w:rFonts w:hint="eastAsia" w:ascii="宋体" w:hAnsi="宋体"/>
          <w:snapToGrid/>
          <w:kern w:val="2"/>
          <w:sz w:val="21"/>
          <w:szCs w:val="21"/>
        </w:rPr>
      </w:pPr>
      <w:r>
        <w:rPr>
          <w:rFonts w:hint="eastAsia" w:ascii="宋体" w:hAnsi="宋体"/>
          <w:snapToGrid/>
          <w:kern w:val="2"/>
          <w:sz w:val="21"/>
          <w:szCs w:val="21"/>
        </w:rPr>
        <w:t>“五味”这个词是“酸甜苦辣咸”的________。</w:t>
      </w:r>
    </w:p>
    <w:p>
      <w:pPr>
        <w:numPr>
          <w:ilvl w:val="0"/>
          <w:numId w:val="1"/>
        </w:numPr>
        <w:adjustRightInd/>
        <w:snapToGrid/>
        <w:spacing w:line="360" w:lineRule="auto"/>
        <w:ind w:left="648" w:leftChars="270" w:right="0"/>
        <w:rPr>
          <w:rFonts w:hint="eastAsia" w:ascii="宋体" w:hAnsi="宋体"/>
          <w:snapToGrid/>
          <w:kern w:val="2"/>
          <w:sz w:val="21"/>
          <w:szCs w:val="21"/>
        </w:rPr>
      </w:pPr>
      <w:r>
        <w:rPr>
          <w:rFonts w:hint="eastAsia" w:ascii="宋体" w:hAnsi="宋体"/>
          <w:snapToGrid/>
          <w:kern w:val="2"/>
          <w:sz w:val="21"/>
          <w:szCs w:val="21"/>
        </w:rPr>
        <w:t>合成词分为复合式、重叠式和______式三种构词方式。</w:t>
      </w:r>
    </w:p>
    <w:p>
      <w:pPr>
        <w:numPr>
          <w:ilvl w:val="0"/>
          <w:numId w:val="1"/>
        </w:numPr>
        <w:adjustRightInd/>
        <w:snapToGrid/>
        <w:spacing w:line="360" w:lineRule="auto"/>
        <w:ind w:left="648" w:leftChars="270" w:right="0"/>
        <w:rPr>
          <w:rFonts w:hint="eastAsia" w:ascii="宋体" w:hAnsi="宋体"/>
          <w:snapToGrid/>
          <w:kern w:val="2"/>
          <w:sz w:val="21"/>
          <w:szCs w:val="21"/>
        </w:rPr>
      </w:pPr>
      <w:r>
        <w:rPr>
          <w:rFonts w:hint="eastAsia" w:ascii="宋体" w:hAnsi="宋体"/>
          <w:snapToGrid/>
          <w:kern w:val="2"/>
          <w:sz w:val="21"/>
          <w:szCs w:val="21"/>
        </w:rPr>
        <w:t>“孑孓”一词属于联绵词的______词。</w:t>
      </w:r>
    </w:p>
    <w:p>
      <w:pPr>
        <w:numPr>
          <w:ilvl w:val="0"/>
          <w:numId w:val="1"/>
        </w:numPr>
        <w:adjustRightInd/>
        <w:snapToGrid/>
        <w:spacing w:line="360" w:lineRule="auto"/>
        <w:ind w:left="648" w:leftChars="270" w:right="0"/>
        <w:rPr>
          <w:rFonts w:ascii="宋体" w:hAnsi="宋体"/>
          <w:snapToGrid/>
          <w:kern w:val="2"/>
          <w:sz w:val="21"/>
          <w:szCs w:val="21"/>
        </w:rPr>
      </w:pPr>
      <w:r>
        <w:rPr>
          <w:rFonts w:hint="eastAsia" w:ascii="宋体" w:hAnsi="宋体"/>
          <w:snapToGrid/>
          <w:kern w:val="2"/>
          <w:sz w:val="21"/>
          <w:szCs w:val="21"/>
        </w:rPr>
        <w:t>汉语划分词类的主要依据是_______________。</w:t>
      </w:r>
    </w:p>
    <w:p>
      <w:pPr>
        <w:numPr>
          <w:ilvl w:val="0"/>
          <w:numId w:val="1"/>
        </w:numPr>
        <w:adjustRightInd/>
        <w:snapToGrid/>
        <w:spacing w:line="360" w:lineRule="auto"/>
        <w:ind w:left="648" w:leftChars="270" w:right="0"/>
        <w:rPr>
          <w:rFonts w:ascii="宋体" w:hAnsi="宋体"/>
          <w:snapToGrid/>
          <w:kern w:val="2"/>
          <w:sz w:val="21"/>
          <w:szCs w:val="21"/>
        </w:rPr>
      </w:pPr>
      <w:r>
        <w:rPr>
          <w:rFonts w:hint="eastAsia" w:ascii="宋体" w:hAnsi="宋体"/>
          <w:snapToGrid/>
          <w:kern w:val="2"/>
          <w:sz w:val="21"/>
          <w:szCs w:val="21"/>
        </w:rPr>
        <w:t>“吃了一次肯德基”中的“一次”属于______量词。</w:t>
      </w:r>
    </w:p>
    <w:p>
      <w:pPr>
        <w:numPr>
          <w:ilvl w:val="0"/>
          <w:numId w:val="1"/>
        </w:numPr>
        <w:adjustRightInd/>
        <w:snapToGrid/>
        <w:spacing w:line="360" w:lineRule="auto"/>
        <w:ind w:left="648" w:leftChars="270" w:right="0"/>
        <w:rPr>
          <w:rFonts w:ascii="宋体" w:hAnsi="宋体"/>
          <w:snapToGrid/>
          <w:kern w:val="2"/>
          <w:sz w:val="21"/>
          <w:szCs w:val="21"/>
        </w:rPr>
      </w:pPr>
      <w:r>
        <w:rPr>
          <w:rFonts w:hint="eastAsia" w:ascii="宋体" w:hAnsi="宋体"/>
          <w:snapToGrid/>
          <w:kern w:val="2"/>
          <w:sz w:val="21"/>
          <w:szCs w:val="21"/>
        </w:rPr>
        <w:t>词义包括_______义和色彩义。</w:t>
      </w:r>
    </w:p>
    <w:p>
      <w:pPr>
        <w:numPr>
          <w:ilvl w:val="0"/>
          <w:numId w:val="1"/>
        </w:numPr>
        <w:adjustRightInd/>
        <w:snapToGrid/>
        <w:spacing w:line="360" w:lineRule="auto"/>
        <w:ind w:left="648" w:leftChars="270" w:right="0"/>
        <w:rPr>
          <w:rFonts w:ascii="宋体" w:hAnsi="宋体"/>
          <w:snapToGrid/>
          <w:kern w:val="2"/>
          <w:sz w:val="21"/>
          <w:szCs w:val="21"/>
        </w:rPr>
      </w:pPr>
      <w:r>
        <w:rPr>
          <w:rFonts w:hint="eastAsia" w:ascii="宋体" w:hAnsi="宋体"/>
          <w:snapToGrid/>
          <w:kern w:val="2"/>
          <w:sz w:val="21"/>
          <w:szCs w:val="21"/>
        </w:rPr>
        <w:t>“不是鱼死，就是网破。”这句话属于联合复句中的_________复句。</w:t>
      </w:r>
    </w:p>
    <w:p>
      <w:pPr>
        <w:adjustRightInd/>
        <w:snapToGrid/>
        <w:spacing w:line="276" w:lineRule="auto"/>
        <w:ind w:left="648" w:leftChars="270" w:right="0"/>
        <w:rPr>
          <w:rFonts w:hint="eastAsia" w:ascii="Calibri" w:hAnsi="Calibri"/>
          <w:snapToGrid/>
          <w:kern w:val="2"/>
          <w:sz w:val="21"/>
          <w:szCs w:val="21"/>
        </w:rPr>
      </w:pPr>
    </w:p>
    <w:p>
      <w:pPr>
        <w:adjustRightInd/>
        <w:snapToGrid/>
        <w:spacing w:line="276" w:lineRule="auto"/>
        <w:ind w:left="648" w:leftChars="270" w:right="0"/>
        <w:rPr>
          <w:rFonts w:hint="eastAsia" w:ascii="Calibri" w:hAnsi="Calibri"/>
          <w:snapToGrid/>
          <w:kern w:val="2"/>
          <w:sz w:val="21"/>
          <w:szCs w:val="21"/>
        </w:rPr>
      </w:pPr>
    </w:p>
    <w:p>
      <w:pPr>
        <w:adjustRightInd/>
        <w:snapToGrid/>
        <w:spacing w:line="276" w:lineRule="auto"/>
        <w:ind w:left="648" w:leftChars="270" w:right="0"/>
        <w:rPr>
          <w:rFonts w:hint="eastAsia" w:ascii="Calibri" w:hAnsi="Calibri"/>
          <w:snapToGrid/>
          <w:kern w:val="2"/>
          <w:sz w:val="21"/>
          <w:szCs w:val="21"/>
        </w:rPr>
      </w:pPr>
    </w:p>
    <w:p>
      <w:pPr>
        <w:adjustRightInd/>
        <w:snapToGrid/>
        <w:spacing w:line="276" w:lineRule="auto"/>
        <w:ind w:left="648" w:leftChars="270" w:right="0"/>
        <w:rPr>
          <w:rFonts w:hint="eastAsia" w:ascii="Calibri" w:hAnsi="Calibri"/>
          <w:snapToGrid/>
          <w:kern w:val="2"/>
          <w:sz w:val="21"/>
          <w:szCs w:val="21"/>
        </w:rPr>
      </w:pPr>
    </w:p>
    <w:p>
      <w:pPr>
        <w:adjustRightInd/>
        <w:snapToGrid/>
        <w:ind w:left="0" w:right="0"/>
        <w:rPr>
          <w:rFonts w:hint="eastAsia" w:ascii="Calibri" w:hAnsi="Calibri"/>
          <w:b/>
          <w:bCs/>
          <w:snapToGrid/>
          <w:kern w:val="2"/>
        </w:rPr>
      </w:pPr>
    </w:p>
    <w:p>
      <w:pPr>
        <w:adjustRightInd/>
        <w:snapToGrid/>
        <w:ind w:left="0" w:right="0"/>
        <w:rPr>
          <w:rFonts w:hint="eastAsia" w:ascii="Calibri" w:hAnsi="Calibri"/>
          <w:b/>
          <w:bCs/>
          <w:snapToGrid/>
          <w:kern w:val="2"/>
        </w:rPr>
      </w:pPr>
    </w:p>
    <w:p>
      <w:pPr>
        <w:adjustRightInd/>
        <w:snapToGrid/>
        <w:spacing w:line="360" w:lineRule="auto"/>
        <w:ind w:left="0" w:right="0"/>
        <w:rPr>
          <w:rFonts w:hint="eastAsia" w:ascii="Calibri" w:hAnsi="Calibri"/>
          <w:b/>
          <w:bCs/>
          <w:snapToGrid/>
          <w:kern w:val="2"/>
        </w:rPr>
      </w:pPr>
      <w:r>
        <w:rPr>
          <w:rFonts w:hint="eastAsia" w:ascii="Calibri" w:hAnsi="Calibri"/>
          <w:b/>
          <w:bCs/>
          <w:snapToGrid/>
          <w:kern w:val="2"/>
        </w:rPr>
        <w:t>二、名词解释</w:t>
      </w:r>
      <w:r>
        <w:rPr>
          <w:rFonts w:hint="eastAsia" w:ascii="宋体" w:hAnsi="宋体"/>
          <w:b/>
          <w:bCs/>
          <w:snapToGrid/>
          <w:kern w:val="2"/>
        </w:rPr>
        <w:t>（每小题4分，共20分）</w:t>
      </w:r>
    </w:p>
    <w:p>
      <w:pPr>
        <w:tabs>
          <w:tab w:val="left" w:pos="284"/>
        </w:tabs>
        <w:adjustRightInd/>
        <w:snapToGrid/>
        <w:spacing w:line="360" w:lineRule="auto"/>
        <w:ind w:left="55" w:leftChars="23" w:right="0" w:firstLine="210" w:firstLineChars="100"/>
        <w:rPr>
          <w:rFonts w:ascii="宋体" w:hAnsi="宋体"/>
          <w:snapToGrid/>
          <w:kern w:val="2"/>
          <w:sz w:val="21"/>
          <w:szCs w:val="21"/>
        </w:rPr>
      </w:pPr>
      <w:r>
        <w:rPr>
          <w:rFonts w:hint="eastAsia" w:ascii="宋体" w:hAnsi="宋体"/>
          <w:snapToGrid/>
          <w:kern w:val="2"/>
          <w:sz w:val="21"/>
          <w:szCs w:val="21"/>
        </w:rPr>
        <w:t>1.元音和辅音</w:t>
      </w:r>
    </w:p>
    <w:p>
      <w:pPr>
        <w:adjustRightInd/>
        <w:snapToGrid/>
        <w:spacing w:line="360" w:lineRule="auto"/>
        <w:ind w:left="55" w:leftChars="23" w:right="0" w:firstLine="210" w:firstLineChars="100"/>
        <w:rPr>
          <w:rFonts w:hint="eastAsia" w:ascii="宋体" w:hAnsi="宋体"/>
          <w:snapToGrid/>
          <w:kern w:val="2"/>
          <w:sz w:val="21"/>
          <w:szCs w:val="21"/>
        </w:rPr>
      </w:pPr>
      <w:r>
        <w:rPr>
          <w:rFonts w:hint="eastAsia" w:ascii="宋体" w:hAnsi="宋体"/>
          <w:snapToGrid/>
          <w:kern w:val="2"/>
          <w:sz w:val="21"/>
          <w:szCs w:val="21"/>
        </w:rPr>
        <w:t>2.调类和调值</w:t>
      </w:r>
    </w:p>
    <w:p>
      <w:pPr>
        <w:adjustRightInd/>
        <w:snapToGrid/>
        <w:spacing w:line="360" w:lineRule="auto"/>
        <w:ind w:left="58" w:leftChars="24" w:right="0" w:firstLine="210" w:firstLineChars="100"/>
        <w:rPr>
          <w:rFonts w:hint="eastAsia" w:ascii="宋体" w:hAnsi="宋体"/>
          <w:snapToGrid/>
          <w:kern w:val="2"/>
          <w:sz w:val="21"/>
          <w:szCs w:val="21"/>
        </w:rPr>
      </w:pPr>
      <w:r>
        <w:rPr>
          <w:rFonts w:hint="eastAsia" w:ascii="宋体" w:hAnsi="宋体"/>
          <w:snapToGrid/>
          <w:kern w:val="2"/>
          <w:sz w:val="21"/>
          <w:szCs w:val="21"/>
        </w:rPr>
        <w:t>3.发音部位和发音方法</w:t>
      </w:r>
    </w:p>
    <w:p>
      <w:pPr>
        <w:adjustRightInd/>
        <w:snapToGrid/>
        <w:spacing w:line="360" w:lineRule="auto"/>
        <w:ind w:left="58" w:leftChars="24" w:right="0" w:firstLine="210" w:firstLineChars="100"/>
        <w:rPr>
          <w:rFonts w:hint="eastAsia" w:ascii="宋体" w:hAnsi="宋体"/>
          <w:snapToGrid/>
          <w:color w:val="000000"/>
          <w:kern w:val="2"/>
          <w:sz w:val="21"/>
          <w:szCs w:val="21"/>
        </w:rPr>
      </w:pPr>
      <w:r>
        <w:rPr>
          <w:rFonts w:hint="eastAsia" w:ascii="宋体" w:hAnsi="宋体"/>
          <w:snapToGrid/>
          <w:kern w:val="2"/>
          <w:sz w:val="21"/>
          <w:szCs w:val="21"/>
        </w:rPr>
        <w:t>4.形旁和声旁</w:t>
      </w:r>
    </w:p>
    <w:p>
      <w:pPr>
        <w:adjustRightInd/>
        <w:snapToGrid/>
        <w:spacing w:line="360" w:lineRule="auto"/>
        <w:ind w:left="58" w:leftChars="24" w:right="0" w:firstLine="210" w:firstLineChars="100"/>
        <w:rPr>
          <w:rFonts w:hint="eastAsia" w:ascii="宋体" w:hAnsi="宋体"/>
          <w:snapToGrid/>
          <w:color w:val="000000"/>
          <w:kern w:val="2"/>
          <w:sz w:val="21"/>
          <w:szCs w:val="21"/>
        </w:rPr>
      </w:pPr>
      <w:r>
        <w:rPr>
          <w:rFonts w:hint="eastAsia" w:ascii="宋体" w:hAnsi="宋体"/>
          <w:snapToGrid/>
          <w:color w:val="000000"/>
          <w:kern w:val="2"/>
          <w:sz w:val="21"/>
          <w:szCs w:val="21"/>
        </w:rPr>
        <w:t>5.词根和词缀</w:t>
      </w:r>
    </w:p>
    <w:p>
      <w:pPr>
        <w:adjustRightInd/>
        <w:snapToGrid/>
        <w:spacing w:line="360" w:lineRule="auto"/>
        <w:ind w:left="0" w:right="0"/>
        <w:rPr>
          <w:rFonts w:hint="eastAsia" w:ascii="宋体" w:hAnsi="宋体"/>
          <w:b/>
          <w:snapToGrid/>
          <w:kern w:val="2"/>
          <w:sz w:val="21"/>
          <w:szCs w:val="21"/>
        </w:rPr>
      </w:pPr>
      <w:r>
        <w:rPr>
          <w:rFonts w:hint="eastAsia" w:ascii="宋体" w:hAnsi="宋体"/>
          <w:b/>
          <w:snapToGrid/>
          <w:kern w:val="2"/>
        </w:rPr>
        <w:t>三、简答题（每题5分，共20分）</w:t>
      </w:r>
    </w:p>
    <w:p>
      <w:pPr>
        <w:adjustRightInd/>
        <w:snapToGrid/>
        <w:spacing w:line="360" w:lineRule="auto"/>
        <w:ind w:left="58" w:leftChars="24" w:right="0" w:firstLine="210" w:firstLineChars="100"/>
        <w:rPr>
          <w:rFonts w:hint="eastAsia" w:ascii="宋体" w:hAnsi="宋体"/>
          <w:snapToGrid/>
          <w:kern w:val="2"/>
          <w:sz w:val="21"/>
          <w:szCs w:val="21"/>
        </w:rPr>
      </w:pPr>
      <w:bookmarkStart w:id="0" w:name="OLE_LINK1"/>
      <w:r>
        <w:rPr>
          <w:rFonts w:hint="eastAsia" w:ascii="Calibri" w:hAnsi="Calibri"/>
          <w:snapToGrid/>
          <w:kern w:val="2"/>
          <w:sz w:val="21"/>
          <w:szCs w:val="21"/>
        </w:rPr>
        <w:t>1．</w:t>
      </w:r>
      <w:r>
        <w:rPr>
          <w:rFonts w:hint="eastAsia" w:ascii="宋体" w:hAnsi="宋体"/>
          <w:snapToGrid/>
          <w:kern w:val="2"/>
          <w:sz w:val="21"/>
          <w:szCs w:val="21"/>
        </w:rPr>
        <w:t>举例说明什么是义素分析。</w:t>
      </w:r>
    </w:p>
    <w:p>
      <w:pPr>
        <w:adjustRightInd/>
        <w:snapToGrid/>
        <w:spacing w:line="360" w:lineRule="auto"/>
        <w:ind w:left="58" w:leftChars="24" w:right="0" w:firstLine="210" w:firstLineChars="100"/>
        <w:rPr>
          <w:rFonts w:hint="eastAsia" w:ascii="宋体" w:hAnsi="宋体"/>
          <w:snapToGrid/>
          <w:kern w:val="2"/>
          <w:sz w:val="21"/>
          <w:szCs w:val="21"/>
        </w:rPr>
      </w:pPr>
      <w:r>
        <w:rPr>
          <w:rFonts w:hint="eastAsia" w:ascii="宋体" w:hAnsi="宋体"/>
          <w:snapToGrid/>
          <w:kern w:val="2"/>
          <w:sz w:val="21"/>
          <w:szCs w:val="21"/>
        </w:rPr>
        <w:t>2．举例说明语法的性质。</w:t>
      </w:r>
    </w:p>
    <w:p>
      <w:pPr>
        <w:adjustRightInd/>
        <w:snapToGrid/>
        <w:spacing w:line="360" w:lineRule="auto"/>
        <w:ind w:left="58" w:leftChars="24" w:right="0" w:firstLine="210" w:firstLineChars="100"/>
        <w:rPr>
          <w:rFonts w:hint="eastAsia" w:ascii="宋体" w:hAnsi="宋体"/>
          <w:snapToGrid/>
          <w:kern w:val="2"/>
          <w:sz w:val="21"/>
          <w:szCs w:val="21"/>
        </w:rPr>
      </w:pPr>
      <w:r>
        <w:rPr>
          <w:rFonts w:hint="eastAsia" w:ascii="宋体" w:hAnsi="宋体"/>
          <w:snapToGrid/>
          <w:kern w:val="2"/>
          <w:sz w:val="21"/>
          <w:szCs w:val="21"/>
        </w:rPr>
        <w:t>3. 举例说明汉语名词的语法特征。</w:t>
      </w:r>
    </w:p>
    <w:p>
      <w:pPr>
        <w:adjustRightInd/>
        <w:snapToGrid/>
        <w:spacing w:line="360" w:lineRule="auto"/>
        <w:ind w:left="58" w:leftChars="24" w:right="0" w:firstLine="210" w:firstLineChars="100"/>
        <w:rPr>
          <w:rFonts w:hint="eastAsia" w:ascii="宋体" w:hAnsi="宋体"/>
          <w:snapToGrid/>
          <w:kern w:val="2"/>
          <w:sz w:val="21"/>
          <w:szCs w:val="21"/>
        </w:rPr>
      </w:pPr>
      <w:r>
        <w:rPr>
          <w:rFonts w:hint="eastAsia" w:ascii="宋体" w:hAnsi="宋体"/>
          <w:snapToGrid/>
          <w:kern w:val="2"/>
          <w:sz w:val="21"/>
          <w:szCs w:val="21"/>
        </w:rPr>
        <w:t>4．举例说明什么是暗喻。</w:t>
      </w:r>
    </w:p>
    <w:bookmarkEnd w:id="0"/>
    <w:p>
      <w:pPr>
        <w:adjustRightInd/>
        <w:snapToGrid/>
        <w:spacing w:line="360" w:lineRule="auto"/>
        <w:ind w:left="0" w:right="0"/>
        <w:rPr>
          <w:rFonts w:hint="eastAsia" w:ascii="宋体" w:hAnsi="宋体"/>
          <w:b/>
          <w:snapToGrid/>
          <w:kern w:val="2"/>
          <w:sz w:val="21"/>
          <w:szCs w:val="21"/>
        </w:rPr>
      </w:pPr>
      <w:r>
        <w:rPr>
          <w:rFonts w:hint="eastAsia" w:ascii="宋体" w:hAnsi="宋体"/>
          <w:b/>
          <w:snapToGrid/>
          <w:kern w:val="2"/>
        </w:rPr>
        <w:t>四、应用及分析题（共60分）</w:t>
      </w:r>
    </w:p>
    <w:p>
      <w:pPr>
        <w:adjustRightInd/>
        <w:snapToGrid/>
        <w:spacing w:line="360" w:lineRule="auto"/>
        <w:ind w:left="55" w:leftChars="23" w:right="0" w:firstLine="210" w:firstLineChars="100"/>
        <w:rPr>
          <w:rFonts w:hint="eastAsia" w:ascii="宋体" w:hAnsi="宋体"/>
          <w:snapToGrid/>
          <w:kern w:val="2"/>
          <w:sz w:val="21"/>
          <w:szCs w:val="21"/>
        </w:rPr>
      </w:pPr>
      <w:r>
        <w:rPr>
          <w:rFonts w:hint="eastAsia" w:ascii="宋体" w:hAnsi="宋体"/>
          <w:snapToGrid/>
          <w:kern w:val="2"/>
          <w:sz w:val="21"/>
          <w:szCs w:val="21"/>
        </w:rPr>
        <w:t>1．选择拼写正确的音节（5分）</w:t>
      </w:r>
    </w:p>
    <w:p>
      <w:pPr>
        <w:adjustRightInd/>
        <w:snapToGrid/>
        <w:spacing w:line="360" w:lineRule="auto"/>
        <w:ind w:left="0" w:right="0" w:firstLine="420" w:firstLineChars="200"/>
        <w:rPr>
          <w:rFonts w:hint="eastAsia" w:ascii="Calibri" w:hAnsi="Calibri"/>
          <w:snapToGrid/>
          <w:color w:val="000000"/>
          <w:kern w:val="2"/>
          <w:sz w:val="21"/>
          <w:szCs w:val="21"/>
        </w:rPr>
      </w:pPr>
      <w:r>
        <w:rPr>
          <w:rFonts w:hint="eastAsia" w:ascii="Calibri" w:hAnsi="Calibri"/>
          <w:snapToGrid/>
          <w:color w:val="000000"/>
          <w:kern w:val="2"/>
          <w:sz w:val="21"/>
          <w:szCs w:val="21"/>
        </w:rPr>
        <w:t>（1）外</w:t>
      </w:r>
      <w:r>
        <w:rPr>
          <w:snapToGrid/>
          <w:color w:val="000000"/>
          <w:kern w:val="2"/>
          <w:sz w:val="21"/>
          <w:szCs w:val="21"/>
        </w:rPr>
        <w:t xml:space="preserve">wài  </w:t>
      </w:r>
      <w:r>
        <w:rPr>
          <w:rFonts w:hint="eastAsia" w:ascii="Calibri" w:hAnsi="Calibri"/>
          <w:snapToGrid/>
          <w:color w:val="000000"/>
          <w:kern w:val="2"/>
          <w:sz w:val="21"/>
          <w:szCs w:val="21"/>
        </w:rPr>
        <w:t xml:space="preserve"> （2）缘</w:t>
      </w:r>
      <w:r>
        <w:rPr>
          <w:snapToGrid/>
          <w:color w:val="000000"/>
          <w:kern w:val="2"/>
          <w:sz w:val="21"/>
          <w:szCs w:val="21"/>
        </w:rPr>
        <w:t>yüán</w:t>
      </w:r>
      <w:r>
        <w:rPr>
          <w:rFonts w:hint="eastAsia" w:ascii="Calibri" w:hAnsi="Calibri"/>
          <w:snapToGrid/>
          <w:color w:val="000000"/>
          <w:kern w:val="2"/>
          <w:sz w:val="21"/>
          <w:szCs w:val="21"/>
        </w:rPr>
        <w:t xml:space="preserve">  （3）抽</w:t>
      </w:r>
      <w:r>
        <w:rPr>
          <w:snapToGrid/>
          <w:color w:val="000000"/>
          <w:kern w:val="2"/>
          <w:sz w:val="21"/>
          <w:szCs w:val="21"/>
        </w:rPr>
        <w:t>chōu</w:t>
      </w:r>
      <w:r>
        <w:rPr>
          <w:rFonts w:hint="eastAsia" w:ascii="Calibri" w:hAnsi="Calibri"/>
          <w:snapToGrid/>
          <w:color w:val="000000"/>
          <w:kern w:val="2"/>
          <w:sz w:val="21"/>
          <w:szCs w:val="21"/>
        </w:rPr>
        <w:t xml:space="preserve">   （4）月夜</w:t>
      </w:r>
      <w:r>
        <w:rPr>
          <w:snapToGrid/>
          <w:color w:val="000000"/>
          <w:kern w:val="2"/>
          <w:sz w:val="21"/>
          <w:szCs w:val="21"/>
        </w:rPr>
        <w:t>yuèyè</w:t>
      </w:r>
      <w:r>
        <w:rPr>
          <w:rFonts w:hint="eastAsia" w:ascii="Calibri" w:hAnsi="Calibri"/>
          <w:snapToGrid/>
          <w:color w:val="000000"/>
          <w:kern w:val="2"/>
          <w:sz w:val="21"/>
          <w:szCs w:val="21"/>
        </w:rPr>
        <w:t xml:space="preserve">  （5）发酵</w:t>
      </w:r>
      <w:r>
        <w:rPr>
          <w:snapToGrid/>
          <w:color w:val="000000"/>
          <w:kern w:val="2"/>
          <w:sz w:val="21"/>
          <w:szCs w:val="21"/>
        </w:rPr>
        <w:t>fāxiào</w:t>
      </w:r>
    </w:p>
    <w:p>
      <w:pPr>
        <w:adjustRightInd/>
        <w:snapToGrid/>
        <w:spacing w:line="360" w:lineRule="auto"/>
        <w:ind w:left="0" w:right="0" w:firstLine="420" w:firstLineChars="200"/>
        <w:rPr>
          <w:rFonts w:hint="eastAsia" w:ascii="Calibri" w:hAnsi="Calibri"/>
          <w:snapToGrid/>
          <w:color w:val="000000"/>
          <w:kern w:val="2"/>
          <w:sz w:val="21"/>
          <w:szCs w:val="21"/>
        </w:rPr>
      </w:pPr>
      <w:r>
        <w:rPr>
          <w:rFonts w:hint="eastAsia" w:ascii="Calibri" w:hAnsi="Calibri"/>
          <w:snapToGrid/>
          <w:color w:val="000000"/>
          <w:kern w:val="2"/>
          <w:sz w:val="21"/>
          <w:szCs w:val="21"/>
        </w:rPr>
        <w:t>（6）轮</w:t>
      </w:r>
      <w:r>
        <w:rPr>
          <w:snapToGrid/>
          <w:color w:val="000000"/>
          <w:kern w:val="2"/>
          <w:sz w:val="21"/>
          <w:szCs w:val="21"/>
        </w:rPr>
        <w:t xml:space="preserve">lǘn </w:t>
      </w:r>
      <w:r>
        <w:rPr>
          <w:rFonts w:hint="eastAsia" w:ascii="Calibri" w:hAnsi="Calibri"/>
          <w:snapToGrid/>
          <w:color w:val="000000"/>
          <w:kern w:val="2"/>
          <w:sz w:val="21"/>
          <w:szCs w:val="21"/>
        </w:rPr>
        <w:t xml:space="preserve">  （7）纷</w:t>
      </w:r>
      <w:r>
        <w:rPr>
          <w:snapToGrid/>
          <w:color w:val="000000"/>
          <w:kern w:val="2"/>
          <w:sz w:val="21"/>
          <w:szCs w:val="21"/>
        </w:rPr>
        <w:t>fēn</w:t>
      </w:r>
      <w:r>
        <w:rPr>
          <w:rFonts w:hint="eastAsia" w:ascii="Calibri" w:hAnsi="Calibri"/>
          <w:snapToGrid/>
          <w:color w:val="000000"/>
          <w:kern w:val="2"/>
          <w:sz w:val="21"/>
          <w:szCs w:val="21"/>
        </w:rPr>
        <w:t xml:space="preserve">   （8）辉</w:t>
      </w:r>
      <w:r>
        <w:rPr>
          <w:snapToGrid/>
          <w:color w:val="000000"/>
          <w:kern w:val="2"/>
          <w:sz w:val="21"/>
          <w:szCs w:val="21"/>
        </w:rPr>
        <w:t>huēi</w:t>
      </w:r>
      <w:r>
        <w:rPr>
          <w:rFonts w:hint="eastAsia" w:ascii="Calibri" w:hAnsi="Calibri"/>
          <w:snapToGrid/>
          <w:color w:val="000000"/>
          <w:kern w:val="2"/>
          <w:sz w:val="21"/>
          <w:szCs w:val="21"/>
        </w:rPr>
        <w:t xml:space="preserve">    （9）功</w:t>
      </w:r>
      <w:r>
        <w:rPr>
          <w:snapToGrid/>
          <w:color w:val="000000"/>
          <w:kern w:val="2"/>
          <w:sz w:val="21"/>
          <w:szCs w:val="21"/>
        </w:rPr>
        <w:t>gōng</w:t>
      </w:r>
      <w:r>
        <w:rPr>
          <w:rFonts w:hint="eastAsia" w:ascii="Calibri" w:hAnsi="Calibri"/>
          <w:snapToGrid/>
          <w:color w:val="000000"/>
          <w:kern w:val="2"/>
          <w:sz w:val="21"/>
          <w:szCs w:val="21"/>
        </w:rPr>
        <w:t xml:space="preserve">     （10）桌子</w:t>
      </w:r>
      <w:r>
        <w:rPr>
          <w:snapToGrid/>
          <w:color w:val="000000"/>
          <w:kern w:val="2"/>
          <w:sz w:val="21"/>
          <w:szCs w:val="21"/>
        </w:rPr>
        <w:t>zhūozi</w:t>
      </w:r>
    </w:p>
    <w:p>
      <w:pPr>
        <w:adjustRightInd/>
        <w:snapToGrid/>
        <w:spacing w:line="360" w:lineRule="auto"/>
        <w:ind w:left="55" w:leftChars="23" w:right="0" w:firstLine="210" w:firstLineChars="100"/>
        <w:rPr>
          <w:rFonts w:hint="eastAsia" w:ascii="宋体" w:hAnsi="宋体"/>
          <w:snapToGrid/>
          <w:kern w:val="2"/>
          <w:sz w:val="21"/>
          <w:szCs w:val="21"/>
        </w:rPr>
      </w:pPr>
      <w:r>
        <w:rPr>
          <w:rFonts w:hint="eastAsia" w:ascii="宋体" w:hAnsi="宋体"/>
          <w:snapToGrid/>
          <w:kern w:val="2"/>
          <w:sz w:val="21"/>
          <w:szCs w:val="21"/>
        </w:rPr>
        <w:t>2．写出下面句子的拼音（5分）</w:t>
      </w:r>
    </w:p>
    <w:p>
      <w:pPr>
        <w:adjustRightInd/>
        <w:snapToGrid/>
        <w:spacing w:line="360" w:lineRule="auto"/>
        <w:ind w:left="55" w:leftChars="23" w:right="0" w:firstLine="630" w:firstLineChars="300"/>
        <w:rPr>
          <w:rFonts w:hint="eastAsia" w:ascii="Calibri" w:hAnsi="Calibri"/>
          <w:snapToGrid/>
          <w:kern w:val="2"/>
          <w:sz w:val="21"/>
          <w:szCs w:val="21"/>
        </w:rPr>
      </w:pPr>
      <w:r>
        <w:rPr>
          <w:rFonts w:hint="eastAsia" w:ascii="Calibri" w:hAnsi="Calibri"/>
          <w:snapToGrid/>
          <w:kern w:val="2"/>
          <w:sz w:val="21"/>
          <w:szCs w:val="21"/>
        </w:rPr>
        <w:t>他着急地抓着耳朵。</w:t>
      </w:r>
    </w:p>
    <w:p>
      <w:pPr>
        <w:adjustRightInd/>
        <w:snapToGrid/>
        <w:spacing w:line="360" w:lineRule="auto"/>
        <w:ind w:left="55" w:leftChars="23" w:right="0" w:firstLine="210" w:firstLineChars="100"/>
        <w:rPr>
          <w:rFonts w:hint="eastAsia" w:ascii="宋体" w:hAnsi="宋体"/>
          <w:snapToGrid/>
          <w:kern w:val="2"/>
          <w:sz w:val="21"/>
          <w:szCs w:val="21"/>
        </w:rPr>
      </w:pPr>
      <w:r>
        <w:rPr>
          <w:rFonts w:hint="eastAsia" w:ascii="宋体" w:hAnsi="宋体"/>
          <w:snapToGrid/>
          <w:kern w:val="2"/>
          <w:sz w:val="21"/>
          <w:szCs w:val="21"/>
        </w:rPr>
        <w:t>3．指出并改正下列词语中的错别字（每题1分，共5分）</w:t>
      </w:r>
    </w:p>
    <w:p>
      <w:pPr>
        <w:adjustRightInd/>
        <w:snapToGrid/>
        <w:spacing w:line="360" w:lineRule="auto"/>
        <w:ind w:left="0" w:right="0" w:firstLine="420" w:firstLineChars="200"/>
        <w:rPr>
          <w:rFonts w:hint="eastAsia" w:ascii="Calibri" w:hAnsi="Calibri"/>
          <w:snapToGrid/>
          <w:kern w:val="2"/>
          <w:sz w:val="21"/>
          <w:szCs w:val="21"/>
        </w:rPr>
      </w:pPr>
      <w:r>
        <w:rPr>
          <w:rFonts w:hint="eastAsia" w:ascii="Calibri" w:hAnsi="Calibri"/>
          <w:snapToGrid/>
          <w:kern w:val="2"/>
          <w:sz w:val="21"/>
          <w:szCs w:val="21"/>
        </w:rPr>
        <w:t>（1）即往不咎                 （4）走头无路</w:t>
      </w:r>
    </w:p>
    <w:p>
      <w:pPr>
        <w:adjustRightInd/>
        <w:snapToGrid/>
        <w:spacing w:line="360" w:lineRule="auto"/>
        <w:ind w:left="0" w:right="0" w:firstLine="420" w:firstLineChars="200"/>
        <w:rPr>
          <w:rFonts w:hint="eastAsia" w:ascii="Calibri" w:hAnsi="Calibri"/>
          <w:snapToGrid/>
          <w:kern w:val="2"/>
          <w:sz w:val="21"/>
          <w:szCs w:val="21"/>
        </w:rPr>
      </w:pPr>
      <w:r>
        <w:rPr>
          <w:rFonts w:hint="eastAsia" w:ascii="Calibri" w:hAnsi="Calibri"/>
          <w:snapToGrid/>
          <w:kern w:val="2"/>
          <w:sz w:val="21"/>
          <w:szCs w:val="21"/>
        </w:rPr>
        <w:t>（2）怨天由人                 （5）</w:t>
      </w:r>
      <w:r>
        <w:rPr>
          <w:rFonts w:hint="eastAsia" w:ascii="Calibri" w:hAnsi="Calibri"/>
          <w:bCs/>
          <w:snapToGrid/>
          <w:kern w:val="2"/>
          <w:sz w:val="21"/>
          <w:szCs w:val="21"/>
        </w:rPr>
        <w:t>妄费心机</w:t>
      </w:r>
    </w:p>
    <w:p>
      <w:pPr>
        <w:adjustRightInd/>
        <w:snapToGrid/>
        <w:spacing w:line="360" w:lineRule="auto"/>
        <w:ind w:left="0" w:right="0" w:firstLine="420" w:firstLineChars="200"/>
        <w:rPr>
          <w:rFonts w:hint="eastAsia" w:ascii="Calibri" w:hAnsi="Calibri"/>
          <w:snapToGrid/>
          <w:kern w:val="2"/>
          <w:sz w:val="21"/>
          <w:szCs w:val="21"/>
        </w:rPr>
      </w:pPr>
      <w:r>
        <w:rPr>
          <w:rFonts w:hint="eastAsia" w:ascii="Calibri" w:hAnsi="Calibri"/>
          <w:snapToGrid/>
          <w:kern w:val="2"/>
          <w:sz w:val="21"/>
          <w:szCs w:val="21"/>
        </w:rPr>
        <w:t>（3）莫中一是</w:t>
      </w:r>
    </w:p>
    <w:p>
      <w:pPr>
        <w:adjustRightInd/>
        <w:snapToGrid/>
        <w:spacing w:line="360" w:lineRule="auto"/>
        <w:ind w:left="55" w:leftChars="23" w:right="0" w:firstLine="210" w:firstLineChars="100"/>
        <w:rPr>
          <w:rFonts w:hint="eastAsia" w:ascii="宋体" w:hAnsi="宋体"/>
          <w:snapToGrid/>
          <w:kern w:val="2"/>
          <w:sz w:val="21"/>
          <w:szCs w:val="21"/>
        </w:rPr>
      </w:pPr>
      <w:bookmarkStart w:id="1" w:name="OLE_LINK2"/>
      <w:bookmarkStart w:id="2" w:name="OLE_LINK3"/>
      <w:r>
        <w:rPr>
          <w:rFonts w:hint="eastAsia" w:ascii="宋体" w:hAnsi="宋体"/>
          <w:snapToGrid/>
          <w:kern w:val="2"/>
          <w:sz w:val="21"/>
          <w:szCs w:val="21"/>
        </w:rPr>
        <w:t>4．对比分析以下四组句子中的“X一点儿”，并总结能进入此格式中的X的特点。（说明：*号表示用法不合规范）（5分）</w:t>
      </w:r>
      <w:bookmarkEnd w:id="1"/>
      <w:bookmarkEnd w:id="2"/>
    </w:p>
    <w:p>
      <w:pPr>
        <w:adjustRightInd/>
        <w:snapToGrid/>
        <w:spacing w:line="360" w:lineRule="auto"/>
        <w:ind w:left="0" w:right="0" w:firstLine="420" w:firstLineChars="200"/>
        <w:rPr>
          <w:rFonts w:hint="eastAsia" w:ascii="Calibri" w:hAnsi="Calibri"/>
          <w:snapToGrid/>
          <w:kern w:val="2"/>
          <w:sz w:val="21"/>
          <w:szCs w:val="21"/>
        </w:rPr>
      </w:pPr>
      <w:r>
        <w:rPr>
          <w:rFonts w:hint="eastAsia" w:ascii="Calibri" w:hAnsi="Calibri"/>
          <w:snapToGrid/>
          <w:kern w:val="2"/>
          <w:sz w:val="21"/>
          <w:szCs w:val="21"/>
        </w:rPr>
        <w:t>（1）</w:t>
      </w:r>
      <w:r>
        <w:rPr>
          <w:snapToGrid/>
          <w:kern w:val="2"/>
          <w:sz w:val="21"/>
          <w:szCs w:val="21"/>
        </w:rPr>
        <w:t>a</w:t>
      </w:r>
      <w:r>
        <w:rPr>
          <w:rFonts w:hint="eastAsia" w:ascii="Calibri" w:hAnsi="Calibri"/>
          <w:snapToGrid/>
          <w:kern w:val="2"/>
          <w:sz w:val="21"/>
          <w:szCs w:val="21"/>
        </w:rPr>
        <w:t>.谦虚一点儿！         （3）</w:t>
      </w:r>
      <w:r>
        <w:rPr>
          <w:snapToGrid/>
          <w:kern w:val="2"/>
          <w:sz w:val="21"/>
          <w:szCs w:val="21"/>
        </w:rPr>
        <w:t>a.</w:t>
      </w:r>
      <w:r>
        <w:rPr>
          <w:rFonts w:hint="eastAsia" w:ascii="Calibri" w:hAnsi="Calibri"/>
          <w:snapToGrid/>
          <w:kern w:val="2"/>
          <w:sz w:val="21"/>
          <w:szCs w:val="21"/>
        </w:rPr>
        <w:t>*骄傲一点儿！</w:t>
      </w:r>
    </w:p>
    <w:p>
      <w:pPr>
        <w:adjustRightInd/>
        <w:snapToGrid/>
        <w:spacing w:line="360" w:lineRule="auto"/>
        <w:ind w:left="58" w:leftChars="24" w:right="0" w:firstLine="840" w:firstLineChars="400"/>
        <w:rPr>
          <w:rFonts w:hint="eastAsia" w:ascii="Calibri" w:hAnsi="Calibri"/>
          <w:snapToGrid/>
          <w:kern w:val="2"/>
          <w:sz w:val="21"/>
          <w:szCs w:val="21"/>
        </w:rPr>
      </w:pPr>
      <w:r>
        <w:rPr>
          <w:snapToGrid/>
          <w:kern w:val="2"/>
          <w:sz w:val="21"/>
          <w:szCs w:val="21"/>
        </w:rPr>
        <w:t>b</w:t>
      </w:r>
      <w:r>
        <w:rPr>
          <w:rFonts w:hint="eastAsia" w:ascii="Calibri" w:hAnsi="Calibri"/>
          <w:snapToGrid/>
          <w:kern w:val="2"/>
          <w:sz w:val="21"/>
          <w:szCs w:val="21"/>
        </w:rPr>
        <w:t xml:space="preserve">.坚强一点儿！             </w:t>
      </w:r>
      <w:r>
        <w:rPr>
          <w:snapToGrid/>
          <w:kern w:val="2"/>
          <w:sz w:val="21"/>
          <w:szCs w:val="21"/>
        </w:rPr>
        <w:t xml:space="preserve"> b.</w:t>
      </w:r>
      <w:r>
        <w:rPr>
          <w:rFonts w:hint="eastAsia" w:ascii="Calibri" w:hAnsi="Calibri"/>
          <w:snapToGrid/>
          <w:kern w:val="2"/>
          <w:sz w:val="21"/>
          <w:szCs w:val="21"/>
        </w:rPr>
        <w:t>*懦弱一点儿！</w:t>
      </w:r>
    </w:p>
    <w:p>
      <w:pPr>
        <w:adjustRightInd/>
        <w:snapToGrid/>
        <w:spacing w:line="360" w:lineRule="auto"/>
        <w:ind w:left="0" w:right="0" w:firstLine="420" w:firstLineChars="200"/>
        <w:rPr>
          <w:rFonts w:hint="eastAsia" w:ascii="Calibri" w:hAnsi="Calibri"/>
          <w:snapToGrid/>
          <w:kern w:val="2"/>
          <w:sz w:val="21"/>
          <w:szCs w:val="21"/>
        </w:rPr>
      </w:pPr>
      <w:r>
        <w:rPr>
          <w:rFonts w:hint="eastAsia" w:ascii="Calibri" w:hAnsi="Calibri"/>
          <w:snapToGrid/>
          <w:kern w:val="2"/>
          <w:sz w:val="21"/>
          <w:szCs w:val="21"/>
        </w:rPr>
        <w:t>（2）</w:t>
      </w:r>
      <w:r>
        <w:rPr>
          <w:snapToGrid/>
          <w:kern w:val="2"/>
          <w:sz w:val="21"/>
          <w:szCs w:val="21"/>
        </w:rPr>
        <w:t>a.</w:t>
      </w:r>
      <w:r>
        <w:rPr>
          <w:rFonts w:hint="eastAsia" w:ascii="Calibri" w:hAnsi="Calibri"/>
          <w:snapToGrid/>
          <w:kern w:val="2"/>
          <w:sz w:val="21"/>
          <w:szCs w:val="21"/>
        </w:rPr>
        <w:t>*健康一点儿！        （4）</w:t>
      </w:r>
      <w:r>
        <w:rPr>
          <w:snapToGrid/>
          <w:kern w:val="2"/>
          <w:sz w:val="21"/>
          <w:szCs w:val="21"/>
        </w:rPr>
        <w:t>a.</w:t>
      </w:r>
      <w:r>
        <w:rPr>
          <w:rFonts w:hint="eastAsia" w:ascii="Calibri" w:hAnsi="Calibri"/>
          <w:snapToGrid/>
          <w:kern w:val="2"/>
          <w:sz w:val="21"/>
          <w:szCs w:val="21"/>
        </w:rPr>
        <w:t>近一点儿！</w:t>
      </w:r>
    </w:p>
    <w:p>
      <w:pPr>
        <w:adjustRightInd/>
        <w:snapToGrid/>
        <w:spacing w:line="360" w:lineRule="auto"/>
        <w:ind w:left="58" w:leftChars="24" w:right="0" w:firstLine="840" w:firstLineChars="400"/>
        <w:rPr>
          <w:rFonts w:hint="eastAsia" w:ascii="Calibri" w:hAnsi="Calibri"/>
          <w:snapToGrid/>
          <w:kern w:val="2"/>
          <w:sz w:val="21"/>
          <w:szCs w:val="21"/>
        </w:rPr>
      </w:pPr>
      <w:r>
        <w:rPr>
          <w:snapToGrid/>
          <w:kern w:val="2"/>
          <w:sz w:val="21"/>
          <w:szCs w:val="21"/>
        </w:rPr>
        <w:t>b</w:t>
      </w:r>
      <w:r>
        <w:rPr>
          <w:rFonts w:hint="eastAsia" w:ascii="Calibri" w:hAnsi="Calibri"/>
          <w:snapToGrid/>
          <w:kern w:val="2"/>
          <w:sz w:val="21"/>
          <w:szCs w:val="21"/>
        </w:rPr>
        <w:t xml:space="preserve">.*伟大一点儿！             </w:t>
      </w:r>
      <w:r>
        <w:rPr>
          <w:snapToGrid/>
          <w:kern w:val="2"/>
          <w:sz w:val="21"/>
          <w:szCs w:val="21"/>
        </w:rPr>
        <w:t>b</w:t>
      </w:r>
      <w:r>
        <w:rPr>
          <w:rFonts w:hint="eastAsia" w:ascii="Calibri" w:hAnsi="Calibri"/>
          <w:snapToGrid/>
          <w:kern w:val="2"/>
          <w:sz w:val="21"/>
          <w:szCs w:val="21"/>
        </w:rPr>
        <w:t>. 远一点儿！</w:t>
      </w:r>
    </w:p>
    <w:p>
      <w:pPr>
        <w:adjustRightInd/>
        <w:snapToGrid/>
        <w:spacing w:line="360" w:lineRule="auto"/>
        <w:ind w:left="55" w:leftChars="23" w:right="0" w:firstLine="210" w:firstLineChars="100"/>
        <w:rPr>
          <w:rFonts w:hint="eastAsia" w:ascii="宋体" w:hAnsi="宋体"/>
          <w:snapToGrid/>
          <w:kern w:val="2"/>
          <w:sz w:val="21"/>
          <w:szCs w:val="21"/>
        </w:rPr>
      </w:pPr>
      <w:r>
        <w:rPr>
          <w:rFonts w:hint="eastAsia" w:ascii="宋体" w:hAnsi="宋体"/>
          <w:snapToGrid/>
          <w:kern w:val="2"/>
          <w:sz w:val="21"/>
          <w:szCs w:val="21"/>
        </w:rPr>
        <w:t>5．辨析下列词语（每题5分，共10分）</w:t>
      </w:r>
    </w:p>
    <w:p>
      <w:pPr>
        <w:adjustRightInd/>
        <w:snapToGrid/>
        <w:spacing w:line="360" w:lineRule="auto"/>
        <w:ind w:left="0" w:right="0" w:firstLine="420" w:firstLineChars="200"/>
        <w:rPr>
          <w:rFonts w:hint="eastAsia" w:ascii="Calibri" w:hAnsi="Calibri"/>
          <w:snapToGrid/>
          <w:kern w:val="2"/>
          <w:sz w:val="21"/>
          <w:szCs w:val="21"/>
        </w:rPr>
      </w:pPr>
      <w:r>
        <w:rPr>
          <w:rFonts w:hint="eastAsia" w:ascii="Calibri" w:hAnsi="Calibri"/>
          <w:snapToGrid/>
          <w:kern w:val="2"/>
          <w:sz w:val="21"/>
          <w:szCs w:val="21"/>
        </w:rPr>
        <w:t>（1）“都”与“只”</w:t>
      </w:r>
    </w:p>
    <w:p>
      <w:pPr>
        <w:adjustRightInd/>
        <w:snapToGrid/>
        <w:spacing w:line="360" w:lineRule="auto"/>
        <w:ind w:left="0" w:right="0" w:firstLine="420" w:firstLineChars="200"/>
        <w:rPr>
          <w:rFonts w:hint="eastAsia" w:ascii="Calibri" w:hAnsi="Calibri"/>
          <w:snapToGrid/>
          <w:kern w:val="2"/>
          <w:sz w:val="21"/>
          <w:szCs w:val="21"/>
        </w:rPr>
      </w:pPr>
      <w:r>
        <w:rPr>
          <w:rFonts w:hint="eastAsia" w:ascii="Calibri" w:hAnsi="Calibri"/>
          <w:snapToGrid/>
          <w:kern w:val="2"/>
          <w:sz w:val="21"/>
          <w:szCs w:val="21"/>
        </w:rPr>
        <w:t>（2）“以至”与“以致”</w:t>
      </w:r>
    </w:p>
    <w:p>
      <w:pPr>
        <w:adjustRightInd/>
        <w:snapToGrid/>
        <w:spacing w:line="360" w:lineRule="auto"/>
        <w:ind w:left="55" w:leftChars="23" w:right="0" w:firstLine="210" w:firstLineChars="100"/>
        <w:rPr>
          <w:rFonts w:hint="eastAsia" w:ascii="宋体" w:hAnsi="宋体"/>
          <w:snapToGrid/>
          <w:kern w:val="2"/>
          <w:sz w:val="21"/>
          <w:szCs w:val="21"/>
        </w:rPr>
      </w:pPr>
    </w:p>
    <w:p>
      <w:pPr>
        <w:adjustRightInd/>
        <w:snapToGrid/>
        <w:spacing w:line="360" w:lineRule="auto"/>
        <w:ind w:left="55" w:leftChars="23" w:right="0" w:firstLine="210" w:firstLineChars="100"/>
        <w:rPr>
          <w:rFonts w:hint="eastAsia" w:ascii="宋体" w:hAnsi="宋体"/>
          <w:snapToGrid/>
          <w:kern w:val="2"/>
          <w:sz w:val="21"/>
          <w:szCs w:val="21"/>
        </w:rPr>
      </w:pPr>
      <w:r>
        <w:rPr>
          <w:rFonts w:hint="eastAsia" w:ascii="宋体" w:hAnsi="宋体"/>
          <w:snapToGrid/>
          <w:kern w:val="2"/>
          <w:sz w:val="21"/>
          <w:szCs w:val="21"/>
        </w:rPr>
        <w:t>6．用简易加线法分析下列句子成分（每题5分，共10分）</w:t>
      </w:r>
    </w:p>
    <w:p>
      <w:pPr>
        <w:adjustRightInd/>
        <w:snapToGrid/>
        <w:spacing w:line="360" w:lineRule="auto"/>
        <w:ind w:left="0" w:right="0" w:firstLine="495" w:firstLineChars="236"/>
        <w:rPr>
          <w:rFonts w:hint="eastAsia" w:ascii="Calibri" w:hAnsi="Calibri"/>
          <w:bCs/>
          <w:snapToGrid/>
          <w:kern w:val="2"/>
          <w:sz w:val="21"/>
          <w:szCs w:val="21"/>
        </w:rPr>
      </w:pPr>
      <w:r>
        <w:rPr>
          <w:rFonts w:hint="eastAsia" w:ascii="Calibri" w:hAnsi="Calibri"/>
          <w:bCs/>
          <w:snapToGrid/>
          <w:kern w:val="2"/>
          <w:sz w:val="21"/>
          <w:szCs w:val="21"/>
        </w:rPr>
        <w:t>说明：主谓之间用‖隔开，主语中心语</w:t>
      </w:r>
      <w:r>
        <w:rPr>
          <w:rFonts w:hint="eastAsia" w:ascii="Calibri" w:hAnsi="Calibri"/>
          <w:bCs/>
          <w:snapToGrid/>
          <w:kern w:val="2"/>
          <w:sz w:val="21"/>
          <w:szCs w:val="21"/>
          <w:u w:val="double"/>
        </w:rPr>
        <w:t xml:space="preserve">       </w:t>
      </w:r>
      <w:r>
        <w:rPr>
          <w:rFonts w:hint="eastAsia" w:ascii="Calibri" w:hAnsi="Calibri"/>
          <w:bCs/>
          <w:snapToGrid/>
          <w:kern w:val="2"/>
          <w:sz w:val="21"/>
          <w:szCs w:val="21"/>
        </w:rPr>
        <w:t>用表示，谓语中心语用</w:t>
      </w:r>
      <w:r>
        <w:rPr>
          <w:rFonts w:hint="eastAsia" w:ascii="Calibri" w:hAnsi="Calibri"/>
          <w:bCs/>
          <w:snapToGrid/>
          <w:kern w:val="2"/>
          <w:sz w:val="21"/>
          <w:szCs w:val="21"/>
          <w:u w:val="single"/>
        </w:rPr>
        <w:t xml:space="preserve">     </w:t>
      </w:r>
      <w:r>
        <w:rPr>
          <w:rFonts w:hint="eastAsia" w:ascii="Calibri" w:hAnsi="Calibri"/>
          <w:bCs/>
          <w:snapToGrid/>
          <w:kern w:val="2"/>
          <w:sz w:val="21"/>
          <w:szCs w:val="21"/>
        </w:rPr>
        <w:t>表示，宾语中心语用</w:t>
      </w:r>
      <w:r>
        <w:rPr>
          <w:rFonts w:hint="eastAsia" w:ascii="Calibri" w:hAnsi="Calibri"/>
          <w:bCs/>
          <w:snapToGrid/>
          <w:kern w:val="2"/>
          <w:sz w:val="21"/>
          <w:szCs w:val="21"/>
          <w:u w:val="wave"/>
        </w:rPr>
        <w:t xml:space="preserve">       </w:t>
      </w:r>
      <w:r>
        <w:rPr>
          <w:rFonts w:hint="eastAsia" w:ascii="Calibri" w:hAnsi="Calibri"/>
          <w:bCs/>
          <w:snapToGrid/>
          <w:kern w:val="2"/>
          <w:sz w:val="21"/>
          <w:szCs w:val="21"/>
        </w:rPr>
        <w:t>表示，定语用（ ）表示，状语用[</w:t>
      </w:r>
      <w:r>
        <w:rPr>
          <w:rFonts w:hint="eastAsia" w:ascii="Calibri" w:hAnsi="Calibri"/>
          <w:bCs/>
          <w:snapToGrid/>
          <w:kern w:val="2"/>
          <w:sz w:val="21"/>
          <w:szCs w:val="21"/>
        </w:rPr>
        <w:tab/>
      </w:r>
      <w:r>
        <w:rPr>
          <w:rFonts w:hint="eastAsia" w:ascii="Calibri" w:hAnsi="Calibri"/>
          <w:bCs/>
          <w:snapToGrid/>
          <w:kern w:val="2"/>
          <w:sz w:val="21"/>
          <w:szCs w:val="21"/>
        </w:rPr>
        <w:t>]表示，补语用&lt;</w:t>
      </w:r>
      <w:r>
        <w:rPr>
          <w:rFonts w:hint="eastAsia" w:ascii="Calibri" w:hAnsi="Calibri"/>
          <w:bCs/>
          <w:snapToGrid/>
          <w:kern w:val="2"/>
          <w:sz w:val="21"/>
          <w:szCs w:val="21"/>
        </w:rPr>
        <w:tab/>
      </w:r>
      <w:r>
        <w:rPr>
          <w:rFonts w:hint="eastAsia" w:ascii="Calibri" w:hAnsi="Calibri"/>
          <w:bCs/>
          <w:snapToGrid/>
          <w:kern w:val="2"/>
          <w:sz w:val="21"/>
          <w:szCs w:val="21"/>
        </w:rPr>
        <w:t>&gt;表示，插入语用下加着重号表示，兼语用</w:t>
      </w:r>
      <w:r>
        <w:rPr>
          <w:rFonts w:hint="eastAsia" w:ascii="Calibri" w:hAnsi="Calibri"/>
          <w:bCs/>
          <w:snapToGrid/>
          <w:kern w:val="2"/>
          <w:sz w:val="21"/>
          <w:szCs w:val="21"/>
          <w:u w:val="wavyDouble"/>
        </w:rPr>
        <w:t xml:space="preserve">       </w:t>
      </w:r>
      <w:r>
        <w:rPr>
          <w:rFonts w:hint="eastAsia" w:ascii="Calibri" w:hAnsi="Calibri"/>
          <w:bCs/>
          <w:snapToGrid/>
          <w:kern w:val="2"/>
          <w:sz w:val="21"/>
          <w:szCs w:val="21"/>
        </w:rPr>
        <w:t>表示，分析到成分为止。</w:t>
      </w:r>
    </w:p>
    <w:p>
      <w:pPr>
        <w:adjustRightInd/>
        <w:snapToGrid/>
        <w:spacing w:line="360" w:lineRule="auto"/>
        <w:ind w:left="0" w:right="0" w:firstLine="420" w:firstLineChars="200"/>
        <w:rPr>
          <w:rFonts w:hint="eastAsia" w:ascii="Calibri" w:hAnsi="Calibri"/>
          <w:snapToGrid/>
          <w:kern w:val="2"/>
          <w:sz w:val="21"/>
          <w:szCs w:val="21"/>
        </w:rPr>
      </w:pPr>
      <w:r>
        <w:rPr>
          <w:rFonts w:hint="eastAsia" w:ascii="Calibri" w:hAnsi="Calibri"/>
          <w:snapToGrid/>
          <w:kern w:val="2"/>
          <w:sz w:val="21"/>
          <w:szCs w:val="21"/>
        </w:rPr>
        <w:t>（1）西斜的阳光暖暖地照耀着整条街道。</w:t>
      </w:r>
    </w:p>
    <w:p>
      <w:pPr>
        <w:adjustRightInd/>
        <w:snapToGrid/>
        <w:spacing w:line="360" w:lineRule="auto"/>
        <w:ind w:left="0" w:right="0" w:firstLine="420" w:firstLineChars="200"/>
        <w:rPr>
          <w:rFonts w:hint="eastAsia" w:ascii="Calibri" w:hAnsi="Calibri"/>
          <w:snapToGrid/>
          <w:kern w:val="2"/>
          <w:sz w:val="21"/>
          <w:szCs w:val="21"/>
        </w:rPr>
      </w:pPr>
      <w:r>
        <w:rPr>
          <w:rFonts w:hint="eastAsia" w:ascii="Calibri" w:hAnsi="Calibri"/>
          <w:snapToGrid/>
          <w:kern w:val="2"/>
          <w:sz w:val="21"/>
          <w:szCs w:val="21"/>
        </w:rPr>
        <w:t>（2）我们国家已经迎来了一个山花烂漫的春天。</w:t>
      </w:r>
    </w:p>
    <w:p>
      <w:pPr>
        <w:adjustRightInd/>
        <w:snapToGrid/>
        <w:spacing w:line="360" w:lineRule="auto"/>
        <w:ind w:left="55" w:leftChars="23" w:right="0" w:firstLine="210" w:firstLineChars="100"/>
        <w:rPr>
          <w:rFonts w:hint="eastAsia" w:ascii="宋体" w:hAnsi="宋体"/>
          <w:snapToGrid/>
          <w:kern w:val="2"/>
          <w:sz w:val="21"/>
          <w:szCs w:val="21"/>
        </w:rPr>
      </w:pPr>
      <w:r>
        <w:rPr>
          <w:rFonts w:hint="eastAsia" w:ascii="宋体" w:hAnsi="宋体"/>
          <w:snapToGrid/>
          <w:kern w:val="2"/>
          <w:sz w:val="21"/>
          <w:szCs w:val="21"/>
        </w:rPr>
        <w:t>7．用变换法消解以下结构的歧义。（每题5分，共10分）</w:t>
      </w:r>
    </w:p>
    <w:p>
      <w:pPr>
        <w:adjustRightInd/>
        <w:snapToGrid/>
        <w:spacing w:line="360" w:lineRule="auto"/>
        <w:ind w:left="0" w:right="0" w:firstLine="420" w:firstLineChars="200"/>
        <w:rPr>
          <w:rFonts w:hint="eastAsia" w:ascii="Calibri" w:hAnsi="Calibri"/>
          <w:snapToGrid/>
          <w:kern w:val="2"/>
          <w:sz w:val="21"/>
          <w:szCs w:val="21"/>
        </w:rPr>
      </w:pPr>
      <w:r>
        <w:rPr>
          <w:rFonts w:hint="eastAsia" w:ascii="Calibri" w:hAnsi="Calibri"/>
          <w:snapToGrid/>
          <w:kern w:val="2"/>
          <w:sz w:val="21"/>
          <w:szCs w:val="21"/>
        </w:rPr>
        <w:t>（1）母亲的回忆</w:t>
      </w:r>
    </w:p>
    <w:p>
      <w:pPr>
        <w:adjustRightInd/>
        <w:snapToGrid/>
        <w:spacing w:line="360" w:lineRule="auto"/>
        <w:ind w:left="0" w:right="0" w:firstLine="420" w:firstLineChars="200"/>
        <w:rPr>
          <w:rFonts w:hint="eastAsia" w:ascii="Calibri" w:hAnsi="Calibri"/>
          <w:snapToGrid/>
          <w:kern w:val="2"/>
          <w:sz w:val="21"/>
          <w:szCs w:val="21"/>
        </w:rPr>
      </w:pPr>
      <w:r>
        <w:rPr>
          <w:rFonts w:hint="eastAsia" w:ascii="Calibri" w:hAnsi="Calibri"/>
          <w:snapToGrid/>
          <w:kern w:val="2"/>
          <w:sz w:val="21"/>
          <w:szCs w:val="21"/>
        </w:rPr>
        <w:t>（2）发现敌人的哨兵</w:t>
      </w:r>
    </w:p>
    <w:p>
      <w:pPr>
        <w:adjustRightInd/>
        <w:snapToGrid/>
        <w:spacing w:line="360" w:lineRule="auto"/>
        <w:ind w:left="55" w:leftChars="23" w:right="0" w:firstLine="210" w:firstLineChars="100"/>
        <w:rPr>
          <w:rFonts w:hint="eastAsia" w:ascii="宋体" w:hAnsi="宋体"/>
          <w:snapToGrid/>
          <w:kern w:val="2"/>
          <w:sz w:val="21"/>
          <w:szCs w:val="21"/>
        </w:rPr>
      </w:pPr>
      <w:r>
        <w:rPr>
          <w:rFonts w:hint="eastAsia" w:ascii="宋体" w:hAnsi="宋体"/>
          <w:snapToGrid/>
          <w:kern w:val="2"/>
          <w:sz w:val="21"/>
          <w:szCs w:val="21"/>
        </w:rPr>
        <w:t>8．修改下列病句并说明理由（每题2.5分，共10分）</w:t>
      </w:r>
    </w:p>
    <w:p>
      <w:pPr>
        <w:adjustRightInd/>
        <w:snapToGrid/>
        <w:spacing w:line="360" w:lineRule="auto"/>
        <w:ind w:left="0" w:right="0" w:firstLine="420" w:firstLineChars="200"/>
        <w:rPr>
          <w:rFonts w:hint="eastAsia" w:ascii="Calibri" w:hAnsi="Calibri"/>
          <w:snapToGrid/>
          <w:kern w:val="2"/>
          <w:sz w:val="21"/>
          <w:szCs w:val="21"/>
        </w:rPr>
      </w:pPr>
      <w:r>
        <w:rPr>
          <w:rFonts w:hint="eastAsia" w:ascii="Calibri" w:hAnsi="Calibri"/>
          <w:snapToGrid/>
          <w:kern w:val="2"/>
          <w:sz w:val="21"/>
          <w:szCs w:val="21"/>
        </w:rPr>
        <w:t>（1）湖面上倒影着点点白帆。</w:t>
      </w:r>
    </w:p>
    <w:p>
      <w:pPr>
        <w:adjustRightInd/>
        <w:snapToGrid/>
        <w:spacing w:line="360" w:lineRule="auto"/>
        <w:ind w:left="0" w:right="0" w:firstLine="420" w:firstLineChars="200"/>
        <w:rPr>
          <w:rFonts w:hint="eastAsia" w:ascii="Calibri" w:hAnsi="Calibri"/>
          <w:snapToGrid/>
          <w:kern w:val="2"/>
          <w:sz w:val="21"/>
          <w:szCs w:val="21"/>
        </w:rPr>
      </w:pPr>
      <w:r>
        <w:rPr>
          <w:rFonts w:hint="eastAsia" w:ascii="Calibri" w:hAnsi="Calibri"/>
          <w:snapToGrid/>
          <w:kern w:val="2"/>
          <w:sz w:val="21"/>
          <w:szCs w:val="21"/>
        </w:rPr>
        <w:t>（2）风夹着豆大的雨点哗哗地下起来了。</w:t>
      </w:r>
    </w:p>
    <w:p>
      <w:pPr>
        <w:adjustRightInd/>
        <w:snapToGrid/>
        <w:spacing w:line="360" w:lineRule="auto"/>
        <w:ind w:left="0" w:right="0" w:firstLine="420" w:firstLineChars="200"/>
        <w:rPr>
          <w:rFonts w:hint="eastAsia" w:ascii="Calibri" w:hAnsi="Calibri"/>
          <w:snapToGrid/>
          <w:kern w:val="2"/>
          <w:sz w:val="21"/>
          <w:szCs w:val="21"/>
        </w:rPr>
      </w:pPr>
      <w:r>
        <w:rPr>
          <w:rFonts w:hint="eastAsia" w:ascii="Calibri" w:hAnsi="Calibri"/>
          <w:snapToGrid/>
          <w:kern w:val="2"/>
          <w:sz w:val="21"/>
          <w:szCs w:val="21"/>
        </w:rPr>
        <w:t>（3）这座城市对他是陌生的，没别的熟人，没别的可落脚的地方。</w:t>
      </w:r>
    </w:p>
    <w:p>
      <w:pPr>
        <w:adjustRightInd/>
        <w:snapToGrid/>
        <w:spacing w:line="360" w:lineRule="auto"/>
        <w:ind w:left="0" w:right="0" w:firstLine="420" w:firstLineChars="200"/>
        <w:rPr>
          <w:rFonts w:hint="eastAsia" w:ascii="Calibri" w:hAnsi="Calibri"/>
          <w:snapToGrid/>
          <w:kern w:val="2"/>
          <w:sz w:val="21"/>
          <w:szCs w:val="21"/>
        </w:rPr>
      </w:pPr>
      <w:r>
        <w:rPr>
          <w:rFonts w:hint="eastAsia" w:ascii="Calibri" w:hAnsi="Calibri"/>
          <w:snapToGrid/>
          <w:kern w:val="2"/>
          <w:sz w:val="21"/>
          <w:szCs w:val="21"/>
        </w:rPr>
        <w:t>（4）我抬起头，伸了伸疲倦的肢体，红肿的双眼，陷入了深思。</w:t>
      </w:r>
    </w:p>
    <w:p>
      <w:pPr>
        <w:adjustRightInd/>
        <w:snapToGrid/>
        <w:spacing w:line="360" w:lineRule="auto"/>
        <w:ind w:left="0" w:right="0"/>
        <w:rPr>
          <w:rFonts w:hint="eastAsia" w:ascii="Calibri" w:hAnsi="Calibri"/>
          <w:b/>
          <w:bCs/>
          <w:snapToGrid/>
          <w:kern w:val="2"/>
          <w:sz w:val="21"/>
          <w:szCs w:val="21"/>
        </w:rPr>
      </w:pPr>
      <w:r>
        <w:rPr>
          <w:rFonts w:hint="eastAsia" w:ascii="Calibri" w:hAnsi="Calibri"/>
          <w:b/>
          <w:bCs/>
          <w:snapToGrid/>
          <w:kern w:val="2"/>
        </w:rPr>
        <w:t>五、文言文阅读</w:t>
      </w:r>
      <w:r>
        <w:rPr>
          <w:rFonts w:hint="eastAsia" w:ascii="宋体" w:hAnsi="宋体"/>
          <w:b/>
          <w:bCs/>
          <w:snapToGrid/>
          <w:kern w:val="2"/>
        </w:rPr>
        <w:t>（共25分）</w:t>
      </w:r>
    </w:p>
    <w:p>
      <w:pPr>
        <w:adjustRightInd/>
        <w:snapToGrid/>
        <w:spacing w:line="360" w:lineRule="auto"/>
        <w:ind w:left="0" w:right="0" w:firstLine="420" w:firstLineChars="200"/>
        <w:rPr>
          <w:rFonts w:ascii="Arial" w:hAnsi="Arial" w:cs="Arial"/>
          <w:snapToGrid/>
          <w:color w:val="000000"/>
          <w:kern w:val="2"/>
          <w:sz w:val="21"/>
          <w:szCs w:val="21"/>
        </w:rPr>
      </w:pPr>
      <w:r>
        <w:rPr>
          <w:rFonts w:ascii="Arial" w:hAnsi="Arial" w:cs="Arial"/>
          <w:snapToGrid/>
          <w:color w:val="000000"/>
          <w:kern w:val="2"/>
          <w:sz w:val="21"/>
          <w:szCs w:val="21"/>
        </w:rPr>
        <w:t>古者苍颉之作书也自环者谓之私背私谓之公公私之相背也乃苍颉固以知之矣今以为同利者不察之患也然则为匹夫计者莫如修行义而习文学行义修则见信见信则受事文学习则为明师为明师则显荣此匹夫之美也</w:t>
      </w:r>
    </w:p>
    <w:p>
      <w:pPr>
        <w:adjustRightInd/>
        <w:snapToGrid/>
        <w:spacing w:line="360" w:lineRule="auto"/>
        <w:ind w:left="0" w:right="0" w:firstLine="210" w:firstLineChars="100"/>
        <w:rPr>
          <w:rFonts w:hint="eastAsia" w:ascii="宋体" w:hAnsi="宋体"/>
          <w:snapToGrid/>
          <w:kern w:val="2"/>
          <w:sz w:val="21"/>
          <w:szCs w:val="21"/>
        </w:rPr>
      </w:pPr>
      <w:r>
        <w:rPr>
          <w:rFonts w:hint="eastAsia" w:ascii="宋体" w:hAnsi="宋体"/>
          <w:snapToGrid/>
          <w:kern w:val="2"/>
          <w:sz w:val="21"/>
          <w:szCs w:val="21"/>
        </w:rPr>
        <w:t>1. 请为上段古文加注标点。（10分）</w:t>
      </w:r>
    </w:p>
    <w:p>
      <w:pPr>
        <w:adjustRightInd/>
        <w:snapToGrid/>
        <w:spacing w:line="360" w:lineRule="auto"/>
        <w:ind w:left="0" w:right="0" w:firstLine="210" w:firstLineChars="100"/>
        <w:rPr>
          <w:rFonts w:hint="eastAsia" w:ascii="宋体" w:hAnsi="宋体"/>
          <w:snapToGrid/>
          <w:kern w:val="2"/>
          <w:sz w:val="21"/>
          <w:szCs w:val="21"/>
        </w:rPr>
      </w:pPr>
      <w:r>
        <w:rPr>
          <w:rFonts w:hint="eastAsia" w:ascii="宋体" w:hAnsi="宋体"/>
          <w:snapToGrid/>
          <w:kern w:val="2"/>
          <w:sz w:val="21"/>
          <w:szCs w:val="21"/>
        </w:rPr>
        <w:t>2. 请将以上古文翻译成白话文。（10）</w:t>
      </w:r>
    </w:p>
    <w:p>
      <w:pPr>
        <w:adjustRightInd/>
        <w:snapToGrid/>
        <w:spacing w:line="360" w:lineRule="auto"/>
        <w:ind w:left="0" w:right="0" w:firstLine="210" w:firstLineChars="100"/>
        <w:rPr>
          <w:rFonts w:ascii="宋体" w:hAnsi="宋体"/>
          <w:snapToGrid/>
          <w:kern w:val="2"/>
          <w:sz w:val="21"/>
          <w:szCs w:val="21"/>
        </w:rPr>
      </w:pPr>
      <w:r>
        <w:rPr>
          <w:rFonts w:hint="eastAsia" w:ascii="宋体" w:hAnsi="宋体"/>
          <w:snapToGrid/>
          <w:kern w:val="2"/>
          <w:sz w:val="21"/>
          <w:szCs w:val="21"/>
        </w:rPr>
        <w:t>3. 请解释文中所有的“之”字有几种意思，请分别说明。（5分）</w:t>
      </w:r>
    </w:p>
    <w:p>
      <w:pPr>
        <w:spacing w:line="360" w:lineRule="auto"/>
        <w:rPr>
          <w:rFonts w:hint="eastAsia"/>
        </w:rPr>
      </w:pPr>
    </w:p>
    <w:p>
      <w:pPr>
        <w:spacing w:line="360" w:lineRule="auto"/>
        <w:jc w:val="center"/>
        <w:rPr>
          <w:rFonts w:hint="eastAsia"/>
        </w:rPr>
      </w:pPr>
    </w:p>
    <w:sectPr>
      <w:headerReference r:id="rId3" w:type="default"/>
      <w:footerReference r:id="rId4" w:type="default"/>
      <w:type w:val="continuous"/>
      <w:pgSz w:w="11850" w:h="16783"/>
      <w:pgMar w:top="2835" w:right="1134" w:bottom="1134" w:left="1134" w:header="794" w:footer="850" w:gutter="0"/>
      <w:pgBorders>
        <w:top w:val="single" w:color="auto" w:sz="4" w:space="1"/>
        <w:left w:val="single" w:color="auto" w:sz="4" w:space="4"/>
        <w:bottom w:val="single" w:color="auto" w:sz="4" w:space="1"/>
        <w:right w:val="single" w:color="auto" w:sz="4" w:space="4"/>
      </w:pgBorders>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sz w:val="18"/>
        <w:szCs w:val="18"/>
      </w:rPr>
    </w:pPr>
    <w:r>
      <w:rPr>
        <w:rFonts w:hint="eastAsia"/>
        <w:sz w:val="18"/>
        <w:szCs w:val="18"/>
      </w:rPr>
      <w:t xml:space="preserve">第 </w:t>
    </w:r>
    <w:r>
      <w:rPr>
        <w:sz w:val="18"/>
        <w:szCs w:val="18"/>
      </w:rPr>
      <w:fldChar w:fldCharType="begin"/>
    </w:r>
    <w:r>
      <w:rPr>
        <w:sz w:val="18"/>
        <w:szCs w:val="18"/>
      </w:rPr>
      <w:instrText xml:space="preserve"> PAGE </w:instrText>
    </w:r>
    <w:r>
      <w:rPr>
        <w:sz w:val="18"/>
        <w:szCs w:val="18"/>
      </w:rPr>
      <w:fldChar w:fldCharType="separate"/>
    </w:r>
    <w:r>
      <w:rPr>
        <w:sz w:val="18"/>
        <w:szCs w:val="18"/>
        <w:lang/>
      </w:rPr>
      <w:t>1</w:t>
    </w:r>
    <w:r>
      <w:rPr>
        <w:sz w:val="18"/>
        <w:szCs w:val="18"/>
      </w:rPr>
      <w:fldChar w:fldCharType="end"/>
    </w:r>
    <w:r>
      <w:rPr>
        <w:rFonts w:hint="eastAsia"/>
        <w:sz w:val="18"/>
        <w:szCs w:val="18"/>
      </w:rPr>
      <w:t xml:space="preserve"> 页 共 </w:t>
    </w:r>
    <w:r>
      <w:rPr>
        <w:sz w:val="18"/>
        <w:szCs w:val="18"/>
      </w:rPr>
      <w:fldChar w:fldCharType="begin"/>
    </w:r>
    <w:r>
      <w:rPr>
        <w:sz w:val="18"/>
        <w:szCs w:val="18"/>
      </w:rPr>
      <w:instrText xml:space="preserve"> NUMPAGES </w:instrText>
    </w:r>
    <w:r>
      <w:rPr>
        <w:sz w:val="18"/>
        <w:szCs w:val="18"/>
      </w:rPr>
      <w:fldChar w:fldCharType="separate"/>
    </w:r>
    <w:r>
      <w:rPr>
        <w:sz w:val="18"/>
        <w:szCs w:val="18"/>
        <w:lang/>
      </w:rPr>
      <w:t>3</w:t>
    </w:r>
    <w:r>
      <w:rPr>
        <w:sz w:val="18"/>
        <w:szCs w:val="18"/>
      </w:rPr>
      <w:fldChar w:fldCharType="end"/>
    </w:r>
    <w:r>
      <w:rPr>
        <w:rFonts w:hint="eastAsia"/>
        <w:sz w:val="18"/>
        <w:szCs w:val="18"/>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0" w:afterLines="50"/>
      <w:jc w:val="center"/>
      <w:rPr>
        <w:rFonts w:ascii="宋体" w:hAnsi="宋体"/>
        <w:b/>
        <w:sz w:val="32"/>
        <w:szCs w:val="32"/>
      </w:rPr>
    </w:pPr>
  </w:p>
  <w:p>
    <w:pPr>
      <w:spacing w:after="120" w:afterLines="50"/>
      <w:jc w:val="center"/>
      <w:rPr>
        <w:rFonts w:hint="eastAsia" w:ascii="宋体" w:hAnsi="宋体"/>
        <w:b/>
        <w:sz w:val="32"/>
        <w:szCs w:val="32"/>
      </w:rPr>
    </w:pPr>
    <w:r>
      <w:rPr>
        <w:rFonts w:hint="eastAsia" w:ascii="宋体" w:hAnsi="宋体"/>
        <w:b/>
        <w:sz w:val="32"/>
        <w:szCs w:val="32"/>
      </w:rPr>
      <w:t>宁波大学</w:t>
    </w:r>
    <w:r>
      <w:rPr>
        <w:rFonts w:hint="eastAsia" w:ascii="宋体" w:hAnsi="宋体"/>
        <w:b/>
        <w:sz w:val="32"/>
        <w:szCs w:val="32"/>
        <w:u w:val="single"/>
      </w:rPr>
      <w:t>2021</w:t>
    </w:r>
    <w:r>
      <w:rPr>
        <w:rFonts w:hint="eastAsia" w:ascii="宋体" w:hAnsi="宋体"/>
        <w:b/>
        <w:sz w:val="32"/>
        <w:szCs w:val="32"/>
      </w:rPr>
      <w:t>年硕士研究生招生考试初试试题</w:t>
    </w:r>
    <w:r>
      <w:rPr>
        <w:rFonts w:ascii="宋体" w:hAnsi="宋体"/>
        <w:b/>
        <w:sz w:val="32"/>
        <w:szCs w:val="32"/>
      </w:rPr>
      <w:t>(</w:t>
    </w:r>
    <w:r>
      <w:rPr>
        <w:rFonts w:hint="eastAsia" w:ascii="宋体" w:hAnsi="宋体"/>
        <w:b/>
        <w:sz w:val="32"/>
        <w:szCs w:val="32"/>
      </w:rPr>
      <w:t>A卷</w:t>
    </w:r>
    <w:r>
      <w:rPr>
        <w:rFonts w:ascii="宋体" w:hAnsi="宋体"/>
        <w:b/>
        <w:sz w:val="32"/>
        <w:szCs w:val="32"/>
      </w:rPr>
      <w:t>)</w:t>
    </w:r>
  </w:p>
  <w:p>
    <w:pPr>
      <w:spacing w:after="360"/>
      <w:jc w:val="center"/>
      <w:rPr>
        <w:rFonts w:hint="eastAsia"/>
        <w:bCs/>
        <w:sz w:val="18"/>
      </w:rPr>
    </w:pPr>
    <w:r>
      <w:rPr>
        <w:rFonts w:hint="eastAsia"/>
        <w:b/>
        <w:sz w:val="32"/>
        <w:szCs w:val="32"/>
      </w:rPr>
      <w:t xml:space="preserve"> </w:t>
    </w:r>
    <w:r>
      <w:rPr>
        <w:bCs/>
        <w:sz w:val="18"/>
      </w:rPr>
      <w:t>(</w:t>
    </w:r>
    <w:r>
      <w:rPr>
        <w:rFonts w:hint="eastAsia"/>
        <w:bCs/>
        <w:sz w:val="18"/>
      </w:rPr>
      <w:t>答案必须写在考点提供的答</w:t>
    </w:r>
    <w:r>
      <w:rPr>
        <w:rFonts w:hint="eastAsia"/>
        <w:sz w:val="18"/>
      </w:rPr>
      <w:t>题</w:t>
    </w:r>
    <w:r>
      <w:rPr>
        <w:rFonts w:hint="eastAsia"/>
        <w:bCs/>
        <w:sz w:val="18"/>
      </w:rPr>
      <w:t>纸上)</w:t>
    </w:r>
  </w:p>
  <w:tbl>
    <w:tblPr>
      <w:tblStyle w:val="8"/>
      <w:tblpPr w:leftFromText="180" w:rightFromText="180" w:vertAnchor="text" w:horzAnchor="page" w:tblpX="1012" w:tblpY="3"/>
      <w:tblOverlap w:val="never"/>
      <w:tblW w:w="0" w:type="auto"/>
      <w:tblInd w:w="0" w:type="dxa"/>
      <w:tblLayout w:type="fixed"/>
      <w:tblCellMar>
        <w:top w:w="0" w:type="dxa"/>
        <w:left w:w="57" w:type="dxa"/>
        <w:bottom w:w="0" w:type="dxa"/>
        <w:right w:w="57" w:type="dxa"/>
      </w:tblCellMar>
    </w:tblPr>
    <w:tblGrid>
      <w:gridCol w:w="1401"/>
      <w:gridCol w:w="499"/>
      <w:gridCol w:w="1226"/>
      <w:gridCol w:w="840"/>
      <w:gridCol w:w="1245"/>
      <w:gridCol w:w="3795"/>
    </w:tblGrid>
    <w:tr>
      <w:tblPrEx>
        <w:tblCellMar>
          <w:top w:w="0" w:type="dxa"/>
          <w:left w:w="57" w:type="dxa"/>
          <w:bottom w:w="0" w:type="dxa"/>
          <w:right w:w="57" w:type="dxa"/>
        </w:tblCellMar>
      </w:tblPrEx>
      <w:trPr>
        <w:wBefore w:w="0" w:type="dxa"/>
        <w:wAfter w:w="0" w:type="dxa"/>
        <w:trHeight w:val="284" w:hRule="atLeast"/>
      </w:trPr>
      <w:tc>
        <w:tcPr>
          <w:tcW w:w="1401" w:type="dxa"/>
          <w:noWrap w:val="0"/>
          <w:vAlign w:val="center"/>
        </w:tcPr>
        <w:p>
          <w:pPr>
            <w:spacing w:after="100" w:afterAutospacing="1"/>
            <w:ind w:left="0" w:firstLine="211" w:firstLineChars="100"/>
            <w:jc w:val="left"/>
            <w:rPr>
              <w:rFonts w:hint="eastAsia"/>
              <w:b/>
              <w:sz w:val="21"/>
            </w:rPr>
          </w:pPr>
          <w:r>
            <w:rPr>
              <w:rFonts w:hint="eastAsia"/>
              <w:b/>
              <w:sz w:val="21"/>
            </w:rPr>
            <w:t xml:space="preserve">科目代码：   </w:t>
          </w:r>
        </w:p>
      </w:tc>
      <w:tc>
        <w:tcPr>
          <w:tcW w:w="499" w:type="dxa"/>
          <w:tcBorders>
            <w:bottom w:val="single" w:color="auto" w:sz="4" w:space="0"/>
          </w:tcBorders>
          <w:noWrap w:val="0"/>
          <w:vAlign w:val="center"/>
        </w:tcPr>
        <w:p>
          <w:pPr>
            <w:spacing w:after="100" w:afterAutospacing="1"/>
            <w:ind w:left="0"/>
            <w:jc w:val="center"/>
            <w:rPr>
              <w:b/>
              <w:sz w:val="21"/>
            </w:rPr>
          </w:pPr>
          <w:r>
            <w:rPr>
              <w:rFonts w:hint="eastAsia"/>
              <w:b/>
              <w:sz w:val="21"/>
            </w:rPr>
            <w:t>354</w:t>
          </w:r>
        </w:p>
      </w:tc>
      <w:tc>
        <w:tcPr>
          <w:tcW w:w="1226" w:type="dxa"/>
          <w:noWrap w:val="0"/>
          <w:vAlign w:val="center"/>
        </w:tcPr>
        <w:p>
          <w:pPr>
            <w:spacing w:after="100" w:afterAutospacing="1"/>
            <w:ind w:left="0" w:firstLine="211" w:firstLineChars="100"/>
            <w:jc w:val="left"/>
            <w:rPr>
              <w:rFonts w:hint="eastAsia"/>
              <w:b/>
              <w:sz w:val="21"/>
            </w:rPr>
          </w:pPr>
          <w:r>
            <w:rPr>
              <w:rFonts w:hint="eastAsia"/>
              <w:b/>
              <w:sz w:val="21"/>
            </w:rPr>
            <w:t xml:space="preserve">总分值： </w:t>
          </w:r>
        </w:p>
      </w:tc>
      <w:tc>
        <w:tcPr>
          <w:tcW w:w="840" w:type="dxa"/>
          <w:tcBorders>
            <w:bottom w:val="single" w:color="auto" w:sz="4" w:space="0"/>
          </w:tcBorders>
          <w:noWrap w:val="0"/>
          <w:vAlign w:val="center"/>
        </w:tcPr>
        <w:p>
          <w:pPr>
            <w:spacing w:after="100" w:afterAutospacing="1"/>
            <w:ind w:left="0"/>
            <w:jc w:val="center"/>
            <w:rPr>
              <w:rFonts w:hint="eastAsia"/>
              <w:b/>
              <w:sz w:val="21"/>
            </w:rPr>
          </w:pPr>
          <w:r>
            <w:rPr>
              <w:rFonts w:hint="eastAsia"/>
              <w:b/>
              <w:sz w:val="21"/>
            </w:rPr>
            <w:t>150</w:t>
          </w:r>
        </w:p>
      </w:tc>
      <w:tc>
        <w:tcPr>
          <w:tcW w:w="1245" w:type="dxa"/>
          <w:noWrap w:val="0"/>
          <w:vAlign w:val="center"/>
        </w:tcPr>
        <w:p>
          <w:pPr>
            <w:spacing w:after="100" w:afterAutospacing="1"/>
            <w:ind w:left="0"/>
            <w:jc w:val="left"/>
            <w:rPr>
              <w:rFonts w:hint="eastAsia"/>
              <w:b/>
              <w:sz w:val="21"/>
            </w:rPr>
          </w:pPr>
          <w:r>
            <w:rPr>
              <w:rFonts w:hint="eastAsia"/>
              <w:b/>
              <w:sz w:val="21"/>
            </w:rPr>
            <w:t>科目名称：</w:t>
          </w:r>
        </w:p>
      </w:tc>
      <w:tc>
        <w:tcPr>
          <w:tcW w:w="3795" w:type="dxa"/>
          <w:tcBorders>
            <w:bottom w:val="single" w:color="auto" w:sz="4" w:space="0"/>
          </w:tcBorders>
          <w:noWrap w:val="0"/>
          <w:vAlign w:val="center"/>
        </w:tcPr>
        <w:p>
          <w:pPr>
            <w:spacing w:after="100" w:afterAutospacing="1"/>
            <w:ind w:left="0"/>
            <w:jc w:val="center"/>
            <w:rPr>
              <w:rFonts w:hint="eastAsia"/>
              <w:b/>
              <w:sz w:val="21"/>
            </w:rPr>
          </w:pPr>
          <w:r>
            <w:rPr>
              <w:rFonts w:hint="eastAsia"/>
              <w:b/>
              <w:sz w:val="21"/>
            </w:rPr>
            <w:t>汉语基础</w:t>
          </w:r>
        </w:p>
      </w:tc>
    </w:tr>
  </w:tbl>
  <w:p>
    <w:pPr>
      <w:snapToGrid/>
      <w:spacing w:after="120" w:afterLines="50" w:line="360" w:lineRule="auto"/>
      <w:rPr>
        <w:rFonts w:hint="eastAsia"/>
        <w:b/>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376C1E"/>
    <w:multiLevelType w:val="singleLevel"/>
    <w:tmpl w:val="8B376C1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567"/>
  <w:hyphenationZone w:val="360"/>
  <w:drawingGridHorizontalSpacing w:val="28"/>
  <w:drawingGridVerticalSpacing w:val="2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829"/>
    <w:rsid w:val="00013661"/>
    <w:rsid w:val="0001656C"/>
    <w:rsid w:val="00024D51"/>
    <w:rsid w:val="00024EA2"/>
    <w:rsid w:val="00073B24"/>
    <w:rsid w:val="00083659"/>
    <w:rsid w:val="000854E4"/>
    <w:rsid w:val="0009466F"/>
    <w:rsid w:val="000E185E"/>
    <w:rsid w:val="00154AE7"/>
    <w:rsid w:val="00162417"/>
    <w:rsid w:val="0016657D"/>
    <w:rsid w:val="00174B21"/>
    <w:rsid w:val="001B6A47"/>
    <w:rsid w:val="001C437E"/>
    <w:rsid w:val="001F0B56"/>
    <w:rsid w:val="001F5AFD"/>
    <w:rsid w:val="00222DC5"/>
    <w:rsid w:val="002236B7"/>
    <w:rsid w:val="00256058"/>
    <w:rsid w:val="002675DC"/>
    <w:rsid w:val="002949A1"/>
    <w:rsid w:val="00296737"/>
    <w:rsid w:val="002C3552"/>
    <w:rsid w:val="002D0FF5"/>
    <w:rsid w:val="002D4C16"/>
    <w:rsid w:val="002E49DA"/>
    <w:rsid w:val="003042AF"/>
    <w:rsid w:val="003053BD"/>
    <w:rsid w:val="00366B2C"/>
    <w:rsid w:val="003E0545"/>
    <w:rsid w:val="003E76BF"/>
    <w:rsid w:val="00481E62"/>
    <w:rsid w:val="00497896"/>
    <w:rsid w:val="004A603F"/>
    <w:rsid w:val="004A6A0B"/>
    <w:rsid w:val="004C5B7E"/>
    <w:rsid w:val="005452EE"/>
    <w:rsid w:val="00551528"/>
    <w:rsid w:val="00585DB7"/>
    <w:rsid w:val="005C7FD7"/>
    <w:rsid w:val="005E7478"/>
    <w:rsid w:val="00682115"/>
    <w:rsid w:val="006B331D"/>
    <w:rsid w:val="00751C73"/>
    <w:rsid w:val="007564EC"/>
    <w:rsid w:val="007B7430"/>
    <w:rsid w:val="007D0C0E"/>
    <w:rsid w:val="007D63B3"/>
    <w:rsid w:val="007F2B17"/>
    <w:rsid w:val="00805CBB"/>
    <w:rsid w:val="008074B7"/>
    <w:rsid w:val="00811337"/>
    <w:rsid w:val="0083357C"/>
    <w:rsid w:val="00855B44"/>
    <w:rsid w:val="008B1277"/>
    <w:rsid w:val="008C10DD"/>
    <w:rsid w:val="00920506"/>
    <w:rsid w:val="0095446F"/>
    <w:rsid w:val="00954AB9"/>
    <w:rsid w:val="00973AEA"/>
    <w:rsid w:val="009D440A"/>
    <w:rsid w:val="009E5E20"/>
    <w:rsid w:val="009F54ED"/>
    <w:rsid w:val="00A1123E"/>
    <w:rsid w:val="00A75B40"/>
    <w:rsid w:val="00A869FB"/>
    <w:rsid w:val="00AA3A44"/>
    <w:rsid w:val="00AC6C70"/>
    <w:rsid w:val="00AD516C"/>
    <w:rsid w:val="00B36632"/>
    <w:rsid w:val="00B46596"/>
    <w:rsid w:val="00B47838"/>
    <w:rsid w:val="00B80F2D"/>
    <w:rsid w:val="00BD2809"/>
    <w:rsid w:val="00BE2DCA"/>
    <w:rsid w:val="00C14591"/>
    <w:rsid w:val="00C24CC5"/>
    <w:rsid w:val="00C361BF"/>
    <w:rsid w:val="00C5040C"/>
    <w:rsid w:val="00C75DA7"/>
    <w:rsid w:val="00C8652F"/>
    <w:rsid w:val="00CB2AF0"/>
    <w:rsid w:val="00CB3E4C"/>
    <w:rsid w:val="00CB56F3"/>
    <w:rsid w:val="00CC6D7B"/>
    <w:rsid w:val="00CD5402"/>
    <w:rsid w:val="00D04C7B"/>
    <w:rsid w:val="00D0671D"/>
    <w:rsid w:val="00D173E6"/>
    <w:rsid w:val="00D21829"/>
    <w:rsid w:val="00D41882"/>
    <w:rsid w:val="00D70B5F"/>
    <w:rsid w:val="00DA7E79"/>
    <w:rsid w:val="00DE133B"/>
    <w:rsid w:val="00E13DF8"/>
    <w:rsid w:val="00E317D0"/>
    <w:rsid w:val="00E95C62"/>
    <w:rsid w:val="00EB04E6"/>
    <w:rsid w:val="00EB34B4"/>
    <w:rsid w:val="00ED1719"/>
    <w:rsid w:val="00EE5258"/>
    <w:rsid w:val="00F46B29"/>
    <w:rsid w:val="00F56403"/>
    <w:rsid w:val="00F6194E"/>
    <w:rsid w:val="00FA2866"/>
    <w:rsid w:val="00FA29B5"/>
    <w:rsid w:val="00FC39BD"/>
    <w:rsid w:val="00FD2595"/>
    <w:rsid w:val="00FF0FE4"/>
    <w:rsid w:val="12B03056"/>
    <w:rsid w:val="1E0A35B3"/>
    <w:rsid w:val="28D779F2"/>
    <w:rsid w:val="2DB944C9"/>
    <w:rsid w:val="2DFB66FE"/>
    <w:rsid w:val="3A8136AA"/>
    <w:rsid w:val="3FE17EEF"/>
    <w:rsid w:val="40C0637E"/>
    <w:rsid w:val="40CD0E8B"/>
    <w:rsid w:val="40D016EC"/>
    <w:rsid w:val="4A3A58B2"/>
    <w:rsid w:val="50286C1A"/>
    <w:rsid w:val="56F252C4"/>
    <w:rsid w:val="5774063D"/>
    <w:rsid w:val="681175B9"/>
    <w:rsid w:val="772F1D50"/>
    <w:rsid w:val="7EB36F8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ind w:left="57" w:right="57"/>
      <w:jc w:val="both"/>
    </w:pPr>
    <w:rPr>
      <w:snapToGrid w:val="0"/>
      <w:sz w:val="24"/>
      <w:szCs w:val="24"/>
      <w:lang w:val="en-US" w:eastAsia="zh-CN" w:bidi="ar-SA"/>
    </w:rPr>
  </w:style>
  <w:style w:type="paragraph" w:styleId="2">
    <w:name w:val="heading 1"/>
    <w:basedOn w:val="1"/>
    <w:next w:val="1"/>
    <w:qFormat/>
    <w:uiPriority w:val="0"/>
    <w:pPr>
      <w:keepNext/>
      <w:jc w:val="center"/>
      <w:outlineLvl w:val="0"/>
    </w:pPr>
    <w:rPr>
      <w:sz w:val="32"/>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3">
    <w:name w:val="Body Text"/>
    <w:basedOn w:val="1"/>
    <w:uiPriority w:val="0"/>
    <w:pPr>
      <w:spacing w:after="60" w:line="300" w:lineRule="auto"/>
    </w:pPr>
  </w:style>
  <w:style w:type="paragraph" w:styleId="4">
    <w:name w:val="Balloon Text"/>
    <w:basedOn w:val="1"/>
    <w:link w:val="19"/>
    <w:uiPriority w:val="0"/>
    <w:rPr>
      <w:sz w:val="18"/>
      <w:szCs w:val="18"/>
    </w:rPr>
  </w:style>
  <w:style w:type="paragraph" w:styleId="5">
    <w:name w:val="footer"/>
    <w:basedOn w:val="1"/>
    <w:uiPriority w:val="0"/>
    <w:pPr>
      <w:jc w:val="right"/>
    </w:pPr>
    <w:rPr>
      <w:sz w:val="21"/>
      <w:szCs w:val="21"/>
    </w:rPr>
  </w:style>
  <w:style w:type="paragraph" w:styleId="6">
    <w:name w:val="header"/>
    <w:basedOn w:val="1"/>
    <w:uiPriority w:val="0"/>
    <w:pPr>
      <w:pBdr>
        <w:bottom w:val="single" w:color="auto" w:sz="6" w:space="1"/>
      </w:pBdr>
      <w:snapToGrid w:val="0"/>
      <w:jc w:val="center"/>
    </w:pPr>
    <w:rPr>
      <w:sz w:val="18"/>
      <w:szCs w:val="18"/>
    </w:rPr>
  </w:style>
  <w:style w:type="paragraph" w:styleId="7">
    <w:name w:val="Body Text First Indent"/>
    <w:basedOn w:val="3"/>
    <w:uiPriority w:val="0"/>
    <w:pPr>
      <w:tabs>
        <w:tab w:val="right" w:pos="7938"/>
      </w:tabs>
      <w:spacing w:before="60"/>
      <w:ind w:firstLine="567"/>
    </w:pPr>
    <w:rPr>
      <w:snapToGrid w:val="0"/>
      <w:kern w:val="0"/>
      <w:sz w:val="24"/>
      <w:szCs w:val="20"/>
      <w:lang/>
    </w:rPr>
  </w:style>
  <w:style w:type="paragraph" w:customStyle="1" w:styleId="10">
    <w:name w:val="编号四选择项"/>
    <w:basedOn w:val="1"/>
    <w:uiPriority w:val="0"/>
    <w:pPr>
      <w:tabs>
        <w:tab w:val="left" w:pos="1134"/>
        <w:tab w:val="left" w:pos="2835"/>
        <w:tab w:val="left" w:pos="4536"/>
        <w:tab w:val="left" w:pos="6237"/>
      </w:tabs>
      <w:spacing w:before="60" w:line="300" w:lineRule="auto"/>
      <w:ind w:left="1191" w:hanging="1134"/>
    </w:pPr>
    <w:rPr>
      <w:sz w:val="21"/>
      <w:szCs w:val="20"/>
      <w:lang/>
    </w:rPr>
  </w:style>
  <w:style w:type="paragraph" w:customStyle="1" w:styleId="11">
    <w:name w:val="题目问题"/>
    <w:basedOn w:val="1"/>
    <w:uiPriority w:val="0"/>
    <w:pPr>
      <w:adjustRightInd w:val="0"/>
      <w:snapToGrid w:val="0"/>
      <w:spacing w:before="60" w:line="300" w:lineRule="auto"/>
      <w:ind w:left="1021" w:right="57" w:hanging="454"/>
    </w:pPr>
    <w:rPr>
      <w:sz w:val="21"/>
      <w:szCs w:val="20"/>
      <w:lang/>
    </w:rPr>
  </w:style>
  <w:style w:type="paragraph" w:customStyle="1" w:styleId="12">
    <w:name w:val="图名"/>
    <w:basedOn w:val="1"/>
    <w:next w:val="3"/>
    <w:uiPriority w:val="0"/>
    <w:pPr>
      <w:keepLines/>
      <w:widowControl/>
      <w:adjustRightInd w:val="0"/>
      <w:snapToGrid w:val="0"/>
      <w:spacing w:after="120" w:line="300" w:lineRule="auto"/>
      <w:jc w:val="center"/>
    </w:pPr>
    <w:rPr>
      <w:bCs/>
      <w:snapToGrid w:val="0"/>
      <w:kern w:val="0"/>
      <w:sz w:val="24"/>
      <w:lang/>
    </w:rPr>
  </w:style>
  <w:style w:type="paragraph" w:customStyle="1" w:styleId="13">
    <w:name w:val="图形"/>
    <w:basedOn w:val="1"/>
    <w:next w:val="12"/>
    <w:uiPriority w:val="0"/>
    <w:pPr>
      <w:keepNext/>
      <w:keepLines/>
      <w:widowControl/>
      <w:adjustRightInd w:val="0"/>
      <w:snapToGrid w:val="0"/>
      <w:spacing w:before="180" w:after="60"/>
      <w:jc w:val="center"/>
    </w:pPr>
    <w:rPr>
      <w:snapToGrid w:val="0"/>
      <w:kern w:val="0"/>
      <w:sz w:val="24"/>
      <w:lang/>
    </w:rPr>
  </w:style>
  <w:style w:type="paragraph" w:customStyle="1" w:styleId="14">
    <w:name w:val="表名"/>
    <w:basedOn w:val="1"/>
    <w:next w:val="1"/>
    <w:uiPriority w:val="0"/>
    <w:pPr>
      <w:keepNext/>
      <w:keepLines/>
      <w:widowControl/>
      <w:overflowPunct w:val="0"/>
      <w:autoSpaceDN w:val="0"/>
      <w:adjustRightInd w:val="0"/>
      <w:snapToGrid w:val="0"/>
      <w:spacing w:before="180" w:after="60"/>
      <w:jc w:val="center"/>
    </w:pPr>
    <w:rPr>
      <w:b/>
      <w:snapToGrid w:val="0"/>
      <w:kern w:val="21"/>
      <w:sz w:val="24"/>
    </w:rPr>
  </w:style>
  <w:style w:type="paragraph" w:customStyle="1" w:styleId="15">
    <w:name w:val="公式"/>
    <w:basedOn w:val="1"/>
    <w:next w:val="3"/>
    <w:uiPriority w:val="0"/>
    <w:pPr>
      <w:widowControl/>
      <w:tabs>
        <w:tab w:val="center" w:pos="4253"/>
        <w:tab w:val="right" w:pos="8505"/>
      </w:tabs>
      <w:overflowPunct w:val="0"/>
      <w:ind w:left="567"/>
    </w:pPr>
    <w:rPr>
      <w:sz w:val="21"/>
    </w:rPr>
  </w:style>
  <w:style w:type="paragraph" w:customStyle="1" w:styleId="16">
    <w:name w:val="题目条件"/>
    <w:basedOn w:val="1"/>
    <w:next w:val="11"/>
    <w:uiPriority w:val="0"/>
    <w:pPr>
      <w:adjustRightInd w:val="0"/>
      <w:snapToGrid w:val="0"/>
      <w:spacing w:before="60" w:line="300" w:lineRule="auto"/>
      <w:ind w:left="624" w:right="57" w:hanging="567"/>
    </w:pPr>
    <w:rPr>
      <w:b/>
      <w:szCs w:val="20"/>
      <w:lang/>
    </w:rPr>
  </w:style>
  <w:style w:type="paragraph" w:customStyle="1" w:styleId="17">
    <w:name w:val="表元"/>
    <w:basedOn w:val="1"/>
    <w:uiPriority w:val="0"/>
    <w:pPr>
      <w:widowControl/>
      <w:overflowPunct w:val="0"/>
      <w:autoSpaceDN w:val="0"/>
      <w:adjustRightInd w:val="0"/>
      <w:snapToGrid w:val="0"/>
      <w:ind w:left="57" w:right="57"/>
    </w:pPr>
    <w:rPr>
      <w:snapToGrid w:val="0"/>
      <w:kern w:val="21"/>
      <w:sz w:val="24"/>
    </w:rPr>
  </w:style>
  <w:style w:type="paragraph" w:customStyle="1" w:styleId="18">
    <w:name w:val="表头"/>
    <w:basedOn w:val="1"/>
    <w:next w:val="1"/>
    <w:uiPriority w:val="0"/>
    <w:pPr>
      <w:keepLines/>
      <w:widowControl/>
      <w:overflowPunct w:val="0"/>
      <w:autoSpaceDN w:val="0"/>
      <w:adjustRightInd w:val="0"/>
      <w:snapToGrid w:val="0"/>
      <w:spacing w:before="40" w:after="40"/>
      <w:ind w:left="57" w:right="57"/>
      <w:jc w:val="center"/>
    </w:pPr>
    <w:rPr>
      <w:b/>
      <w:snapToGrid w:val="0"/>
      <w:kern w:val="21"/>
      <w:sz w:val="24"/>
    </w:rPr>
  </w:style>
  <w:style w:type="character" w:customStyle="1" w:styleId="19">
    <w:name w:val="批注框文本 Char"/>
    <w:link w:val="4"/>
    <w:uiPriority w:val="0"/>
    <w:rPr>
      <w:snapToGrid/>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1338;&#30805;&#22763;&#33258;&#21629;&#39064;&#35797;&#21367;&#27169;&#26495;\&#23425;&#27874;&#22823;&#23398;&#30740;&#31350;&#29983;&#20837;&#23398;&#35797;&#2136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宁波大学研究生入学试卷</Template>
  <Company>CISE</Company>
  <Pages>3</Pages>
  <Words>285</Words>
  <Characters>1626</Characters>
  <Lines>13</Lines>
  <Paragraphs>3</Paragraphs>
  <TotalTime>0</TotalTime>
  <ScaleCrop>false</ScaleCrop>
  <LinksUpToDate>false</LinksUpToDate>
  <CharactersWithSpaces>1908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2017-10-23T02:52:00Z</dcterms:created>
  <dc:creator>微软用户</dc:creator>
  <cp:lastModifiedBy>Administrator</cp:lastModifiedBy>
  <cp:lastPrinted>2019-11-06T08:43:00Z</cp:lastPrinted>
  <dcterms:modified xsi:type="dcterms:W3CDTF">2021-10-12T01:24:48Z</dcterms:modified>
  <dc:title>宁波大学研究生入学试卷</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