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tLeast"/>
        <w:jc w:val="center"/>
        <w:outlineLvl w:val="1"/>
        <w:rPr>
          <w:rFonts w:ascii="微软雅黑" w:hAnsi="微软雅黑" w:eastAsia="微软雅黑" w:cs="宋体"/>
          <w:b/>
          <w:bCs/>
          <w:color w:val="666666"/>
          <w:kern w:val="0"/>
          <w:sz w:val="30"/>
          <w:szCs w:val="30"/>
        </w:rPr>
      </w:pPr>
      <w:r>
        <w:rPr>
          <w:rFonts w:hint="eastAsia" w:ascii="微软雅黑" w:hAnsi="微软雅黑" w:eastAsia="微软雅黑" w:cs="宋体"/>
          <w:b/>
          <w:bCs/>
          <w:color w:val="666666"/>
          <w:kern w:val="0"/>
          <w:sz w:val="30"/>
          <w:szCs w:val="30"/>
        </w:rPr>
        <w:t>202</w:t>
      </w:r>
      <w:r>
        <w:rPr>
          <w:rFonts w:ascii="微软雅黑" w:hAnsi="微软雅黑" w:eastAsia="微软雅黑" w:cs="宋体"/>
          <w:b/>
          <w:bCs/>
          <w:color w:val="666666"/>
          <w:kern w:val="0"/>
          <w:sz w:val="30"/>
          <w:szCs w:val="30"/>
        </w:rPr>
        <w:t>2</w:t>
      </w:r>
      <w:r>
        <w:rPr>
          <w:rFonts w:hint="eastAsia" w:ascii="微软雅黑" w:hAnsi="微软雅黑" w:eastAsia="微软雅黑" w:cs="宋体"/>
          <w:b/>
          <w:bCs/>
          <w:color w:val="666666"/>
          <w:kern w:val="0"/>
          <w:sz w:val="30"/>
          <w:szCs w:val="30"/>
        </w:rPr>
        <w:t>年硕士研究生入学初试自命题科目考试大纲</w:t>
      </w:r>
    </w:p>
    <w:p>
      <w:pPr>
        <w:widowControl/>
        <w:spacing w:line="300" w:lineRule="atLeast"/>
        <w:jc w:val="left"/>
        <w:rPr>
          <w:rFonts w:ascii="新宋体" w:hAnsi="新宋体" w:eastAsia="新宋体" w:cs="宋体"/>
          <w:color w:val="333333"/>
          <w:kern w:val="0"/>
          <w:sz w:val="24"/>
          <w:szCs w:val="24"/>
        </w:rPr>
      </w:pPr>
      <w:r>
        <w:rPr>
          <w:rFonts w:hint="eastAsia" w:ascii="新宋体" w:hAnsi="新宋体" w:eastAsia="新宋体" w:cs="宋体"/>
          <w:color w:val="333333"/>
          <w:kern w:val="0"/>
          <w:sz w:val="24"/>
          <w:szCs w:val="24"/>
        </w:rPr>
        <w:t>命题学院（盖章）：物理与信息工程学院     考试科目名称：电子信息综合</w:t>
      </w:r>
    </w:p>
    <w:p>
      <w:pPr>
        <w:widowControl/>
        <w:spacing w:line="300" w:lineRule="atLeast"/>
        <w:jc w:val="left"/>
        <w:rPr>
          <w:rFonts w:ascii="新宋体" w:hAnsi="新宋体" w:eastAsia="新宋体" w:cs="宋体"/>
          <w:color w:val="333333"/>
          <w:kern w:val="0"/>
          <w:sz w:val="24"/>
          <w:szCs w:val="24"/>
        </w:rPr>
      </w:pPr>
      <w:r>
        <w:rPr>
          <w:rFonts w:hint="eastAsia" w:ascii="新宋体" w:hAnsi="新宋体" w:eastAsia="新宋体" w:cs="宋体"/>
          <w:color w:val="333333"/>
          <w:kern w:val="0"/>
          <w:sz w:val="24"/>
          <w:szCs w:val="24"/>
        </w:rPr>
        <w:t>科目说明：（考试用具要求）闭卷</w:t>
      </w:r>
    </w:p>
    <w:tbl>
      <w:tblPr>
        <w:tblStyle w:val="4"/>
        <w:tblW w:w="8328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2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c>
          <w:tcPr>
            <w:tcW w:w="8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《电子信息综合》1</w:t>
            </w:r>
            <w:r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  <w:t>50</w:t>
            </w: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分（1</w:t>
            </w:r>
            <w:r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  <w:t>00</w:t>
            </w: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%），含《C语言》9</w:t>
            </w:r>
            <w:r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  <w:t>0</w:t>
            </w: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分（6</w:t>
            </w:r>
            <w:r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  <w:t>0</w:t>
            </w: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%），《数字电子技术》6</w:t>
            </w:r>
            <w:r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  <w:t>0</w:t>
            </w: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分（4</w:t>
            </w:r>
            <w:r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  <w:t>0</w:t>
            </w: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%）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333333"/>
                <w:kern w:val="0"/>
                <w:sz w:val="28"/>
                <w:szCs w:val="28"/>
              </w:rPr>
              <w:t>《C语言》9</w:t>
            </w:r>
            <w:r>
              <w:rPr>
                <w:rFonts w:ascii="新宋体" w:hAnsi="新宋体" w:eastAsia="新宋体" w:cs="宋体"/>
                <w:b/>
                <w:bCs/>
                <w:color w:val="333333"/>
                <w:kern w:val="0"/>
                <w:sz w:val="28"/>
                <w:szCs w:val="28"/>
              </w:rPr>
              <w:t>0</w:t>
            </w:r>
            <w:r>
              <w:rPr>
                <w:rFonts w:hint="eastAsia" w:ascii="新宋体" w:hAnsi="新宋体" w:eastAsia="新宋体" w:cs="宋体"/>
                <w:b/>
                <w:bCs/>
                <w:color w:val="333333"/>
                <w:kern w:val="0"/>
                <w:sz w:val="28"/>
                <w:szCs w:val="28"/>
              </w:rPr>
              <w:t>分（6</w:t>
            </w:r>
            <w:r>
              <w:rPr>
                <w:rFonts w:ascii="新宋体" w:hAnsi="新宋体" w:eastAsia="新宋体" w:cs="宋体"/>
                <w:b/>
                <w:bCs/>
                <w:color w:val="333333"/>
                <w:kern w:val="0"/>
                <w:sz w:val="28"/>
                <w:szCs w:val="28"/>
              </w:rPr>
              <w:t>0</w:t>
            </w:r>
            <w:r>
              <w:rPr>
                <w:rFonts w:hint="eastAsia" w:ascii="新宋体" w:hAnsi="新宋体" w:eastAsia="新宋体" w:cs="宋体"/>
                <w:b/>
                <w:bCs/>
                <w:color w:val="333333"/>
                <w:kern w:val="0"/>
                <w:sz w:val="28"/>
                <w:szCs w:val="28"/>
              </w:rPr>
              <w:t>%）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一、考试基本要求</w:t>
            </w:r>
          </w:p>
          <w:p>
            <w:pPr>
              <w:widowControl/>
              <w:spacing w:line="300" w:lineRule="atLeast"/>
              <w:ind w:firstLine="420" w:firstLineChars="200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考察学生对C语言程序设计基本理论、基本方法及其应用的掌握程度。考生应能熟练掌握C语言程序设计的基本方法与编程技巧，掌握程序设计中一些常用的经典算法，能利用结构化的思想独立分析实际问题、并能独立编程解决和处理实际问题。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bookmarkStart w:id="0" w:name="OLE_LINK1"/>
            <w:bookmarkStart w:id="1" w:name="OLE_LINK2"/>
          </w:p>
          <w:p>
            <w:pPr>
              <w:widowControl/>
              <w:spacing w:line="300" w:lineRule="atLeast"/>
              <w:ind w:left="438" w:leftChars="-20" w:hanging="480" w:hangingChars="200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二、考试内容和考试要求</w:t>
            </w:r>
            <w:bookmarkEnd w:id="0"/>
            <w:bookmarkEnd w:id="1"/>
          </w:p>
          <w:p>
            <w:pPr>
              <w:spacing w:before="156" w:beforeLines="50" w:after="156" w:afterLines="50"/>
              <w:ind w:firstLine="422" w:firstLineChars="200"/>
              <w:rPr>
                <w:b/>
              </w:rPr>
            </w:pPr>
            <w:r>
              <w:rPr>
                <w:rFonts w:hint="eastAsia"/>
                <w:b/>
              </w:rPr>
              <w:t xml:space="preserve">第一章 C语言概述考试  </w:t>
            </w:r>
          </w:p>
          <w:p>
            <w:pPr>
              <w:widowControl/>
              <w:spacing w:line="300" w:lineRule="atLeast"/>
              <w:ind w:left="378" w:leftChars="180"/>
              <w:jc w:val="left"/>
            </w:pPr>
            <w:r>
              <w:rPr>
                <w:rFonts w:hint="eastAsia"/>
              </w:rPr>
              <w:t>掌握C语言的基本特点。</w:t>
            </w:r>
          </w:p>
          <w:p>
            <w:pPr>
              <w:spacing w:before="156" w:beforeLines="50" w:after="156" w:afterLines="50"/>
              <w:ind w:firstLine="422" w:firstLineChars="200"/>
              <w:rPr>
                <w:b/>
              </w:rPr>
            </w:pPr>
            <w:r>
              <w:rPr>
                <w:rFonts w:hint="eastAsia"/>
                <w:b/>
              </w:rPr>
              <w:t xml:space="preserve">第二章 程序的灵魂-算法  </w:t>
            </w:r>
          </w:p>
          <w:p>
            <w:pPr>
              <w:widowControl/>
              <w:spacing w:line="300" w:lineRule="atLeast"/>
              <w:ind w:left="378" w:leftChars="180"/>
              <w:jc w:val="left"/>
            </w:pPr>
            <w:r>
              <w:rPr>
                <w:rFonts w:hint="eastAsia"/>
              </w:rPr>
              <w:t>理解算法的含义，懂得算法与程序的差别，能看懂算法流程图。</w:t>
            </w:r>
          </w:p>
          <w:p>
            <w:pPr>
              <w:widowControl/>
              <w:numPr>
                <w:ilvl w:val="0"/>
                <w:numId w:val="1"/>
              </w:numPr>
              <w:spacing w:line="300" w:lineRule="atLeast"/>
              <w:ind w:left="378" w:leftChars="180"/>
              <w:jc w:val="left"/>
            </w:pPr>
            <w:r>
              <w:rPr>
                <w:rFonts w:hint="eastAsia"/>
                <w:b/>
              </w:rPr>
              <w:t>数据类型、运输符与表达式</w:t>
            </w:r>
          </w:p>
          <w:p>
            <w:pPr>
              <w:widowControl/>
              <w:spacing w:line="300" w:lineRule="atLeast"/>
              <w:ind w:left="378" w:leftChars="180"/>
              <w:jc w:val="left"/>
            </w:pPr>
            <w:r>
              <w:rPr>
                <w:rFonts w:hint="eastAsia"/>
              </w:rPr>
              <w:t xml:space="preserve">    掌握整数、实型、字符型数据的含义，掌握其常量及变量的表示方法。理解转义字符的含义。掌握算术运算符、关系运输符、逻辑运算符的应用。</w:t>
            </w:r>
          </w:p>
          <w:p>
            <w:pPr>
              <w:widowControl/>
              <w:numPr>
                <w:ilvl w:val="0"/>
                <w:numId w:val="1"/>
              </w:numPr>
              <w:spacing w:line="300" w:lineRule="atLeast"/>
              <w:ind w:left="378" w:leftChars="180"/>
              <w:jc w:val="left"/>
            </w:pPr>
            <w:r>
              <w:rPr>
                <w:rFonts w:hint="eastAsia"/>
                <w:b/>
              </w:rPr>
              <w:t xml:space="preserve"> 顺序程序设计</w:t>
            </w:r>
          </w:p>
          <w:p>
            <w:pPr>
              <w:widowControl/>
              <w:spacing w:line="300" w:lineRule="atLeast"/>
              <w:ind w:left="378" w:leftChars="180"/>
              <w:jc w:val="left"/>
            </w:pPr>
            <w:r>
              <w:rPr>
                <w:rFonts w:hint="eastAsia"/>
              </w:rPr>
              <w:t xml:space="preserve">    掌握 printf, scanf, putchar, getchar等输入、输出函数的使用。能独自分析问题并编写顺序结构程序。</w:t>
            </w:r>
          </w:p>
          <w:p>
            <w:pPr>
              <w:widowControl/>
              <w:numPr>
                <w:ilvl w:val="0"/>
                <w:numId w:val="1"/>
              </w:numPr>
              <w:spacing w:line="300" w:lineRule="atLeast"/>
              <w:ind w:left="378" w:leftChars="180"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 分支结构</w:t>
            </w:r>
          </w:p>
          <w:p>
            <w:pPr>
              <w:widowControl/>
              <w:spacing w:line="300" w:lineRule="atLeast"/>
              <w:ind w:left="378" w:leftChars="180"/>
              <w:jc w:val="left"/>
            </w:pP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</w:rPr>
              <w:t xml:space="preserve">  掌握 if 语句、switch语句。掌握嵌套分支结构的执行特点，能准确分析嵌套分支结构程序的结果。能运用 if 语句与switch语句解决多分支问题。</w:t>
            </w:r>
          </w:p>
          <w:p>
            <w:pPr>
              <w:widowControl/>
              <w:numPr>
                <w:ilvl w:val="0"/>
                <w:numId w:val="1"/>
              </w:numPr>
              <w:spacing w:line="300" w:lineRule="atLeast"/>
              <w:ind w:left="378" w:leftChars="180"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 循环控制</w:t>
            </w:r>
          </w:p>
          <w:p>
            <w:pPr>
              <w:widowControl/>
              <w:spacing w:line="300" w:lineRule="atLeast"/>
              <w:ind w:left="378" w:leftChars="180" w:firstLine="420" w:firstLineChars="200"/>
              <w:jc w:val="left"/>
            </w:pPr>
            <w:r>
              <w:rPr>
                <w:rFonts w:hint="eastAsia"/>
              </w:rPr>
              <w:t>掌握 do-while 语句、while语句、for语句。掌握多重结构的执行特点，掌握break、continue的作用。能灵活运用不同循环语句解决具体问题。</w:t>
            </w:r>
          </w:p>
          <w:p>
            <w:pPr>
              <w:widowControl/>
              <w:numPr>
                <w:ilvl w:val="0"/>
                <w:numId w:val="1"/>
              </w:numPr>
              <w:spacing w:line="300" w:lineRule="atLeast"/>
              <w:ind w:left="378" w:leftChars="180"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 数组</w:t>
            </w:r>
          </w:p>
          <w:p>
            <w:pPr>
              <w:widowControl/>
              <w:spacing w:line="300" w:lineRule="atLeast"/>
              <w:ind w:left="378" w:leftChars="180" w:firstLine="420" w:firstLineChars="200"/>
              <w:jc w:val="left"/>
            </w:pPr>
            <w:r>
              <w:rPr>
                <w:rFonts w:hint="eastAsia"/>
              </w:rPr>
              <w:t>掌握一维、二维数组的定义、特点及使用。掌握字符数组的特点及输入、输出。</w:t>
            </w:r>
          </w:p>
          <w:p>
            <w:pPr>
              <w:widowControl/>
              <w:numPr>
                <w:ilvl w:val="0"/>
                <w:numId w:val="1"/>
              </w:numPr>
              <w:spacing w:line="300" w:lineRule="atLeast"/>
              <w:ind w:left="378" w:leftChars="180"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 函数</w:t>
            </w:r>
          </w:p>
          <w:p>
            <w:pPr>
              <w:widowControl/>
              <w:spacing w:line="300" w:lineRule="atLeast"/>
              <w:ind w:left="378" w:leftChars="180" w:firstLine="420" w:firstLineChars="200"/>
              <w:jc w:val="left"/>
            </w:pPr>
            <w:r>
              <w:rPr>
                <w:rFonts w:hint="eastAsia"/>
              </w:rPr>
              <w:t>掌握函数声明、定义、调用的一般形式，懂得函数递归调用的执行过程。掌握局部变量、全局变量的区别，掌握不同存储类别的变量的特点。</w:t>
            </w:r>
          </w:p>
          <w:p>
            <w:pPr>
              <w:widowControl/>
              <w:numPr>
                <w:ilvl w:val="0"/>
                <w:numId w:val="1"/>
              </w:numPr>
              <w:spacing w:line="300" w:lineRule="atLeast"/>
              <w:ind w:left="378" w:leftChars="180"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 预处理命令</w:t>
            </w:r>
          </w:p>
          <w:p>
            <w:pPr>
              <w:widowControl/>
              <w:spacing w:line="300" w:lineRule="atLeast"/>
              <w:ind w:left="378" w:leftChars="180" w:firstLine="420" w:firstLineChars="200"/>
              <w:jc w:val="left"/>
            </w:pPr>
            <w:r>
              <w:rPr>
                <w:rFonts w:hint="eastAsia"/>
              </w:rPr>
              <w:t>掌握宏定义及其应用。</w:t>
            </w:r>
          </w:p>
          <w:p>
            <w:pPr>
              <w:widowControl/>
              <w:numPr>
                <w:ilvl w:val="0"/>
                <w:numId w:val="1"/>
              </w:numPr>
              <w:spacing w:line="300" w:lineRule="atLeast"/>
              <w:ind w:left="378" w:leftChars="180"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 指针</w:t>
            </w:r>
          </w:p>
          <w:p>
            <w:pPr>
              <w:widowControl/>
              <w:spacing w:line="300" w:lineRule="atLeast"/>
              <w:ind w:left="378" w:leftChars="180" w:firstLine="420" w:firstLineChars="200"/>
              <w:jc w:val="left"/>
            </w:pPr>
            <w:r>
              <w:rPr>
                <w:rFonts w:hint="eastAsia"/>
              </w:rPr>
              <w:t>掌握指针的基本概念及其与普通变量的联系与区别。掌握指针与数组的关系及应用。能利用指针作为函数参数处理相关问题。</w:t>
            </w:r>
          </w:p>
          <w:p>
            <w:pPr>
              <w:widowControl/>
              <w:numPr>
                <w:ilvl w:val="0"/>
                <w:numId w:val="1"/>
              </w:numPr>
              <w:spacing w:line="300" w:lineRule="atLeast"/>
              <w:ind w:left="378" w:leftChars="180"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 结构体与共用体</w:t>
            </w:r>
          </w:p>
          <w:p>
            <w:pPr>
              <w:widowControl/>
              <w:spacing w:line="300" w:lineRule="atLeast"/>
              <w:ind w:left="378" w:leftChars="180" w:firstLine="420" w:firstLineChars="200"/>
              <w:jc w:val="left"/>
              <w:rPr>
                <w:b/>
              </w:rPr>
            </w:pPr>
            <w:r>
              <w:rPr>
                <w:rFonts w:hint="eastAsia"/>
              </w:rPr>
              <w:t>掌握结构体的特点、定义及使用。能结合结构体与数组的知识灵活解决实际问题。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numPr>
                <w:ilvl w:val="0"/>
                <w:numId w:val="2"/>
              </w:numPr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考试基本题型和分值（9</w:t>
            </w:r>
            <w:r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  <w:t>0</w:t>
            </w: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分）</w:t>
            </w:r>
          </w:p>
          <w:p>
            <w:pPr>
              <w:widowControl/>
              <w:spacing w:line="300" w:lineRule="atLeast"/>
              <w:ind w:firstLine="378" w:firstLineChars="180"/>
              <w:jc w:val="left"/>
            </w:pPr>
            <w:r>
              <w:rPr>
                <w:rFonts w:hint="eastAsia"/>
              </w:rPr>
              <w:t xml:space="preserve">1、选择题： </w:t>
            </w:r>
            <w:r>
              <w:t>20</w:t>
            </w:r>
            <w:r>
              <w:rPr>
                <w:rFonts w:hint="eastAsia"/>
              </w:rPr>
              <w:t>分</w:t>
            </w:r>
          </w:p>
          <w:p>
            <w:pPr>
              <w:widowControl/>
              <w:spacing w:line="300" w:lineRule="atLeast"/>
              <w:ind w:firstLine="378" w:firstLineChars="180"/>
              <w:jc w:val="left"/>
            </w:pPr>
            <w:r>
              <w:rPr>
                <w:rFonts w:hint="eastAsia"/>
              </w:rPr>
              <w:t>2、程序填空及分析题：</w:t>
            </w:r>
            <w:r>
              <w:t>30</w:t>
            </w:r>
            <w:r>
              <w:rPr>
                <w:rFonts w:hint="eastAsia"/>
              </w:rPr>
              <w:t>分</w:t>
            </w:r>
          </w:p>
          <w:p>
            <w:pPr>
              <w:widowControl/>
              <w:spacing w:line="300" w:lineRule="atLeast"/>
              <w:ind w:firstLine="378" w:firstLineChars="180"/>
              <w:jc w:val="left"/>
            </w:pPr>
            <w:r>
              <w:rPr>
                <w:rFonts w:hint="eastAsia"/>
              </w:rPr>
              <w:t>3、综合应用编程题：</w:t>
            </w:r>
            <w:r>
              <w:t>40</w:t>
            </w:r>
            <w:r>
              <w:rPr>
                <w:rFonts w:hint="eastAsia"/>
              </w:rPr>
              <w:t>分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333333"/>
                <w:kern w:val="0"/>
                <w:sz w:val="28"/>
                <w:szCs w:val="28"/>
              </w:rPr>
              <w:t>《数字电子技术》</w:t>
            </w:r>
            <w:r>
              <w:rPr>
                <w:rFonts w:ascii="新宋体" w:hAnsi="新宋体" w:eastAsia="新宋体" w:cs="宋体"/>
                <w:b/>
                <w:bCs/>
                <w:color w:val="333333"/>
                <w:kern w:val="0"/>
                <w:sz w:val="28"/>
                <w:szCs w:val="28"/>
              </w:rPr>
              <w:t>60</w:t>
            </w:r>
            <w:r>
              <w:rPr>
                <w:rFonts w:hint="eastAsia" w:ascii="新宋体" w:hAnsi="新宋体" w:eastAsia="新宋体" w:cs="宋体"/>
                <w:b/>
                <w:bCs/>
                <w:color w:val="333333"/>
                <w:kern w:val="0"/>
                <w:sz w:val="28"/>
                <w:szCs w:val="28"/>
              </w:rPr>
              <w:t>分（</w:t>
            </w:r>
            <w:r>
              <w:rPr>
                <w:rFonts w:ascii="新宋体" w:hAnsi="新宋体" w:eastAsia="新宋体" w:cs="宋体"/>
                <w:b/>
                <w:bCs/>
                <w:color w:val="333333"/>
                <w:kern w:val="0"/>
                <w:sz w:val="28"/>
                <w:szCs w:val="28"/>
              </w:rPr>
              <w:t>40</w:t>
            </w:r>
            <w:r>
              <w:rPr>
                <w:rFonts w:hint="eastAsia" w:ascii="新宋体" w:hAnsi="新宋体" w:eastAsia="新宋体" w:cs="宋体"/>
                <w:b/>
                <w:bCs/>
                <w:color w:val="333333"/>
                <w:kern w:val="0"/>
                <w:sz w:val="28"/>
                <w:szCs w:val="28"/>
              </w:rPr>
              <w:t>%）</w:t>
            </w:r>
          </w:p>
          <w:p>
            <w:pPr>
              <w:spacing w:before="156" w:beforeLines="50" w:after="156" w:afterLines="50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一、考试基本要求</w:t>
            </w:r>
          </w:p>
          <w:p>
            <w:pPr>
              <w:spacing w:before="156" w:beforeLines="50" w:after="156" w:afterLines="50"/>
              <w:ind w:firstLine="480" w:firstLineChars="200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掌握数字电子技术课程涉及的基本概念、知识、理论和方法，并能用于分析和设计简单的数字电路。</w:t>
            </w:r>
          </w:p>
          <w:p>
            <w:pPr>
              <w:spacing w:before="156" w:beforeLines="50" w:after="156" w:afterLines="50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二、考试内容和考试要求</w:t>
            </w:r>
          </w:p>
          <w:p>
            <w:pPr>
              <w:spacing w:before="156" w:beforeLines="50" w:after="156" w:afterLines="50"/>
              <w:ind w:firstLine="480" w:firstLineChars="200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数字电路部分：</w:t>
            </w:r>
          </w:p>
          <w:p>
            <w:pPr>
              <w:spacing w:before="156" w:beforeLines="50" w:after="156" w:afterLines="50"/>
              <w:ind w:firstLine="422" w:firstLineChars="200"/>
              <w:rPr>
                <w:b/>
              </w:rPr>
            </w:pPr>
            <w:r>
              <w:rPr>
                <w:rFonts w:hint="eastAsia"/>
                <w:b/>
              </w:rPr>
              <w:t xml:space="preserve">第一章 数字电路基础考试要求:  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掌握数制、码制之间的相互转换；掌握逻辑函数的表示法；熟悉基本概念、公式、定理，能熟练运用公式法或图形法进行化简，会利用约束条件进行化简。</w:t>
            </w:r>
          </w:p>
          <w:p>
            <w:pPr>
              <w:spacing w:before="156" w:beforeLines="50" w:after="156" w:afterLines="50"/>
              <w:ind w:firstLine="422" w:firstLineChars="200"/>
              <w:rPr>
                <w:b/>
              </w:rPr>
            </w:pPr>
            <w:r>
              <w:rPr>
                <w:rFonts w:hint="eastAsia"/>
                <w:b/>
              </w:rPr>
              <w:t>第二章 集成门电路考试要求:</w:t>
            </w:r>
          </w:p>
          <w:p>
            <w:pPr>
              <w:spacing w:before="156" w:beforeLines="50" w:after="156" w:afterLines="50"/>
              <w:ind w:firstLine="420" w:firstLineChars="200"/>
            </w:pPr>
            <w:r>
              <w:rPr>
                <w:rFonts w:hint="eastAsia"/>
              </w:rPr>
              <w:t>了解各种门电路的电路结构和工作原理，掌握其逻辑功能，外部特性和参数。能正确使用和选择逻辑门、正确判断电路中半导体器件的开关状态。</w:t>
            </w:r>
          </w:p>
          <w:p>
            <w:pPr>
              <w:ind w:firstLine="422" w:firstLineChars="200"/>
            </w:pPr>
            <w:r>
              <w:rPr>
                <w:rFonts w:hint="eastAsia"/>
                <w:b/>
              </w:rPr>
              <w:t xml:space="preserve">第三章 组合逻辑电路考试要求:  </w:t>
            </w:r>
            <w:r>
              <w:rPr>
                <w:rFonts w:hint="eastAsia"/>
              </w:rPr>
              <w:t xml:space="preserve"> </w:t>
            </w:r>
          </w:p>
          <w:p>
            <w:pPr>
              <w:spacing w:before="156" w:beforeLines="50" w:after="156" w:afterLines="50"/>
              <w:ind w:firstLine="420" w:firstLineChars="200"/>
            </w:pPr>
            <w:r>
              <w:rPr>
                <w:rFonts w:hint="eastAsia"/>
              </w:rPr>
              <w:t>了解组合电路结构、功能上的特点及消除竞争冒险的方法，熟练掌握组合电路的分析、设计方法，并能根据要求分析、设计简单的组合逻辑电路。</w:t>
            </w:r>
          </w:p>
          <w:p>
            <w:pPr>
              <w:ind w:firstLine="422" w:firstLineChars="200"/>
            </w:pPr>
            <w:r>
              <w:rPr>
                <w:rFonts w:hint="eastAsia"/>
                <w:b/>
              </w:rPr>
              <w:t xml:space="preserve">第四章 触发器考试要求:  </w:t>
            </w:r>
            <w:r>
              <w:rPr>
                <w:rFonts w:hint="eastAsia"/>
              </w:rPr>
              <w:t xml:space="preserve"> </w:t>
            </w:r>
          </w:p>
          <w:p>
            <w:pPr>
              <w:spacing w:before="156" w:beforeLines="50" w:after="156" w:afterLines="50"/>
              <w:ind w:firstLine="420" w:firstLineChars="200"/>
            </w:pPr>
            <w:r>
              <w:rPr>
                <w:rFonts w:hint="eastAsia"/>
              </w:rPr>
              <w:t>了解各种常见触发器的电路结构、工作原理，熟练掌握它们的特性方程，并能熟练运用特性表、特性方程、状态转换图及时序图来描述各种触发器的逻辑功能，掌握不同逻辑功能的触发器之间的转换方法。</w:t>
            </w:r>
          </w:p>
          <w:p>
            <w:pPr>
              <w:ind w:firstLine="422" w:firstLineChars="200"/>
            </w:pPr>
            <w:r>
              <w:rPr>
                <w:rFonts w:hint="eastAsia"/>
                <w:b/>
              </w:rPr>
              <w:t xml:space="preserve">第五章 时序逻辑电路考试要求:  </w:t>
            </w:r>
            <w:r>
              <w:rPr>
                <w:rFonts w:hint="eastAsia"/>
              </w:rPr>
              <w:t xml:space="preserve"> 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熟悉时序电路结构、功能上的特点，及其逻辑功能的描述方法。熟练掌握时序电路的基本分析、设计方法。</w:t>
            </w:r>
          </w:p>
          <w:p>
            <w:pPr>
              <w:spacing w:before="156" w:beforeLines="50" w:after="156" w:afterLines="50"/>
              <w:ind w:firstLine="422" w:firstLineChars="200"/>
              <w:rPr>
                <w:b/>
              </w:rPr>
            </w:pPr>
            <w:r>
              <w:rPr>
                <w:rFonts w:hint="eastAsia"/>
                <w:b/>
              </w:rPr>
              <w:t xml:space="preserve">第六章 半导体存储器考试要求: 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了解半导体存储器的结构、分类；熟悉存储器容量的表示与计算，清楚存储器容量扩展的方法。</w:t>
            </w:r>
          </w:p>
          <w:p>
            <w:pPr>
              <w:spacing w:before="156" w:beforeLines="50" w:after="156" w:afterLines="50"/>
              <w:ind w:firstLine="422" w:firstLineChars="200"/>
              <w:rPr>
                <w:b/>
              </w:rPr>
            </w:pPr>
            <w:r>
              <w:rPr>
                <w:rFonts w:hint="eastAsia"/>
                <w:b/>
              </w:rPr>
              <w:t>第七章 可编程逻辑器件考试要求: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了解可编程逻辑器件的基本概念、分类、特点</w:t>
            </w:r>
          </w:p>
          <w:p>
            <w:pPr>
              <w:spacing w:before="156" w:beforeLines="50" w:after="156" w:afterLines="50"/>
              <w:ind w:firstLine="422" w:firstLineChars="200"/>
              <w:rPr>
                <w:b/>
              </w:rPr>
            </w:pPr>
            <w:r>
              <w:rPr>
                <w:rFonts w:hint="eastAsia"/>
                <w:b/>
              </w:rPr>
              <w:t>第八章 脉冲波形的产生和整形考试要求: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熟悉多谐振荡器的结构、工作原理，会估算输出脉冲的周期、频率。熟悉单稳态触发器的结构、工作原理，会估算输出脉冲的宽度。熟悉施密特触发器的滞回特性。会估算上、下限触发电平及回差电压。了解555内部结构，熟悉其功能表及外特性，并会用555构成施密特触发器、多谐振荡器和单稳态触发器。</w:t>
            </w:r>
          </w:p>
          <w:p>
            <w:pPr>
              <w:spacing w:before="156" w:beforeLines="50" w:after="156" w:afterLines="50"/>
              <w:ind w:firstLine="422" w:firstLineChars="200"/>
              <w:rPr>
                <w:b/>
              </w:rPr>
            </w:pPr>
            <w:r>
              <w:rPr>
                <w:rFonts w:hint="eastAsia"/>
                <w:b/>
              </w:rPr>
              <w:t>第九章 数－模和模－数转换考试要求: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熟悉几种典型转换电路的基本工作原理，输入量和输出量之间的定量关系、主要特点，以及转换精度和转换速度的概念。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pStyle w:val="8"/>
              <w:widowControl/>
              <w:numPr>
                <w:ilvl w:val="0"/>
                <w:numId w:val="3"/>
              </w:numPr>
              <w:spacing w:line="300" w:lineRule="atLeast"/>
              <w:ind w:firstLineChars="0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考试基本题型和分值（6</w:t>
            </w:r>
            <w:r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  <w:t>0</w:t>
            </w: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分）</w:t>
            </w:r>
          </w:p>
          <w:p>
            <w:pPr>
              <w:pStyle w:val="8"/>
              <w:widowControl/>
              <w:numPr>
                <w:ilvl w:val="0"/>
                <w:numId w:val="4"/>
              </w:numPr>
              <w:spacing w:line="300" w:lineRule="atLeast"/>
              <w:ind w:hanging="65" w:firstLineChars="0"/>
              <w:jc w:val="left"/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选择题</w:t>
            </w:r>
            <w:r>
              <w:t>1</w:t>
            </w:r>
            <w:r>
              <w:rPr>
                <w:rFonts w:hint="eastAsia"/>
              </w:rPr>
              <w:t>0分</w:t>
            </w:r>
          </w:p>
          <w:p>
            <w:pPr>
              <w:pStyle w:val="8"/>
              <w:widowControl/>
              <w:numPr>
                <w:ilvl w:val="0"/>
                <w:numId w:val="4"/>
              </w:numPr>
              <w:spacing w:line="300" w:lineRule="atLeast"/>
              <w:ind w:hanging="65" w:firstLineChars="0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填空题</w:t>
            </w:r>
            <w:r>
              <w:t>1</w:t>
            </w:r>
            <w:r>
              <w:rPr>
                <w:rFonts w:hint="eastAsia"/>
              </w:rPr>
              <w:t>0分</w:t>
            </w:r>
          </w:p>
          <w:p>
            <w:pPr>
              <w:pStyle w:val="8"/>
              <w:widowControl/>
              <w:numPr>
                <w:ilvl w:val="0"/>
                <w:numId w:val="4"/>
              </w:numPr>
              <w:spacing w:line="300" w:lineRule="atLeast"/>
              <w:ind w:hanging="65" w:firstLineChars="0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逻辑函数化简题</w:t>
            </w:r>
            <w:r>
              <w:t>1</w:t>
            </w:r>
            <w:r>
              <w:rPr>
                <w:rFonts w:hint="eastAsia"/>
              </w:rPr>
              <w:t>0分</w:t>
            </w:r>
          </w:p>
          <w:p>
            <w:pPr>
              <w:pStyle w:val="8"/>
              <w:widowControl/>
              <w:numPr>
                <w:ilvl w:val="0"/>
                <w:numId w:val="4"/>
              </w:numPr>
              <w:spacing w:line="300" w:lineRule="atLeast"/>
              <w:ind w:hanging="65" w:firstLineChars="0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分析题</w:t>
            </w:r>
            <w:r>
              <w:t>2</w:t>
            </w:r>
            <w:r>
              <w:rPr>
                <w:rFonts w:hint="eastAsia"/>
              </w:rPr>
              <w:t>0分</w:t>
            </w:r>
          </w:p>
          <w:p>
            <w:pPr>
              <w:pStyle w:val="8"/>
              <w:widowControl/>
              <w:numPr>
                <w:ilvl w:val="0"/>
                <w:numId w:val="4"/>
              </w:numPr>
              <w:spacing w:line="300" w:lineRule="atLeast"/>
              <w:ind w:hanging="65" w:firstLineChars="0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设计题</w:t>
            </w:r>
            <w:r>
              <w:t>1</w:t>
            </w:r>
            <w:r>
              <w:rPr>
                <w:rFonts w:hint="eastAsia"/>
              </w:rPr>
              <w:t>0分</w:t>
            </w:r>
          </w:p>
          <w:p>
            <w:pPr>
              <w:widowControl/>
              <w:spacing w:line="300" w:lineRule="atLeast"/>
              <w:ind w:hanging="65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rPr>
          <w:sz w:val="18"/>
          <w:szCs w:val="18"/>
        </w:rPr>
      </w:pPr>
      <w:bookmarkStart w:id="2" w:name="_GoBack"/>
      <w:bookmarkEnd w:id="2"/>
    </w:p>
    <w:sectPr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339634"/>
    <w:multiLevelType w:val="singleLevel"/>
    <w:tmpl w:val="9033963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4E91779"/>
    <w:multiLevelType w:val="multilevel"/>
    <w:tmpl w:val="34E91779"/>
    <w:lvl w:ilvl="0" w:tentative="0">
      <w:start w:val="3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E935C68"/>
    <w:multiLevelType w:val="multilevel"/>
    <w:tmpl w:val="3E935C6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ascii="新宋体" w:hAnsi="新宋体" w:eastAsia="新宋体" w:cs="宋体"/>
        <w:color w:val="333333"/>
        <w:sz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F37BC8D"/>
    <w:multiLevelType w:val="singleLevel"/>
    <w:tmpl w:val="5F37BC8D"/>
    <w:lvl w:ilvl="0" w:tentative="0">
      <w:start w:val="3"/>
      <w:numFmt w:val="chineseCounting"/>
      <w:suff w:val="nothing"/>
      <w:lvlText w:val="第%1章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044"/>
    <w:rsid w:val="000A365F"/>
    <w:rsid w:val="00121F3C"/>
    <w:rsid w:val="00146164"/>
    <w:rsid w:val="001E03B5"/>
    <w:rsid w:val="00275F32"/>
    <w:rsid w:val="002A078B"/>
    <w:rsid w:val="002B1F28"/>
    <w:rsid w:val="003D7683"/>
    <w:rsid w:val="00422312"/>
    <w:rsid w:val="0054201F"/>
    <w:rsid w:val="006129E2"/>
    <w:rsid w:val="00727823"/>
    <w:rsid w:val="008418A1"/>
    <w:rsid w:val="00A01527"/>
    <w:rsid w:val="00A27D5F"/>
    <w:rsid w:val="00A66790"/>
    <w:rsid w:val="00C12015"/>
    <w:rsid w:val="00C26C5E"/>
    <w:rsid w:val="00D52A9F"/>
    <w:rsid w:val="00DD5FF4"/>
    <w:rsid w:val="00E360FF"/>
    <w:rsid w:val="00E95AA8"/>
    <w:rsid w:val="00EA2044"/>
    <w:rsid w:val="00EB3022"/>
    <w:rsid w:val="00F66155"/>
    <w:rsid w:val="0E8B6842"/>
    <w:rsid w:val="7B30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8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283</Words>
  <Characters>1619</Characters>
  <Lines>13</Lines>
  <Paragraphs>3</Paragraphs>
  <TotalTime>23</TotalTime>
  <ScaleCrop>false</ScaleCrop>
  <LinksUpToDate>false</LinksUpToDate>
  <CharactersWithSpaces>1899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2020-07-01T03:32:00Z</dcterms:created>
  <dc:creator>邱文芳</dc:creator>
  <cp:lastModifiedBy>邱邱</cp:lastModifiedBy>
  <cp:lastPrinted>2020-09-03T09:51:00Z</cp:lastPrinted>
  <dcterms:modified xsi:type="dcterms:W3CDTF">2021-09-01T01:28:24Z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CD9DEFB949594D4E8AD290561C07935F</vt:lpwstr>
  </property>
</Properties>
</file>