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514" w:firstLine="442" w:firstLineChars="100"/>
        <w:jc w:val="left"/>
        <w:rPr>
          <w:rFonts w:hint="eastAsia" w:ascii="宋体"/>
          <w:b/>
          <w:sz w:val="44"/>
        </w:rPr>
      </w:pPr>
      <w:bookmarkStart w:id="0" w:name="_GoBack"/>
      <w:bookmarkEnd w:id="0"/>
      <w:r>
        <w:rPr>
          <w:rFonts w:hint="eastAsia" w:ascii="宋体"/>
          <w:b/>
          <w:sz w:val="44"/>
        </w:rPr>
        <w:t>东华大学硕士研究生</w:t>
      </w:r>
      <w:r>
        <w:rPr>
          <w:rFonts w:hint="eastAsia" w:ascii="宋体" w:hAnsi="宋体"/>
          <w:b/>
          <w:sz w:val="44"/>
        </w:rPr>
        <w:t>《</w:t>
      </w:r>
      <w:r>
        <w:rPr>
          <w:rFonts w:hint="eastAsia" w:ascii="宋体"/>
          <w:b/>
          <w:sz w:val="44"/>
        </w:rPr>
        <w:t>电路原理</w:t>
      </w:r>
      <w:r>
        <w:rPr>
          <w:rFonts w:hint="eastAsia" w:ascii="宋体" w:hAnsi="宋体"/>
          <w:b/>
          <w:sz w:val="44"/>
        </w:rPr>
        <w:t>》</w:t>
      </w:r>
      <w:r>
        <w:rPr>
          <w:rFonts w:hint="eastAsia" w:ascii="宋体"/>
          <w:b/>
          <w:sz w:val="44"/>
        </w:rPr>
        <w:t>复习大纲</w:t>
      </w:r>
    </w:p>
    <w:p>
      <w:pPr>
        <w:spacing w:line="360" w:lineRule="auto"/>
        <w:ind w:right="-514" w:firstLine="442" w:firstLineChars="100"/>
        <w:jc w:val="left"/>
        <w:rPr>
          <w:rFonts w:hint="eastAsia" w:ascii="宋体"/>
          <w:b/>
          <w:sz w:val="44"/>
        </w:rPr>
      </w:pPr>
    </w:p>
    <w:p>
      <w:pPr>
        <w:spacing w:line="360" w:lineRule="auto"/>
        <w:ind w:firstLine="280" w:firstLineChars="1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一. 电路模型和电路定律</w:t>
      </w:r>
    </w:p>
    <w:p>
      <w:pPr>
        <w:spacing w:line="360" w:lineRule="auto"/>
        <w:ind w:firstLine="425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1.</w:t>
      </w:r>
      <w:r>
        <w:rPr>
          <w:rFonts w:ascii="宋体"/>
          <w:sz w:val="28"/>
        </w:rPr>
        <w:t xml:space="preserve">  </w:t>
      </w:r>
      <w:r>
        <w:rPr>
          <w:rFonts w:hint="eastAsia" w:ascii="宋体"/>
          <w:sz w:val="28"/>
        </w:rPr>
        <w:t>电路和电路模型</w:t>
      </w:r>
    </w:p>
    <w:p>
      <w:pPr>
        <w:spacing w:line="360" w:lineRule="auto"/>
        <w:ind w:firstLine="425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2.  电流和电压的参考方向</w:t>
      </w:r>
    </w:p>
    <w:p>
      <w:pPr>
        <w:spacing w:line="360" w:lineRule="auto"/>
        <w:ind w:firstLine="425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3.  电功率和能量</w:t>
      </w:r>
    </w:p>
    <w:p>
      <w:pPr>
        <w:spacing w:line="360" w:lineRule="auto"/>
        <w:ind w:firstLine="425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4.  电阻元件</w:t>
      </w:r>
    </w:p>
    <w:p>
      <w:pPr>
        <w:spacing w:line="360" w:lineRule="auto"/>
        <w:ind w:firstLine="425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5.  电压源和电流源</w:t>
      </w:r>
    </w:p>
    <w:p>
      <w:pPr>
        <w:spacing w:line="360" w:lineRule="auto"/>
        <w:ind w:firstLine="425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6.  受控源</w:t>
      </w:r>
    </w:p>
    <w:p>
      <w:pPr>
        <w:spacing w:line="360" w:lineRule="auto"/>
        <w:ind w:firstLine="280" w:firstLineChars="1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 7.  基尔霍夫定律</w:t>
      </w:r>
    </w:p>
    <w:p>
      <w:pPr>
        <w:spacing w:line="360" w:lineRule="auto"/>
        <w:ind w:left="422" w:leftChars="20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说明：要求学生掌握电阻元件的电压、电流关系及功率的计算，掌握电压源、电流源的电压、电流关系，掌握受控源的电压、电流约束关系。并</w:t>
      </w:r>
      <w:r>
        <w:rPr>
          <w:rFonts w:hint="eastAsia"/>
          <w:sz w:val="28"/>
        </w:rPr>
        <w:t>能</w:t>
      </w:r>
      <w:r>
        <w:rPr>
          <w:rFonts w:hint="eastAsia" w:ascii="宋体"/>
          <w:sz w:val="28"/>
        </w:rPr>
        <w:t>掌握含受控源电路的计算方法。牢固掌握</w:t>
      </w:r>
      <w:r>
        <w:rPr>
          <w:rFonts w:ascii="宋体"/>
          <w:sz w:val="28"/>
        </w:rPr>
        <w:t>KCL</w:t>
      </w:r>
      <w:r>
        <w:rPr>
          <w:rFonts w:hint="eastAsia" w:ascii="宋体"/>
          <w:sz w:val="28"/>
        </w:rPr>
        <w:t>、</w:t>
      </w:r>
      <w:r>
        <w:rPr>
          <w:rFonts w:ascii="宋体"/>
          <w:sz w:val="28"/>
        </w:rPr>
        <w:t>KVL</w:t>
      </w:r>
      <w:r>
        <w:rPr>
          <w:rFonts w:hint="eastAsia" w:ascii="宋体"/>
          <w:sz w:val="28"/>
        </w:rPr>
        <w:t>。</w:t>
      </w:r>
    </w:p>
    <w:p>
      <w:pPr>
        <w:spacing w:line="360" w:lineRule="auto"/>
        <w:ind w:firstLine="425"/>
        <w:rPr>
          <w:rFonts w:hint="eastAsia" w:ascii="宋体"/>
          <w:sz w:val="28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电阻电路的等效变换法</w:t>
      </w:r>
    </w:p>
    <w:p>
      <w:pPr>
        <w:spacing w:line="360" w:lineRule="auto"/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1.  电路的等效变换</w:t>
      </w:r>
    </w:p>
    <w:p>
      <w:pPr>
        <w:spacing w:line="360" w:lineRule="auto"/>
        <w:ind w:firstLine="422" w:firstLineChars="15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 2.  电阻的串联和并联</w:t>
      </w:r>
    </w:p>
    <w:p>
      <w:pPr>
        <w:spacing w:line="360" w:lineRule="auto"/>
        <w:ind w:firstLine="425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 3.  电阻的Y形和Δ形等效变换</w:t>
      </w:r>
    </w:p>
    <w:p>
      <w:pPr>
        <w:spacing w:line="360" w:lineRule="auto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    4.  电压源、电流源的串联和并联</w:t>
      </w:r>
    </w:p>
    <w:p>
      <w:pPr>
        <w:spacing w:line="360" w:lineRule="auto"/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5.  实际电源的两种模型及其等效变换</w:t>
      </w:r>
    </w:p>
    <w:p>
      <w:pPr>
        <w:spacing w:line="360" w:lineRule="auto"/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6.  输入电阻</w:t>
      </w:r>
    </w:p>
    <w:p>
      <w:pPr>
        <w:spacing w:line="360" w:lineRule="auto"/>
        <w:ind w:left="422" w:leftChars="20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说明：要求掌握等效变换的方法。包括无源电路的等效变换和有源电路的等效变换,含受控源电路的等效变换。掌握输入电阻的计算方法。</w:t>
      </w:r>
    </w:p>
    <w:p>
      <w:pPr>
        <w:spacing w:line="360" w:lineRule="auto"/>
        <w:ind w:left="422" w:leftChars="201"/>
        <w:rPr>
          <w:rFonts w:hint="eastAsia" w:ascii="宋体"/>
          <w:sz w:val="28"/>
        </w:rPr>
      </w:pPr>
    </w:p>
    <w:p>
      <w:pPr>
        <w:spacing w:line="360" w:lineRule="auto"/>
        <w:ind w:left="422" w:leftChars="20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三. 电路的一般分析</w:t>
      </w:r>
    </w:p>
    <w:p>
      <w:pPr>
        <w:spacing w:line="360" w:lineRule="auto"/>
        <w:ind w:firstLine="702" w:firstLineChars="25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1.  电路的图</w:t>
      </w:r>
    </w:p>
    <w:p>
      <w:pPr>
        <w:spacing w:line="360" w:lineRule="auto"/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 2.  支路电流法</w:t>
      </w:r>
    </w:p>
    <w:p>
      <w:pPr>
        <w:spacing w:line="360" w:lineRule="auto"/>
        <w:ind w:firstLine="702" w:firstLineChars="25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3.  网孔电流法</w:t>
      </w:r>
    </w:p>
    <w:p>
      <w:pPr>
        <w:spacing w:line="360" w:lineRule="auto"/>
        <w:ind w:firstLine="702" w:firstLineChars="25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4.  回路电流法</w:t>
      </w:r>
    </w:p>
    <w:p>
      <w:pPr>
        <w:spacing w:line="360" w:lineRule="auto"/>
        <w:ind w:firstLine="702" w:firstLineChars="25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5.  结点电压法</w:t>
      </w:r>
    </w:p>
    <w:p>
      <w:pPr>
        <w:spacing w:line="360" w:lineRule="auto"/>
        <w:ind w:left="422" w:leftChars="20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说明: 要求掌握电路的基本分析方法，网孔法、回路法、结点法。尤其是含受控源电路的分析。</w:t>
      </w:r>
    </w:p>
    <w:p>
      <w:pPr>
        <w:spacing w:line="360" w:lineRule="auto"/>
        <w:ind w:left="422" w:leftChars="201"/>
        <w:rPr>
          <w:rFonts w:hint="eastAsia" w:ascii="宋体"/>
          <w:sz w:val="28"/>
        </w:rPr>
      </w:pPr>
    </w:p>
    <w:p>
      <w:pPr>
        <w:spacing w:line="360" w:lineRule="auto"/>
        <w:ind w:left="422" w:leftChars="20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四. 电路定理</w:t>
      </w:r>
    </w:p>
    <w:p>
      <w:pPr>
        <w:spacing w:line="360" w:lineRule="auto"/>
        <w:ind w:firstLine="702" w:firstLineChars="25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1.  叠加定理</w:t>
      </w:r>
    </w:p>
    <w:p>
      <w:pPr>
        <w:spacing w:line="360" w:lineRule="auto"/>
        <w:ind w:firstLine="702" w:firstLineChars="25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2.  替代定理</w:t>
      </w:r>
    </w:p>
    <w:p>
      <w:pPr>
        <w:spacing w:line="360" w:lineRule="auto"/>
        <w:ind w:firstLine="702" w:firstLineChars="25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3.  戴维南定理和诺顿定理</w:t>
      </w:r>
    </w:p>
    <w:p>
      <w:pPr>
        <w:spacing w:line="360" w:lineRule="auto"/>
        <w:ind w:firstLine="702" w:firstLineChars="25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4.  特勒根定理</w:t>
      </w:r>
    </w:p>
    <w:p>
      <w:pPr>
        <w:spacing w:line="360" w:lineRule="auto"/>
        <w:ind w:firstLine="702" w:firstLineChars="25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5.  互易定理</w:t>
      </w:r>
    </w:p>
    <w:p>
      <w:pPr>
        <w:spacing w:line="360" w:lineRule="auto"/>
        <w:ind w:firstLine="702" w:firstLineChars="25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6.  对偶原理</w:t>
      </w:r>
    </w:p>
    <w:p>
      <w:pPr>
        <w:spacing w:line="360" w:lineRule="auto"/>
        <w:ind w:left="422" w:leftChars="20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说明：要求掌握电路的叠加定理、戴维南定理、诺顿定理、替代定理、特勒根定理、互易定理，对对偶原理作一般了解。</w:t>
      </w:r>
    </w:p>
    <w:p>
      <w:pPr>
        <w:spacing w:line="360" w:lineRule="auto"/>
        <w:ind w:left="422" w:leftChars="201"/>
        <w:rPr>
          <w:rFonts w:hint="eastAsia" w:ascii="宋体"/>
          <w:sz w:val="28"/>
        </w:rPr>
      </w:pPr>
    </w:p>
    <w:p>
      <w:pPr>
        <w:spacing w:line="360" w:lineRule="auto"/>
        <w:ind w:left="279" w:leftChars="133" w:firstLine="280" w:firstLineChars="1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五. 含有运算放大器的电阻电路</w:t>
      </w:r>
    </w:p>
    <w:p>
      <w:pPr>
        <w:spacing w:line="360" w:lineRule="auto"/>
        <w:ind w:firstLine="702" w:firstLineChars="25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1.  运算放大器的电路模型</w:t>
      </w:r>
    </w:p>
    <w:p>
      <w:pPr>
        <w:spacing w:line="360" w:lineRule="auto"/>
        <w:ind w:firstLine="702" w:firstLineChars="25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2.  比例电路的分析</w:t>
      </w:r>
    </w:p>
    <w:p>
      <w:pPr>
        <w:spacing w:line="360" w:lineRule="auto"/>
        <w:ind w:firstLine="702" w:firstLineChars="25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3.  含有理想运算放大器电路的分析</w:t>
      </w:r>
    </w:p>
    <w:p>
      <w:pPr>
        <w:spacing w:line="360" w:lineRule="auto"/>
        <w:ind w:left="422" w:leftChars="20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说明：要求了解运放加、减、乘、微分和积分等运算功能。掌握具有运算放大器电路的分析方法。</w:t>
      </w:r>
    </w:p>
    <w:p>
      <w:pPr>
        <w:spacing w:line="360" w:lineRule="auto"/>
        <w:ind w:left="422" w:leftChars="201"/>
        <w:rPr>
          <w:rFonts w:hint="eastAsia" w:ascii="宋体"/>
          <w:sz w:val="28"/>
        </w:rPr>
      </w:pPr>
    </w:p>
    <w:p>
      <w:pPr>
        <w:spacing w:line="360" w:lineRule="auto"/>
        <w:ind w:left="422" w:leftChars="20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六、储能元件</w:t>
      </w:r>
    </w:p>
    <w:p>
      <w:pPr>
        <w:spacing w:line="360" w:lineRule="auto"/>
        <w:ind w:firstLine="425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1. 电容元件</w:t>
      </w:r>
    </w:p>
    <w:p>
      <w:pPr>
        <w:spacing w:line="360" w:lineRule="auto"/>
        <w:ind w:firstLine="425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2. 电感元件</w:t>
      </w:r>
    </w:p>
    <w:p>
      <w:pPr>
        <w:spacing w:line="360" w:lineRule="auto"/>
        <w:ind w:firstLine="425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3.电容、电感元件的串联与并联</w:t>
      </w:r>
    </w:p>
    <w:p>
      <w:pPr>
        <w:spacing w:line="360" w:lineRule="auto"/>
        <w:ind w:left="422" w:leftChars="201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说明：要求掌握电容、电感的电压、电流伏安关系，掌握电感、电容的特性。</w:t>
      </w:r>
    </w:p>
    <w:p>
      <w:pPr>
        <w:spacing w:line="360" w:lineRule="auto"/>
        <w:ind w:left="422" w:leftChars="201"/>
        <w:rPr>
          <w:rFonts w:hint="eastAsia" w:ascii="宋体"/>
          <w:sz w:val="28"/>
          <w:szCs w:val="28"/>
        </w:rPr>
      </w:pPr>
    </w:p>
    <w:p>
      <w:pPr>
        <w:spacing w:line="360" w:lineRule="auto"/>
        <w:ind w:left="422" w:leftChars="20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七.  一阶电路和二阶电路的时域分析</w:t>
      </w:r>
    </w:p>
    <w:p>
      <w:pPr>
        <w:spacing w:line="360" w:lineRule="auto"/>
        <w:ind w:firstLine="702" w:firstLineChars="25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1.  动态电路的方程及其初始条件</w:t>
      </w:r>
    </w:p>
    <w:p>
      <w:pPr>
        <w:spacing w:line="360" w:lineRule="auto"/>
        <w:ind w:firstLine="702" w:firstLineChars="25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2.  一阶电路的零输入响应</w:t>
      </w:r>
    </w:p>
    <w:p>
      <w:pPr>
        <w:spacing w:line="360" w:lineRule="auto"/>
        <w:ind w:firstLine="702" w:firstLineChars="25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3.  一阶电路的零状态响应</w:t>
      </w:r>
    </w:p>
    <w:p>
      <w:pPr>
        <w:spacing w:line="360" w:lineRule="auto"/>
        <w:ind w:firstLine="702" w:firstLineChars="25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4.  一阶电路的全响应</w:t>
      </w:r>
    </w:p>
    <w:p>
      <w:pPr>
        <w:spacing w:line="360" w:lineRule="auto"/>
        <w:ind w:firstLine="702" w:firstLineChars="25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5.  二阶电路的零输入响应</w:t>
      </w:r>
    </w:p>
    <w:p>
      <w:pPr>
        <w:spacing w:line="360" w:lineRule="auto"/>
        <w:ind w:firstLine="702" w:firstLineChars="25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6.  二阶电路的零状态响应和全响应</w:t>
      </w:r>
    </w:p>
    <w:p>
      <w:pPr>
        <w:spacing w:line="360" w:lineRule="auto"/>
        <w:ind w:firstLine="702" w:firstLineChars="25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7.  一阶电路和二阶电路的阶跃响应</w:t>
      </w:r>
    </w:p>
    <w:p>
      <w:pPr>
        <w:spacing w:line="360" w:lineRule="auto"/>
        <w:ind w:firstLine="702" w:firstLineChars="251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8.  一阶电路和二阶电路的冲激响应</w:t>
      </w:r>
    </w:p>
    <w:p>
      <w:pPr>
        <w:pStyle w:val="2"/>
        <w:snapToGrid w:val="0"/>
        <w:spacing w:line="360" w:lineRule="auto"/>
        <w:ind w:left="420" w:leftChars="200" w:firstLine="0"/>
        <w:rPr>
          <w:rFonts w:hint="eastAsia"/>
        </w:rPr>
      </w:pPr>
      <w:r>
        <w:rPr>
          <w:rFonts w:hint="eastAsia"/>
        </w:rPr>
        <w:t>说明：要求学生对一阶电路能建立微分方程，掌握初始值的计算，掌握一阶电路各种响应的计算，掌握一阶电路暂态分析的三要素法。要求学生掌握分析二阶电路动态过程的基本方法，根据微分方程的特征根的情况来判断电路中的响应情况。</w:t>
      </w:r>
    </w:p>
    <w:p>
      <w:pPr>
        <w:pStyle w:val="2"/>
        <w:snapToGrid w:val="0"/>
        <w:ind w:left="420" w:leftChars="200" w:firstLine="0"/>
        <w:rPr>
          <w:rFonts w:hint="eastAsia"/>
        </w:rPr>
      </w:pPr>
    </w:p>
    <w:p>
      <w:pPr>
        <w:spacing w:line="360" w:lineRule="auto"/>
        <w:ind w:left="425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八. 正弦稳态电路的分析</w:t>
      </w:r>
    </w:p>
    <w:p>
      <w:pPr>
        <w:spacing w:line="360" w:lineRule="auto"/>
        <w:ind w:left="424" w:leftChars="202" w:firstLine="280" w:firstLineChars="1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1.   复数</w:t>
      </w:r>
    </w:p>
    <w:p>
      <w:pPr>
        <w:spacing w:line="360" w:lineRule="auto"/>
        <w:ind w:left="144"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2.   正弦量</w:t>
      </w:r>
    </w:p>
    <w:p>
      <w:pPr>
        <w:spacing w:line="360" w:lineRule="auto"/>
        <w:ind w:left="279" w:firstLine="425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3.   相量法的基础</w:t>
      </w:r>
    </w:p>
    <w:p>
      <w:pPr>
        <w:spacing w:line="360" w:lineRule="auto"/>
        <w:ind w:left="279" w:firstLine="425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4.   电路定律的相量形式</w:t>
      </w:r>
    </w:p>
    <w:p>
      <w:pPr>
        <w:pStyle w:val="2"/>
        <w:snapToGrid w:val="0"/>
        <w:spacing w:line="360" w:lineRule="auto"/>
        <w:ind w:left="420" w:leftChars="200" w:firstLine="0"/>
        <w:rPr>
          <w:rFonts w:hint="eastAsia"/>
          <w:szCs w:val="28"/>
        </w:rPr>
      </w:pPr>
      <w:r>
        <w:rPr>
          <w:rFonts w:hint="eastAsia"/>
        </w:rPr>
        <w:t>说明：</w:t>
      </w:r>
      <w:r>
        <w:rPr>
          <w:rFonts w:hint="eastAsia"/>
          <w:szCs w:val="28"/>
        </w:rPr>
        <w:t>要求掌握正弦量、相量法的基本概念、电路定律的相量形式及电路元件电压电流关系的相量形式。</w:t>
      </w:r>
    </w:p>
    <w:p>
      <w:pPr>
        <w:pStyle w:val="2"/>
        <w:snapToGrid w:val="0"/>
        <w:ind w:left="420" w:leftChars="200" w:firstLine="0"/>
        <w:rPr>
          <w:rFonts w:hint="eastAsia"/>
          <w:szCs w:val="28"/>
        </w:rPr>
      </w:pPr>
    </w:p>
    <w:p>
      <w:pPr>
        <w:spacing w:line="360" w:lineRule="auto"/>
        <w:ind w:left="425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九.  正弦稳态电路的分析</w:t>
      </w:r>
    </w:p>
    <w:p>
      <w:pPr>
        <w:spacing w:line="360" w:lineRule="auto"/>
        <w:ind w:left="279" w:firstLine="425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1.   阻抗和导纳</w:t>
      </w:r>
    </w:p>
    <w:p>
      <w:pPr>
        <w:spacing w:line="360" w:lineRule="auto"/>
        <w:ind w:left="279" w:firstLine="425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2.   电路的相量图</w:t>
      </w:r>
    </w:p>
    <w:p>
      <w:pPr>
        <w:spacing w:line="360" w:lineRule="auto"/>
        <w:ind w:left="279" w:firstLine="425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3.   正弦稳态电路的分析</w:t>
      </w:r>
    </w:p>
    <w:p>
      <w:pPr>
        <w:spacing w:line="360" w:lineRule="auto"/>
        <w:ind w:left="279" w:firstLine="425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4.   正弦稳态电路的功率</w:t>
      </w:r>
    </w:p>
    <w:p>
      <w:pPr>
        <w:spacing w:line="360" w:lineRule="auto"/>
        <w:ind w:left="425" w:firstLine="279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5.   复功率</w:t>
      </w:r>
    </w:p>
    <w:p>
      <w:pPr>
        <w:spacing w:line="360" w:lineRule="auto"/>
        <w:ind w:left="133"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6.   最大功率传输</w:t>
      </w:r>
    </w:p>
    <w:p>
      <w:pPr>
        <w:spacing w:line="360" w:lineRule="auto"/>
        <w:ind w:left="280" w:hanging="280" w:hangingChars="1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  说明：要求掌握复阻抗、复导纳的概念，能熟练地运用相量法分析正弦交流电路，计算交流电路中各种功率及功率因数。</w:t>
      </w:r>
    </w:p>
    <w:p>
      <w:pPr>
        <w:spacing w:line="360" w:lineRule="auto"/>
        <w:rPr>
          <w:rFonts w:hint="eastAsia" w:ascii="宋体"/>
          <w:sz w:val="28"/>
        </w:rPr>
      </w:pPr>
    </w:p>
    <w:p>
      <w:pPr>
        <w:spacing w:line="360" w:lineRule="auto"/>
        <w:ind w:firstLine="422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十.  含有耦合电感的电路</w:t>
      </w:r>
    </w:p>
    <w:p>
      <w:pPr>
        <w:spacing w:line="360" w:lineRule="auto"/>
        <w:ind w:left="424" w:leftChars="202" w:firstLine="280" w:firstLineChars="1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1.  互感</w:t>
      </w:r>
    </w:p>
    <w:p>
      <w:pPr>
        <w:spacing w:line="360" w:lineRule="auto"/>
        <w:ind w:left="144"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2.  含有耦合电感电路的计算</w:t>
      </w:r>
    </w:p>
    <w:p>
      <w:pPr>
        <w:spacing w:line="360" w:lineRule="auto"/>
        <w:ind w:left="279" w:firstLine="425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3.  空心变压器</w:t>
      </w:r>
    </w:p>
    <w:p>
      <w:pPr>
        <w:spacing w:line="360" w:lineRule="auto"/>
        <w:ind w:left="279" w:firstLine="425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4.  理想变压器</w:t>
      </w:r>
    </w:p>
    <w:p>
      <w:pPr>
        <w:spacing w:line="360" w:lineRule="auto"/>
        <w:ind w:left="422" w:leftChars="201"/>
        <w:rPr>
          <w:rFonts w:hint="eastAsia" w:ascii="宋体" w:hAnsi="宋体"/>
          <w:sz w:val="28"/>
        </w:rPr>
      </w:pPr>
      <w:r>
        <w:rPr>
          <w:rFonts w:hint="eastAsia" w:ascii="宋体"/>
          <w:sz w:val="28"/>
        </w:rPr>
        <w:t>说明：要求学生掌握互感，同名端的概念，掌握具有互感电路的分析计算,</w:t>
      </w:r>
      <w:r>
        <w:rPr>
          <w:rFonts w:hint="eastAsia" w:ascii="宋体" w:hAnsi="宋体"/>
          <w:sz w:val="28"/>
        </w:rPr>
        <w:t>掌握具有空心变压器、理想变压器电路的分析。</w:t>
      </w:r>
    </w:p>
    <w:p>
      <w:pPr>
        <w:spacing w:line="360" w:lineRule="auto"/>
        <w:ind w:left="422" w:leftChars="201"/>
        <w:rPr>
          <w:rFonts w:hint="eastAsia" w:ascii="宋体" w:hAnsi="宋体"/>
          <w:sz w:val="28"/>
        </w:rPr>
      </w:pPr>
    </w:p>
    <w:p>
      <w:pPr>
        <w:ind w:firstLine="425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十一.  电路的频率响应</w:t>
      </w:r>
    </w:p>
    <w:p>
      <w:pPr>
        <w:numPr>
          <w:ilvl w:val="0"/>
          <w:numId w:val="2"/>
        </w:num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网络函数</w:t>
      </w:r>
    </w:p>
    <w:p>
      <w:pPr>
        <w:numPr>
          <w:ilvl w:val="0"/>
          <w:numId w:val="2"/>
        </w:num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RLC串联电路的谐振</w:t>
      </w:r>
    </w:p>
    <w:p>
      <w:pPr>
        <w:numPr>
          <w:ilvl w:val="0"/>
          <w:numId w:val="2"/>
        </w:num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RLC串联电路的频率响应</w:t>
      </w:r>
    </w:p>
    <w:p>
      <w:pPr>
        <w:numPr>
          <w:ilvl w:val="0"/>
          <w:numId w:val="2"/>
        </w:num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RLC并联谐振电路</w:t>
      </w:r>
    </w:p>
    <w:p>
      <w:pPr>
        <w:ind w:left="420" w:leftChars="200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</w:rPr>
        <w:t>说明：</w:t>
      </w:r>
      <w:r>
        <w:rPr>
          <w:rFonts w:hint="eastAsia" w:ascii="宋体"/>
          <w:sz w:val="28"/>
          <w:szCs w:val="28"/>
        </w:rPr>
        <w:t>要求学生能分析电路的谐振条件，谐振时电路的特性，要求能掌握电路频率特性的分析方法。</w:t>
      </w:r>
    </w:p>
    <w:p>
      <w:pPr>
        <w:ind w:left="210" w:leftChars="100" w:firstLine="280" w:firstLineChars="100"/>
        <w:rPr>
          <w:rFonts w:hint="eastAsia" w:ascii="宋体" w:hAnsi="宋体"/>
          <w:sz w:val="28"/>
          <w:szCs w:val="28"/>
        </w:rPr>
      </w:pPr>
    </w:p>
    <w:p>
      <w:pPr>
        <w:ind w:firstLine="425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十二. 三相电路</w:t>
      </w:r>
    </w:p>
    <w:p>
      <w:pPr>
        <w:ind w:left="424" w:leftChars="202" w:firstLine="280" w:firstLineChars="1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1.  三相电路</w:t>
      </w:r>
    </w:p>
    <w:p>
      <w:pPr>
        <w:ind w:firstLine="702" w:firstLineChars="251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2.  线电压（电流）与相电压（电流）的关系</w:t>
      </w:r>
    </w:p>
    <w:p>
      <w:pPr>
        <w:ind w:firstLine="702" w:firstLineChars="251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3.  对称三相电路的计算</w:t>
      </w:r>
    </w:p>
    <w:p>
      <w:pPr>
        <w:ind w:firstLine="702" w:firstLineChars="251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4.  不对称三相电路的概念</w:t>
      </w:r>
    </w:p>
    <w:p>
      <w:pPr>
        <w:ind w:firstLine="702" w:firstLineChars="251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5.  三相电路的功率</w:t>
      </w:r>
    </w:p>
    <w:p>
      <w:pPr>
        <w:ind w:left="422" w:leftChars="201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说明：要求了解三相电路的基本概念，三相电源及负载的两种基本联接方法，对称三相电路中相电压、线电压、相电流、线电流的关系，对称三相电路的计算方法，三相电路功率的计算及测量和不对称三相电路的基本概念。</w:t>
      </w:r>
    </w:p>
    <w:p>
      <w:pPr>
        <w:ind w:left="422" w:leftChars="201"/>
        <w:rPr>
          <w:rFonts w:hint="eastAsia" w:ascii="宋体" w:hAnsi="宋体"/>
          <w:sz w:val="28"/>
        </w:rPr>
      </w:pPr>
    </w:p>
    <w:p>
      <w:pPr>
        <w:ind w:firstLine="280" w:firstLineChars="1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十三.  非正弦周期电流电路和信号频谱</w:t>
      </w:r>
    </w:p>
    <w:p>
      <w:pPr>
        <w:ind w:firstLine="702" w:firstLineChars="251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1.  非正弦周期信号</w:t>
      </w:r>
    </w:p>
    <w:p>
      <w:pPr>
        <w:ind w:left="278" w:firstLine="425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2.  周期函数分解为付里叶级数</w:t>
      </w:r>
    </w:p>
    <w:p>
      <w:pPr>
        <w:ind w:left="278" w:firstLine="425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3.  有效值、平均值和平均功率</w:t>
      </w:r>
    </w:p>
    <w:p>
      <w:pPr>
        <w:ind w:left="278" w:firstLine="425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4.  非正弦周期电流电路的计算</w:t>
      </w:r>
    </w:p>
    <w:p>
      <w:pPr>
        <w:spacing w:line="360" w:lineRule="auto"/>
        <w:ind w:left="422" w:leftChars="201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说明：要求学生掌握周期电流的有效值、平均值、平均功率，非正弦周期电流电路的计算。初步了解频谱的概念。</w:t>
      </w:r>
    </w:p>
    <w:sectPr>
      <w:footerReference r:id="rId3" w:type="default"/>
      <w:footerReference r:id="rId4" w:type="even"/>
      <w:pgSz w:w="11906" w:h="16838"/>
      <w:pgMar w:top="1440" w:right="1106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5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1</w:t>
    </w:r>
    <w:r>
      <w:rPr>
        <w:rStyle w:val="6"/>
      </w:rP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F0C24"/>
    <w:multiLevelType w:val="multilevel"/>
    <w:tmpl w:val="3EAF0C24"/>
    <w:lvl w:ilvl="0" w:tentative="0">
      <w:start w:val="2"/>
      <w:numFmt w:val="japaneseCounting"/>
      <w:lvlText w:val="%1."/>
      <w:lvlJc w:val="left"/>
      <w:pPr>
        <w:tabs>
          <w:tab w:val="left" w:pos="1010"/>
        </w:tabs>
        <w:ind w:left="1010" w:hanging="58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5"/>
        </w:tabs>
        <w:ind w:left="126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5"/>
        </w:tabs>
        <w:ind w:left="1685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5"/>
        </w:tabs>
        <w:ind w:left="210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5"/>
        </w:tabs>
        <w:ind w:left="252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5"/>
        </w:tabs>
        <w:ind w:left="2945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5"/>
        </w:tabs>
        <w:ind w:left="336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5"/>
        </w:tabs>
        <w:ind w:left="378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5"/>
        </w:tabs>
        <w:ind w:left="4205" w:hanging="420"/>
      </w:pPr>
    </w:lvl>
  </w:abstractNum>
  <w:abstractNum w:abstractNumId="1">
    <w:nsid w:val="7B1F15D5"/>
    <w:multiLevelType w:val="multilevel"/>
    <w:tmpl w:val="7B1F15D5"/>
    <w:lvl w:ilvl="0" w:tentative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5B"/>
    <w:rsid w:val="0005534E"/>
    <w:rsid w:val="001A071C"/>
    <w:rsid w:val="001C7916"/>
    <w:rsid w:val="002268D0"/>
    <w:rsid w:val="002F0C70"/>
    <w:rsid w:val="00444F4C"/>
    <w:rsid w:val="004918ED"/>
    <w:rsid w:val="004D7E2B"/>
    <w:rsid w:val="004E0BDD"/>
    <w:rsid w:val="005677AF"/>
    <w:rsid w:val="00616BD8"/>
    <w:rsid w:val="00710369"/>
    <w:rsid w:val="00795343"/>
    <w:rsid w:val="00845DE0"/>
    <w:rsid w:val="009F4A65"/>
    <w:rsid w:val="00A122F8"/>
    <w:rsid w:val="00A7235B"/>
    <w:rsid w:val="00AD39FC"/>
    <w:rsid w:val="00AE6C88"/>
    <w:rsid w:val="00CE68DD"/>
    <w:rsid w:val="00DD2908"/>
    <w:rsid w:val="00F15CFA"/>
    <w:rsid w:val="00FF2A8A"/>
    <w:rsid w:val="11893F87"/>
    <w:rsid w:val="4BC46D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ind w:firstLine="420"/>
    </w:pPr>
    <w:rPr>
      <w:rFonts w:ascii="宋体"/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-DHU-</Company>
  <Pages>6</Pages>
  <Words>272</Words>
  <Characters>1551</Characters>
  <Lines>12</Lines>
  <Paragraphs>3</Paragraphs>
  <TotalTime>0</TotalTime>
  <ScaleCrop>false</ScaleCrop>
  <LinksUpToDate>false</LinksUpToDate>
  <CharactersWithSpaces>1820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2016-07-04T12:25:00Z</dcterms:created>
  <dc:creator>XXXY</dc:creator>
  <cp:lastModifiedBy>Administrator</cp:lastModifiedBy>
  <dcterms:modified xsi:type="dcterms:W3CDTF">2021-09-27T02:26:34Z</dcterms:modified>
  <dc:title>电路分析（一）教学大纲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