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辽宁大学</w:t>
      </w:r>
      <w:r>
        <w:rPr>
          <w:rFonts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年全国硕士研究生招生考试初试自命题科目考试大纲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科目代码：</w:t>
      </w:r>
      <w:r>
        <w:rPr>
          <w:sz w:val="28"/>
          <w:szCs w:val="28"/>
        </w:rPr>
        <w:t>836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科目名称：俄语专业基础课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满分：</w:t>
      </w:r>
      <w:r>
        <w:rPr>
          <w:sz w:val="28"/>
          <w:szCs w:val="28"/>
        </w:rPr>
        <w:t>150</w:t>
      </w:r>
      <w:r>
        <w:rPr>
          <w:rFonts w:hint="eastAsia" w:cs="宋体"/>
          <w:sz w:val="28"/>
          <w:szCs w:val="28"/>
        </w:rPr>
        <w:t>分</w:t>
      </w:r>
    </w:p>
    <w:p>
      <w:pPr>
        <w:rPr>
          <w:rFonts w:ascii="宋体" w:cs="Times New Roman"/>
          <w:sz w:val="28"/>
          <w:szCs w:val="28"/>
        </w:rPr>
      </w:pPr>
    </w:p>
    <w:p>
      <w:pPr>
        <w:spacing w:line="360" w:lineRule="auto"/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一、考试目的</w:t>
      </w:r>
    </w:p>
    <w:p>
      <w:pPr>
        <w:spacing w:line="360" w:lineRule="auto"/>
        <w:ind w:firstLine="560" w:firstLineChars="200"/>
        <w:rPr>
          <w:rFonts w:hint="eastAsia" w:cs="宋体"/>
          <w:b w:val="0"/>
          <w:bCs w:val="0"/>
          <w:sz w:val="28"/>
          <w:szCs w:val="28"/>
          <w:lang w:eastAsia="zh-CN"/>
        </w:rPr>
      </w:pPr>
      <w:r>
        <w:rPr>
          <w:rFonts w:hint="eastAsia" w:cs="宋体"/>
          <w:b w:val="0"/>
          <w:bCs w:val="0"/>
          <w:sz w:val="28"/>
          <w:szCs w:val="28"/>
          <w:lang w:eastAsia="zh-CN"/>
        </w:rPr>
        <w:t>俄语专业基础课考试作为俄语语言文学专业研究生考试综合科目，其目的是考察考生俄语理论语法、俄语修辞、俄罗斯文学、俄罗斯国情等知识的掌握程度和水平。</w:t>
      </w:r>
    </w:p>
    <w:p>
      <w:pPr>
        <w:spacing w:line="360" w:lineRule="auto"/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二、考试性质与范围</w:t>
      </w:r>
    </w:p>
    <w:p>
      <w:pPr>
        <w:spacing w:line="360" w:lineRule="auto"/>
        <w:rPr>
          <w:rFonts w:hint="default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 xml:space="preserve">   本科目考试是一种专项俄语知识和俄语能力的考试。考试范围包括俄语理论语法、俄语修辞、俄罗斯文学、俄罗斯国情等。</w:t>
      </w:r>
    </w:p>
    <w:p>
      <w:pPr>
        <w:spacing w:line="360" w:lineRule="auto"/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三、考试基本要求</w:t>
      </w:r>
    </w:p>
    <w:p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、俄语理论语法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要求</w:t>
      </w:r>
      <w:r>
        <w:rPr>
          <w:rFonts w:hint="eastAsia" w:cs="宋体"/>
          <w:sz w:val="28"/>
          <w:szCs w:val="28"/>
        </w:rPr>
        <w:t>在掌握实践俄语语法基础上，较为系统地掌握俄语理论语法，包括俄语语音、构词、词法、句法等内容。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、俄语修辞</w:t>
      </w:r>
    </w:p>
    <w:p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考察学生对俄语修辞学概念的理解，重点要求学生掌握几种基本俄语语体。</w:t>
      </w:r>
    </w:p>
    <w:p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、俄罗斯文学</w:t>
      </w:r>
    </w:p>
    <w:p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考察学生对俄罗斯文学的掌握情况，包括文学史的发展概况、文学流派、作家、作品、人物形象、作品的艺术特色以及文学批评流派、理论等内容。</w:t>
      </w:r>
    </w:p>
    <w:p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、俄罗斯国情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考察学生对俄罗斯国情知识的掌握情况，包括俄罗斯政治、经济、历史、地理、文化等内容。要求学生基本掌握俄罗斯国情知识。</w:t>
      </w:r>
    </w:p>
    <w:p>
      <w:pPr>
        <w:spacing w:line="360" w:lineRule="auto"/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四、考试形式</w:t>
      </w:r>
    </w:p>
    <w:p>
      <w:pPr>
        <w:spacing w:line="360" w:lineRule="auto"/>
        <w:rPr>
          <w:rFonts w:hint="default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 xml:space="preserve"> 本科目考试采取客观试题与主观试题相结合，单项知识检验与综合知识检验相结合的方式。</w:t>
      </w: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63"/>
    <w:rsid w:val="0020516C"/>
    <w:rsid w:val="00232963"/>
    <w:rsid w:val="002D7E9B"/>
    <w:rsid w:val="002E0B63"/>
    <w:rsid w:val="002E35C4"/>
    <w:rsid w:val="002E6F80"/>
    <w:rsid w:val="0030510F"/>
    <w:rsid w:val="0036517E"/>
    <w:rsid w:val="00381A2F"/>
    <w:rsid w:val="003D33EC"/>
    <w:rsid w:val="003E3CEE"/>
    <w:rsid w:val="00460592"/>
    <w:rsid w:val="00487C4D"/>
    <w:rsid w:val="00644914"/>
    <w:rsid w:val="0071100E"/>
    <w:rsid w:val="00871A99"/>
    <w:rsid w:val="00911ECF"/>
    <w:rsid w:val="009347AE"/>
    <w:rsid w:val="009C15E4"/>
    <w:rsid w:val="009D2348"/>
    <w:rsid w:val="00CA28C0"/>
    <w:rsid w:val="00D12462"/>
    <w:rsid w:val="00DA0110"/>
    <w:rsid w:val="00EC016A"/>
    <w:rsid w:val="00F0519D"/>
    <w:rsid w:val="00F23904"/>
    <w:rsid w:val="00FA6403"/>
    <w:rsid w:val="01BD04C6"/>
    <w:rsid w:val="0D344B67"/>
    <w:rsid w:val="137C7267"/>
    <w:rsid w:val="170D495E"/>
    <w:rsid w:val="20B20B97"/>
    <w:rsid w:val="25CC662C"/>
    <w:rsid w:val="27F1204C"/>
    <w:rsid w:val="2C4F5D4C"/>
    <w:rsid w:val="3E70544B"/>
    <w:rsid w:val="4F506D82"/>
    <w:rsid w:val="5A75473D"/>
    <w:rsid w:val="68AB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1</Pages>
  <Words>46</Words>
  <Characters>264</Characters>
  <Lines>0</Lines>
  <Paragraphs>0</Paragraphs>
  <TotalTime>9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hp</cp:lastModifiedBy>
  <cp:lastPrinted>2021-07-14T03:18:00Z</cp:lastPrinted>
  <dcterms:modified xsi:type="dcterms:W3CDTF">2021-09-18T03:09:06Z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2BFCE0B854864C4EA49BA5A6D126A025</vt:lpwstr>
  </property>
</Properties>
</file>