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spacing w:before="156" w:beforeLines="50" w:after="156" w:afterLines="5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《岩土力学》考试大纲</w:t>
      </w:r>
    </w:p>
    <w:p>
      <w:pPr>
        <w:rPr>
          <w:rFonts w:hint="eastAsia" w:ascii="宋体" w:hAnsi="宋体"/>
          <w:sz w:val="24"/>
        </w:rPr>
      </w:pPr>
    </w:p>
    <w:p>
      <w:pPr>
        <w:pStyle w:val="5"/>
        <w:spacing w:before="0" w:beforeAutospacing="0" w:after="0" w:afterAutospacing="0"/>
        <w:outlineLvl w:val="0"/>
        <w:rPr>
          <w:bCs/>
          <w:color w:val="000000"/>
        </w:rPr>
      </w:pPr>
      <w:r>
        <w:rPr>
          <w:b/>
          <w:bCs/>
          <w:color w:val="000000"/>
        </w:rPr>
        <w:t>一、参考书目：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kern w:val="2"/>
        </w:rPr>
        <w:t>（1）岩土力学</w:t>
      </w:r>
      <w:r>
        <w:rPr>
          <w:rFonts w:hint="eastAsia"/>
          <w:kern w:val="2"/>
        </w:rPr>
        <w:t>，</w:t>
      </w:r>
      <w:r>
        <w:rPr>
          <w:kern w:val="2"/>
        </w:rPr>
        <w:t>李元松主</w:t>
      </w:r>
      <w:r>
        <w:t>编</w:t>
      </w:r>
      <w:r>
        <w:rPr>
          <w:rFonts w:hint="eastAsia"/>
        </w:rPr>
        <w:t>，</w:t>
      </w:r>
      <w:r>
        <w:t>武汉大学出版社</w:t>
      </w:r>
      <w:r>
        <w:rPr>
          <w:rFonts w:hint="eastAsia"/>
        </w:rPr>
        <w:t>，</w:t>
      </w:r>
      <w:r>
        <w:t>2013</w:t>
      </w:r>
      <w:r>
        <w:rPr>
          <w:rFonts w:hint="eastAsia"/>
        </w:rPr>
        <w:t>.</w:t>
      </w:r>
      <w:r>
        <w:t>12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（2）土力学，李广信等编著，</w:t>
      </w:r>
      <w:r>
        <w:t>清华大学出版社</w:t>
      </w:r>
      <w:r>
        <w:rPr>
          <w:rFonts w:hint="eastAsia"/>
        </w:rPr>
        <w:t>，2013.10</w:t>
      </w:r>
    </w:p>
    <w:p>
      <w:pPr>
        <w:pStyle w:val="5"/>
        <w:spacing w:before="0" w:beforeAutospacing="0" w:after="0" w:afterAutospacing="0" w:line="360" w:lineRule="auto"/>
        <w:ind w:firstLine="480" w:firstLineChars="200"/>
      </w:pPr>
      <w:r>
        <w:t>（</w:t>
      </w:r>
      <w:r>
        <w:rPr>
          <w:rFonts w:hint="eastAsia"/>
        </w:rPr>
        <w:t>3</w:t>
      </w:r>
      <w:r>
        <w:t>）岩石力学（第二版）</w:t>
      </w:r>
      <w:r>
        <w:rPr>
          <w:rFonts w:hint="eastAsia"/>
        </w:rPr>
        <w:t>，</w:t>
      </w:r>
      <w:r>
        <w:t>张永兴主编</w:t>
      </w:r>
      <w:r>
        <w:rPr>
          <w:rFonts w:hint="eastAsia"/>
        </w:rPr>
        <w:t>，</w:t>
      </w:r>
      <w:r>
        <w:t>中国</w:t>
      </w:r>
      <w:r>
        <w:rPr>
          <w:rFonts w:hint="eastAsia"/>
        </w:rPr>
        <w:t>建筑工业</w:t>
      </w:r>
      <w:r>
        <w:t>出版社</w:t>
      </w:r>
      <w:r>
        <w:rPr>
          <w:rFonts w:hint="eastAsia"/>
        </w:rPr>
        <w:t>，</w:t>
      </w:r>
      <w:r>
        <w:t>200</w:t>
      </w:r>
      <w:r>
        <w:rPr>
          <w:rFonts w:hint="eastAsia"/>
        </w:rPr>
        <w:t>8.3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）岩石力学与工程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第2版</w:t>
      </w:r>
      <w:r>
        <w:rPr>
          <w:rFonts w:hint="eastAsia" w:ascii="宋体" w:hAnsi="宋体"/>
          <w:sz w:val="24"/>
        </w:rPr>
        <w:t>），</w:t>
      </w:r>
      <w:r>
        <w:rPr>
          <w:rFonts w:ascii="宋体" w:hAnsi="宋体"/>
          <w:sz w:val="24"/>
        </w:rPr>
        <w:t>蔡美峰等编著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科学出版社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2012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8</w:t>
      </w:r>
    </w:p>
    <w:p>
      <w:pPr>
        <w:spacing w:line="360" w:lineRule="auto"/>
        <w:ind w:right="48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b/>
          <w:sz w:val="24"/>
        </w:rPr>
        <w:t>（备注：以1为主，其他为辅）</w:t>
      </w:r>
    </w:p>
    <w:p>
      <w:pPr>
        <w:spacing w:line="360" w:lineRule="auto"/>
        <w:ind w:right="48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right="48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二、课程介绍：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t>《岩土力学》是土木工程、地质工程、采矿工程、水利工程、铁道工程、公路工程、地下工程等众多学科的专业技术基础课。岩土力学是在材料力学、结构力学与弹性力学等前期课程的理论基础上，系统、全面</w:t>
      </w:r>
      <w:r>
        <w:rPr>
          <w:rFonts w:hint="eastAsia"/>
        </w:rPr>
        <w:t>的</w:t>
      </w:r>
      <w:r>
        <w:t>阐述现代岩土力学的基本理论、基本知识、基本技能及其研究方法。学生应掌握岩土的基本概念、地质成因、物理力学性质、岩土体基本力学参数及其测定方法、变形与强度计算理论及岩土工程的稳定性分析方法，为工程设计与科学研究</w:t>
      </w:r>
      <w:r>
        <w:rPr>
          <w:rFonts w:hint="eastAsia"/>
        </w:rPr>
        <w:t>奠定</w:t>
      </w:r>
      <w:r>
        <w:t>科学的理论基础。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二、考试内容：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一、基本要求</w:t>
      </w:r>
    </w:p>
    <w:p>
      <w:pPr>
        <w:spacing w:before="156" w:beforeLines="50" w:after="156" w:afterLines="50" w:line="360" w:lineRule="auto"/>
        <w:ind w:right="-101" w:rightChars="-48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绪论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kern w:val="2"/>
        </w:rPr>
      </w:pPr>
      <w:r>
        <w:t>（1）</w:t>
      </w:r>
      <w:r>
        <w:rPr>
          <w:kern w:val="2"/>
        </w:rPr>
        <w:t>了解</w:t>
      </w:r>
      <w:r>
        <w:t>岩土力学的基本概念及其研究的</w:t>
      </w:r>
      <w:r>
        <w:rPr>
          <w:kern w:val="2"/>
        </w:rPr>
        <w:t>主要内容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kern w:val="2"/>
        </w:rPr>
      </w:pPr>
      <w:r>
        <w:rPr>
          <w:kern w:val="2"/>
        </w:rPr>
        <w:t>（2）了解</w:t>
      </w:r>
      <w:r>
        <w:t>岩土力学的研究</w:t>
      </w:r>
      <w:r>
        <w:rPr>
          <w:kern w:val="2"/>
        </w:rPr>
        <w:t>方法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（3）了解岩土力学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发展简史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</w:t>
      </w:r>
    </w:p>
    <w:p>
      <w:pPr>
        <w:spacing w:before="156" w:beforeLines="50" w:after="156" w:afterLines="50" w:line="360" w:lineRule="auto"/>
        <w:ind w:right="-101" w:rightChars="-4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2．岩土的基本物理</w:t>
      </w:r>
      <w:r>
        <w:rPr>
          <w:rFonts w:hint="eastAsia" w:ascii="宋体" w:hAnsi="宋体"/>
          <w:sz w:val="24"/>
        </w:rPr>
        <w:t>性质</w:t>
      </w:r>
      <w:r>
        <w:rPr>
          <w:rFonts w:ascii="宋体" w:hAnsi="宋体"/>
          <w:sz w:val="24"/>
        </w:rPr>
        <w:t>及工程分类</w:t>
      </w:r>
      <w:r>
        <w:rPr>
          <w:rFonts w:ascii="宋体" w:hAnsi="宋体"/>
          <w:sz w:val="24"/>
        </w:rPr>
        <w:tab/>
      </w:r>
    </w:p>
    <w:p>
      <w:pPr>
        <w:spacing w:line="360" w:lineRule="auto"/>
        <w:ind w:right="-101" w:rightChars="-48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（1）了解岩土的组成、地质成因</w:t>
      </w:r>
      <w:r>
        <w:rPr>
          <w:rFonts w:ascii="宋体" w:hAnsi="宋体"/>
          <w:b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       </w:t>
      </w:r>
    </w:p>
    <w:p>
      <w:pPr>
        <w:spacing w:line="360" w:lineRule="auto"/>
        <w:ind w:right="-101" w:rightChars="-4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掌握土的三相指标换算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）掌握岩土的物理性质指标及其测试方法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bCs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）了解岩土的工程分类及其质量评价指标</w:t>
      </w:r>
    </w:p>
    <w:p>
      <w:pPr>
        <w:spacing w:before="156" w:beforeLines="50" w:after="156" w:afterLines="50" w:line="360" w:lineRule="auto"/>
        <w:ind w:right="-101" w:rightChars="-48"/>
        <w:rPr>
          <w:rFonts w:ascii="宋体" w:hAnsi="宋体"/>
          <w:b/>
          <w:sz w:val="24"/>
        </w:rPr>
      </w:pPr>
      <w:r>
        <w:rPr>
          <w:rFonts w:ascii="宋体" w:hAnsi="宋体"/>
          <w:sz w:val="24"/>
        </w:rPr>
        <w:t>3．岩土的工程特性</w:t>
      </w:r>
    </w:p>
    <w:p>
      <w:pPr>
        <w:spacing w:line="360" w:lineRule="auto"/>
        <w:ind w:right="-101" w:rightChars="-48" w:firstLine="470" w:firstLineChars="196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（1）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岩土的渗透性与渗流</w:t>
      </w:r>
      <w:r>
        <w:rPr>
          <w:rFonts w:hint="eastAsia" w:ascii="宋体" w:hAnsi="宋体"/>
          <w:sz w:val="24"/>
        </w:rPr>
        <w:t>的基本概念</w:t>
      </w:r>
    </w:p>
    <w:p>
      <w:pPr>
        <w:spacing w:line="360" w:lineRule="auto"/>
        <w:ind w:right="-101" w:rightChars="-48" w:firstLine="470" w:firstLineChars="19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（2）掌握达西定律及渗透力的计算方法</w:t>
      </w:r>
    </w:p>
    <w:p>
      <w:pPr>
        <w:spacing w:line="360" w:lineRule="auto"/>
        <w:ind w:right="-101" w:rightChars="-48" w:firstLine="480" w:firstLineChars="200"/>
        <w:rPr>
          <w:rFonts w:ascii="宋体" w:hAnsi="宋体"/>
          <w:b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）熟悉岩土的变形特性</w:t>
      </w:r>
    </w:p>
    <w:p>
      <w:pPr>
        <w:spacing w:line="360" w:lineRule="auto"/>
        <w:ind w:right="-101" w:rightChars="-48"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）熟悉岩土的强度特性</w:t>
      </w:r>
    </w:p>
    <w:p>
      <w:pPr>
        <w:spacing w:line="360" w:lineRule="auto"/>
        <w:ind w:right="-101" w:rightChars="-48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（5）了解岩体的结构类型</w:t>
      </w:r>
    </w:p>
    <w:p>
      <w:pPr>
        <w:spacing w:line="360" w:lineRule="auto"/>
        <w:ind w:right="-101" w:rightChars="-48"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）熟悉岩体结构面的性质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  <w:bCs/>
        </w:rPr>
      </w:pPr>
      <w:r>
        <w:rPr>
          <w:kern w:val="2"/>
        </w:rPr>
        <w:t>（</w:t>
      </w:r>
      <w:r>
        <w:rPr>
          <w:rFonts w:hint="eastAsia"/>
          <w:kern w:val="2"/>
        </w:rPr>
        <w:t>7</w:t>
      </w:r>
      <w:r>
        <w:rPr>
          <w:kern w:val="2"/>
        </w:rPr>
        <w:t>）熟悉</w:t>
      </w:r>
      <w:r>
        <w:rPr>
          <w:bCs/>
        </w:rPr>
        <w:t>岩体的变形、强度特性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bCs/>
        </w:rPr>
      </w:pPr>
      <w:r>
        <w:rPr>
          <w:rFonts w:hint="eastAsia"/>
          <w:bCs/>
        </w:rPr>
        <w:t>（8）了解特殊岩土的基本特性</w:t>
      </w:r>
    </w:p>
    <w:p>
      <w:pPr>
        <w:spacing w:before="156" w:beforeLines="50" w:after="156" w:afterLines="50" w:line="360" w:lineRule="auto"/>
        <w:ind w:right="-101" w:rightChars="-48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4．地应力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  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（1）掌握原岩应力、二次应力的概念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（2）掌握土体的自重应力、基底压力、土中的附加应力的计算方法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（3）掌握有效应力原理及其计算方法</w:t>
      </w:r>
    </w:p>
    <w:p>
      <w:pPr>
        <w:spacing w:line="360" w:lineRule="auto"/>
        <w:ind w:right="-101" w:rightChars="-48"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）了解地应力的测量方法</w:t>
      </w:r>
    </w:p>
    <w:p>
      <w:pPr>
        <w:spacing w:before="156" w:beforeLines="50" w:after="156" w:afterLines="50" w:line="360" w:lineRule="auto"/>
        <w:ind w:right="-101" w:rightChars="-4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5．土的压缩性与地基变形</w:t>
      </w:r>
    </w:p>
    <w:p>
      <w:pPr>
        <w:spacing w:line="360" w:lineRule="auto"/>
        <w:ind w:left="1020" w:leftChars="200" w:hanging="600" w:hangingChars="2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）掌握</w:t>
      </w:r>
      <w:r>
        <w:rPr>
          <w:rFonts w:hint="eastAsia" w:ascii="宋体" w:hAnsi="宋体"/>
          <w:sz w:val="24"/>
        </w:rPr>
        <w:t>固结试验及压缩性指标的</w:t>
      </w:r>
      <w:r>
        <w:rPr>
          <w:rFonts w:ascii="宋体" w:hAnsi="宋体"/>
          <w:sz w:val="24"/>
        </w:rPr>
        <w:t>基本概念</w:t>
      </w:r>
    </w:p>
    <w:p>
      <w:pPr>
        <w:spacing w:line="360" w:lineRule="auto"/>
        <w:ind w:left="1020" w:leftChars="200" w:hanging="600" w:hanging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掌握土的侧限压缩实验的</w:t>
      </w:r>
      <w:r>
        <w:rPr>
          <w:rFonts w:hint="eastAsia" w:ascii="宋体" w:hAnsi="宋体"/>
          <w:sz w:val="24"/>
        </w:rPr>
        <w:t>基本</w:t>
      </w:r>
      <w:r>
        <w:rPr>
          <w:rFonts w:ascii="宋体" w:hAnsi="宋体"/>
          <w:sz w:val="24"/>
        </w:rPr>
        <w:t>原理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）理解应力历史对地基沉降的影响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</w:t>
      </w:r>
      <w:r>
        <w:rPr>
          <w:rFonts w:ascii="宋体" w:hAnsi="宋体"/>
          <w:sz w:val="24"/>
        </w:rPr>
        <w:t>理解应力路径的基本概念及其表示方法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）掌握</w:t>
      </w:r>
      <w:r>
        <w:rPr>
          <w:rFonts w:hint="eastAsia" w:ascii="宋体" w:hAnsi="宋体"/>
          <w:sz w:val="24"/>
        </w:rPr>
        <w:t>地基沉降的计算方法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）理解太沙基一维固结理论</w:t>
      </w:r>
    </w:p>
    <w:p>
      <w:pPr>
        <w:spacing w:before="156" w:beforeLines="50" w:after="156" w:afterLines="50" w:line="360" w:lineRule="auto"/>
        <w:ind w:right="-101" w:rightChars="-4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．岩土强度理论与本构关系</w:t>
      </w:r>
      <w:r>
        <w:rPr>
          <w:rFonts w:ascii="宋体" w:hAnsi="宋体"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   </w:t>
      </w:r>
    </w:p>
    <w:p>
      <w:pPr>
        <w:spacing w:line="360" w:lineRule="auto"/>
        <w:ind w:left="1079" w:leftChars="228" w:hanging="600" w:hangingChars="2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（1）掌握土的抗剪强度</w:t>
      </w:r>
      <w:r>
        <w:rPr>
          <w:rFonts w:hint="eastAsia" w:ascii="宋体" w:hAnsi="宋体"/>
          <w:sz w:val="24"/>
        </w:rPr>
        <w:t>理论及抗剪强度的试验方法</w:t>
      </w:r>
    </w:p>
    <w:p>
      <w:pPr>
        <w:spacing w:line="360" w:lineRule="auto"/>
        <w:ind w:left="1079" w:leftChars="228" w:hanging="600" w:hangingChars="2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（2）掌握</w:t>
      </w:r>
      <w:r>
        <w:rPr>
          <w:rFonts w:hint="eastAsia" w:ascii="宋体" w:hAnsi="宋体"/>
          <w:sz w:val="24"/>
        </w:rPr>
        <w:t>土体抗剪强度指标的选用方法</w:t>
      </w:r>
    </w:p>
    <w:p>
      <w:pPr>
        <w:spacing w:line="360" w:lineRule="auto"/>
        <w:ind w:left="1079" w:leftChars="228" w:hanging="600" w:hangingChars="2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）熟悉</w:t>
      </w:r>
      <w:r>
        <w:rPr>
          <w:rFonts w:hint="eastAsia" w:ascii="宋体" w:hAnsi="宋体"/>
          <w:sz w:val="24"/>
        </w:rPr>
        <w:t>几种</w:t>
      </w:r>
      <w:r>
        <w:rPr>
          <w:rFonts w:ascii="宋体" w:hAnsi="宋体"/>
          <w:sz w:val="24"/>
        </w:rPr>
        <w:t>经典</w:t>
      </w:r>
      <w:r>
        <w:rPr>
          <w:rFonts w:hint="eastAsia" w:ascii="宋体" w:hAnsi="宋体"/>
          <w:sz w:val="24"/>
        </w:rPr>
        <w:t>的岩土</w:t>
      </w:r>
      <w:r>
        <w:rPr>
          <w:rFonts w:ascii="宋体" w:hAnsi="宋体"/>
          <w:sz w:val="24"/>
        </w:rPr>
        <w:t>强度理论</w:t>
      </w:r>
    </w:p>
    <w:p>
      <w:pPr>
        <w:spacing w:line="360" w:lineRule="auto"/>
        <w:ind w:left="1079" w:leftChars="228" w:hanging="600" w:hangingChars="2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）了解岩</w:t>
      </w:r>
      <w:r>
        <w:rPr>
          <w:rFonts w:hint="eastAsia" w:ascii="宋体" w:hAnsi="宋体"/>
          <w:sz w:val="24"/>
        </w:rPr>
        <w:t>土</w:t>
      </w:r>
      <w:r>
        <w:rPr>
          <w:rFonts w:ascii="宋体" w:hAnsi="宋体"/>
          <w:sz w:val="24"/>
        </w:rPr>
        <w:t>体流变本构关系</w:t>
      </w:r>
    </w:p>
    <w:p>
      <w:pPr>
        <w:spacing w:before="156" w:beforeLines="50" w:after="156" w:afterLines="50" w:line="360" w:lineRule="auto"/>
        <w:ind w:right="-101" w:rightChars="-4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>．土压力理论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        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（1）掌握土压力的基本概念及其分类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（2）掌握朗肯、库伦土压力理论基本原理及其土压力计算方法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（3）掌握成层土的土压力计算方法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b/>
        </w:rPr>
      </w:pPr>
      <w:r>
        <w:t>（4）了解规范中土压力的计算方法</w:t>
      </w:r>
    </w:p>
    <w:p>
      <w:pPr>
        <w:spacing w:before="156" w:beforeLines="50" w:after="156" w:afterLines="50" w:line="360" w:lineRule="auto"/>
        <w:ind w:right="-101" w:rightChars="-48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8</w:t>
      </w:r>
      <w:r>
        <w:rPr>
          <w:rFonts w:ascii="宋体" w:hAnsi="宋体"/>
          <w:sz w:val="24"/>
        </w:rPr>
        <w:t>．边坡稳定性分析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kern w:val="2"/>
        </w:rPr>
      </w:pPr>
      <w:r>
        <w:t>（1）掌握滑坡、天然休止角、条分法的基本概念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kern w:val="2"/>
        </w:rPr>
      </w:pPr>
      <w:r>
        <w:rPr>
          <w:kern w:val="2"/>
        </w:rPr>
        <w:t>（2）了解边坡破坏形式及其影响因素</w:t>
      </w:r>
    </w:p>
    <w:p>
      <w:pPr>
        <w:spacing w:line="360" w:lineRule="auto"/>
        <w:ind w:firstLine="480" w:firstLineChars="200"/>
        <w:outlineLvl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（3）了解最危险滑裂面的确定方法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kern w:val="2"/>
        </w:rPr>
      </w:pPr>
      <w:r>
        <w:t>（</w:t>
      </w:r>
      <w:r>
        <w:rPr>
          <w:rFonts w:hint="eastAsia"/>
        </w:rPr>
        <w:t>4</w:t>
      </w:r>
      <w:r>
        <w:t>）掌握几种经典土质边坡安全系数的计算方法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kern w:val="2"/>
        </w:rPr>
      </w:pPr>
      <w:r>
        <w:rPr>
          <w:kern w:val="2"/>
        </w:rPr>
        <w:t>（</w:t>
      </w:r>
      <w:r>
        <w:rPr>
          <w:rFonts w:hint="eastAsia"/>
          <w:kern w:val="2"/>
        </w:rPr>
        <w:t>5</w:t>
      </w:r>
      <w:r>
        <w:rPr>
          <w:kern w:val="2"/>
        </w:rPr>
        <w:t>）掌握岩质边坡稳定性计算的参数确定方法</w:t>
      </w:r>
    </w:p>
    <w:p>
      <w:pPr>
        <w:pStyle w:val="5"/>
        <w:spacing w:before="0" w:beforeAutospacing="0" w:after="0" w:afterAutospacing="0" w:line="360" w:lineRule="auto"/>
        <w:ind w:firstLine="480" w:firstLineChars="200"/>
      </w:pPr>
      <w:r>
        <w:t>（</w:t>
      </w:r>
      <w:r>
        <w:rPr>
          <w:rFonts w:hint="eastAsia"/>
        </w:rPr>
        <w:t>6</w:t>
      </w:r>
      <w:r>
        <w:t>）掌握岩质边坡稳定性系数的计算及其评估方法</w:t>
      </w:r>
    </w:p>
    <w:p>
      <w:pPr>
        <w:spacing w:before="156" w:beforeLines="50" w:after="156" w:afterLines="50" w:line="360" w:lineRule="auto"/>
        <w:ind w:right="-101" w:rightChars="-4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</w:t>
      </w:r>
      <w:r>
        <w:rPr>
          <w:rFonts w:ascii="宋体" w:hAnsi="宋体"/>
          <w:sz w:val="24"/>
        </w:rPr>
        <w:t>．地基承载力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（1）理解临塑荷载P</w:t>
      </w:r>
      <w:r>
        <w:rPr>
          <w:rFonts w:ascii="宋体" w:hAnsi="宋体"/>
          <w:sz w:val="24"/>
          <w:vertAlign w:val="subscript"/>
        </w:rPr>
        <w:t>cr</w:t>
      </w:r>
      <w:r>
        <w:rPr>
          <w:rFonts w:ascii="宋体" w:hAnsi="宋体"/>
          <w:sz w:val="24"/>
        </w:rPr>
        <w:t>和临界荷载p</w:t>
      </w:r>
      <w:r>
        <w:rPr>
          <w:rFonts w:ascii="宋体" w:hAnsi="宋体"/>
          <w:sz w:val="24"/>
          <w:vertAlign w:val="subscript"/>
        </w:rPr>
        <w:t>1/4</w:t>
      </w:r>
      <w:r>
        <w:rPr>
          <w:rFonts w:ascii="宋体" w:hAnsi="宋体"/>
          <w:sz w:val="24"/>
        </w:rPr>
        <w:t>、P</w:t>
      </w:r>
      <w:r>
        <w:rPr>
          <w:rFonts w:ascii="宋体" w:hAnsi="宋体"/>
          <w:sz w:val="24"/>
          <w:vertAlign w:val="subscript"/>
        </w:rPr>
        <w:t>1/3</w:t>
      </w:r>
      <w:r>
        <w:rPr>
          <w:rFonts w:ascii="宋体" w:hAnsi="宋体"/>
          <w:sz w:val="24"/>
        </w:rPr>
        <w:t>的基本概念，掌握其计算方法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（2）了解竖向荷载下地基的破坏形式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（3）熟悉</w:t>
      </w:r>
      <w:r>
        <w:rPr>
          <w:rFonts w:hint="eastAsia" w:ascii="宋体" w:hAnsi="宋体"/>
          <w:sz w:val="24"/>
        </w:rPr>
        <w:t>地基承载力特征值、极限值与设计值的基本概念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（4）掌握几种地基极限承载力的计算方法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）掌握</w:t>
      </w:r>
      <w:r>
        <w:rPr>
          <w:rFonts w:hint="eastAsia" w:ascii="宋体" w:hAnsi="宋体"/>
          <w:sz w:val="24"/>
        </w:rPr>
        <w:t>土层</w:t>
      </w:r>
      <w:r>
        <w:rPr>
          <w:rFonts w:ascii="宋体" w:hAnsi="宋体"/>
          <w:sz w:val="24"/>
        </w:rPr>
        <w:t>地基承载力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确定方法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）了解岩石地基承载力的确定方法</w:t>
      </w:r>
    </w:p>
    <w:p>
      <w:pPr>
        <w:spacing w:before="156" w:beforeLines="50" w:after="156" w:afterLines="50" w:line="360" w:lineRule="auto"/>
        <w:ind w:right="-101" w:rightChars="-48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10</w:t>
      </w:r>
      <w:r>
        <w:rPr>
          <w:rFonts w:ascii="宋体" w:hAnsi="宋体"/>
          <w:sz w:val="24"/>
        </w:rPr>
        <w:t>．地下洞室围岩稳定性分析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kern w:val="2"/>
        </w:rPr>
      </w:pPr>
      <w:r>
        <w:rPr>
          <w:kern w:val="2"/>
        </w:rPr>
        <w:t>（1）了解围岩应力重分布的概念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kern w:val="2"/>
        </w:rPr>
      </w:pPr>
      <w:r>
        <w:rPr>
          <w:kern w:val="2"/>
        </w:rPr>
        <w:t>（2）了解围岩的变形与破坏形式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kern w:val="2"/>
        </w:rPr>
      </w:pPr>
      <w:r>
        <w:rPr>
          <w:kern w:val="2"/>
        </w:rPr>
        <w:t>（3）掌握围岩压力计算方法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kern w:val="2"/>
        </w:rPr>
      </w:pPr>
      <w:r>
        <w:rPr>
          <w:kern w:val="2"/>
        </w:rPr>
        <w:t>（4）了解</w:t>
      </w:r>
      <w:r>
        <w:rPr>
          <w:rFonts w:hint="eastAsia"/>
          <w:kern w:val="2"/>
        </w:rPr>
        <w:t>洞</w:t>
      </w:r>
      <w:r>
        <w:rPr>
          <w:kern w:val="2"/>
        </w:rPr>
        <w:t>室围岩抗力与极限承载力确定方法</w:t>
      </w:r>
    </w:p>
    <w:sectPr>
      <w:footerReference r:id="rId3" w:type="default"/>
      <w:pgSz w:w="11907" w:h="16840"/>
      <w:pgMar w:top="1134" w:right="1134" w:bottom="1134" w:left="1134" w:header="0" w:footer="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rPr>
        <w:lang/>
      </w:rPr>
      <w:t xml:space="preserve"> 1 -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CF"/>
    <w:rsid w:val="00004E17"/>
    <w:rsid w:val="00005D7D"/>
    <w:rsid w:val="000228CE"/>
    <w:rsid w:val="000454F7"/>
    <w:rsid w:val="00074279"/>
    <w:rsid w:val="000E2F0A"/>
    <w:rsid w:val="000F43A4"/>
    <w:rsid w:val="001746AF"/>
    <w:rsid w:val="001768E7"/>
    <w:rsid w:val="00184192"/>
    <w:rsid w:val="00193652"/>
    <w:rsid w:val="002150E5"/>
    <w:rsid w:val="002C161A"/>
    <w:rsid w:val="002D630B"/>
    <w:rsid w:val="003C5313"/>
    <w:rsid w:val="003D3037"/>
    <w:rsid w:val="00414B16"/>
    <w:rsid w:val="004E62D3"/>
    <w:rsid w:val="00553774"/>
    <w:rsid w:val="0056232A"/>
    <w:rsid w:val="005736E6"/>
    <w:rsid w:val="0058019F"/>
    <w:rsid w:val="005E352D"/>
    <w:rsid w:val="0063512E"/>
    <w:rsid w:val="006E0B9B"/>
    <w:rsid w:val="006E6CB2"/>
    <w:rsid w:val="00802440"/>
    <w:rsid w:val="00802D5B"/>
    <w:rsid w:val="00815E03"/>
    <w:rsid w:val="00841C0F"/>
    <w:rsid w:val="0084610B"/>
    <w:rsid w:val="008F664C"/>
    <w:rsid w:val="0097181B"/>
    <w:rsid w:val="00980664"/>
    <w:rsid w:val="00983EFE"/>
    <w:rsid w:val="00995586"/>
    <w:rsid w:val="009C7ABE"/>
    <w:rsid w:val="00A1684D"/>
    <w:rsid w:val="00A241AB"/>
    <w:rsid w:val="00A46DCF"/>
    <w:rsid w:val="00B0685B"/>
    <w:rsid w:val="00B13329"/>
    <w:rsid w:val="00B26C8F"/>
    <w:rsid w:val="00B902AA"/>
    <w:rsid w:val="00C00D72"/>
    <w:rsid w:val="00C247C4"/>
    <w:rsid w:val="00CA12BD"/>
    <w:rsid w:val="00D268A6"/>
    <w:rsid w:val="00D41508"/>
    <w:rsid w:val="00DB2103"/>
    <w:rsid w:val="00E42FD6"/>
    <w:rsid w:val="00E6666E"/>
    <w:rsid w:val="00EB127E"/>
    <w:rsid w:val="00EC1E50"/>
    <w:rsid w:val="00ED025F"/>
    <w:rsid w:val="00ED5147"/>
    <w:rsid w:val="00F23F7D"/>
    <w:rsid w:val="00F61059"/>
    <w:rsid w:val="00FE05C8"/>
    <w:rsid w:val="0E4875EB"/>
    <w:rsid w:val="10E13BE2"/>
    <w:rsid w:val="1C5C7322"/>
    <w:rsid w:val="23157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3</Pages>
  <Words>231</Words>
  <Characters>1317</Characters>
  <Lines>10</Lines>
  <Paragraphs>3</Paragraphs>
  <TotalTime>0</TotalTime>
  <ScaleCrop>false</ScaleCrop>
  <LinksUpToDate>false</LinksUpToDate>
  <CharactersWithSpaces>1545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2015-04-18T09:25:00Z</dcterms:created>
  <dc:creator>李元松</dc:creator>
  <cp:lastModifiedBy>Administrator</cp:lastModifiedBy>
  <dcterms:modified xsi:type="dcterms:W3CDTF">2021-09-22T05:16:17Z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