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电子技术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试卷满分及考试时间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</w:rPr>
        <w:t>试卷满分为1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0分，考试时间为</w:t>
      </w:r>
      <w:r>
        <w:rPr>
          <w:rFonts w:hint="eastAsia" w:ascii="宋体" w:hAnsi="宋体"/>
          <w:sz w:val="28"/>
          <w:szCs w:val="28"/>
        </w:rPr>
        <w:t>180</w:t>
      </w:r>
      <w:r>
        <w:rPr>
          <w:rFonts w:ascii="宋体" w:hAnsi="宋体"/>
          <w:sz w:val="28"/>
          <w:szCs w:val="28"/>
        </w:rPr>
        <w:t>分钟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试卷内容结构</w:t>
      </w:r>
      <w:r>
        <w:rPr>
          <w:rFonts w:hint="eastAsia" w:ascii="宋体" w:hAnsi="宋体"/>
          <w:sz w:val="28"/>
          <w:szCs w:val="28"/>
        </w:rPr>
        <w:t>：模拟部分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％</w:t>
      </w:r>
      <w:r>
        <w:rPr>
          <w:rFonts w:hint="eastAsia" w:ascii="宋体" w:hAnsi="宋体"/>
          <w:sz w:val="28"/>
          <w:szCs w:val="28"/>
        </w:rPr>
        <w:t>，数字部分50</w:t>
      </w:r>
      <w:r>
        <w:rPr>
          <w:rFonts w:ascii="宋体" w:hAnsi="宋体"/>
          <w:sz w:val="28"/>
          <w:szCs w:val="28"/>
        </w:rPr>
        <w:t>%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pStyle w:val="6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模拟部分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1．常用半导体器件工作原理、特性和主要参数。 2．集成运算放大器组成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基本运算电路（比例、加减、积分、微分） 。 3．</w:t>
      </w:r>
      <w:r>
        <w:rPr>
          <w:rFonts w:hint="eastAsia" w:ascii="宋体" w:hAnsi="宋体"/>
          <w:bCs/>
          <w:sz w:val="28"/>
          <w:szCs w:val="28"/>
        </w:rPr>
        <w:t>三极管</w:t>
      </w:r>
      <w:r>
        <w:rPr>
          <w:rFonts w:hint="eastAsia" w:ascii="宋体" w:hAnsi="宋体"/>
          <w:sz w:val="28"/>
          <w:szCs w:val="28"/>
        </w:rPr>
        <w:t>基本放大电路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组态、静态工作点、小信号模型等效电路、动态技术参数（电压放大倍数、放大电路输入、输出电阻等）及输出波形失真问题。4．放大电路频率响应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有关</w:t>
      </w:r>
      <w:r>
        <w:rPr>
          <w:rFonts w:ascii="宋体" w:hAnsi="宋体"/>
          <w:sz w:val="28"/>
          <w:szCs w:val="28"/>
        </w:rPr>
        <w:t>概念</w:t>
      </w:r>
      <w:r>
        <w:rPr>
          <w:rFonts w:hint="eastAsia" w:ascii="宋体" w:hAnsi="宋体"/>
          <w:sz w:val="28"/>
          <w:szCs w:val="28"/>
        </w:rPr>
        <w:t>、参数。5．模拟集成电路的</w:t>
      </w:r>
      <w:r>
        <w:rPr>
          <w:rFonts w:ascii="宋体" w:hAnsi="宋体"/>
          <w:sz w:val="28"/>
          <w:szCs w:val="28"/>
        </w:rPr>
        <w:t>概念</w:t>
      </w:r>
      <w:r>
        <w:rPr>
          <w:rFonts w:hint="eastAsia" w:ascii="宋体" w:hAnsi="宋体"/>
          <w:sz w:val="28"/>
          <w:szCs w:val="28"/>
        </w:rPr>
        <w:t>、电流源；差分放大电路</w:t>
      </w:r>
      <w:r>
        <w:rPr>
          <w:rFonts w:ascii="宋体" w:hAnsi="宋体"/>
          <w:sz w:val="28"/>
          <w:szCs w:val="28"/>
        </w:rPr>
        <w:t>静态和动态参数</w:t>
      </w:r>
      <w:r>
        <w:rPr>
          <w:rFonts w:hint="eastAsia" w:ascii="宋体" w:hAnsi="宋体"/>
          <w:sz w:val="28"/>
          <w:szCs w:val="28"/>
        </w:rPr>
        <w:t>（差模电压放大倍数、共模电压放大倍数及共模抑制比等），集成运放的</w:t>
      </w:r>
      <w:r>
        <w:rPr>
          <w:rFonts w:ascii="宋体" w:hAnsi="宋体"/>
          <w:sz w:val="28"/>
          <w:szCs w:val="28"/>
        </w:rPr>
        <w:t>电压传输特性和主要参数</w:t>
      </w:r>
      <w:r>
        <w:rPr>
          <w:rFonts w:hint="eastAsia" w:ascii="宋体" w:hAnsi="宋体"/>
          <w:sz w:val="28"/>
          <w:szCs w:val="28"/>
        </w:rPr>
        <w:t>。6．</w:t>
      </w:r>
      <w:r>
        <w:rPr>
          <w:rFonts w:ascii="宋体" w:hAnsi="宋体"/>
          <w:sz w:val="28"/>
          <w:szCs w:val="28"/>
        </w:rPr>
        <w:t>反馈的基本概念</w:t>
      </w:r>
      <w:r>
        <w:rPr>
          <w:rFonts w:hint="eastAsia" w:ascii="宋体" w:hAnsi="宋体"/>
          <w:sz w:val="28"/>
          <w:szCs w:val="28"/>
        </w:rPr>
        <w:t>、反馈放大电路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组态</w:t>
      </w:r>
      <w:r>
        <w:rPr>
          <w:rFonts w:ascii="宋体" w:hAnsi="宋体"/>
          <w:sz w:val="28"/>
          <w:szCs w:val="28"/>
        </w:rPr>
        <w:t>类型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深度负反馈条件下放大电路的分析方法</w:t>
      </w:r>
      <w:r>
        <w:rPr>
          <w:rFonts w:hint="eastAsia" w:ascii="宋体" w:hAnsi="宋体"/>
          <w:sz w:val="28"/>
          <w:szCs w:val="28"/>
        </w:rPr>
        <w:t>。7．乙类和甲乙类功率放大电路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特点、双电源互补对称功放输出功率等参数估算。8．典型有源滤波器的组成和特点。9. 正弦波振荡电路振荡平衡条件。10．</w:t>
      </w:r>
      <w:r>
        <w:rPr>
          <w:rFonts w:ascii="宋体" w:hAnsi="宋体"/>
          <w:sz w:val="28"/>
          <w:szCs w:val="28"/>
        </w:rPr>
        <w:t>非正弦波振荡电路</w:t>
      </w:r>
      <w:r>
        <w:rPr>
          <w:rFonts w:hint="eastAsia" w:ascii="宋体" w:hAnsi="宋体"/>
          <w:sz w:val="28"/>
          <w:szCs w:val="28"/>
        </w:rPr>
        <w:t>组成、性能特点，迟滞电压比较器特点。 11．直流稳压电源特性和</w:t>
      </w:r>
      <w:r>
        <w:rPr>
          <w:rFonts w:ascii="宋体" w:hAnsi="宋体"/>
          <w:sz w:val="28"/>
          <w:szCs w:val="28"/>
        </w:rPr>
        <w:t>整流</w:t>
      </w:r>
      <w:r>
        <w:rPr>
          <w:rFonts w:hint="eastAsia" w:ascii="宋体" w:hAnsi="宋体"/>
          <w:sz w:val="28"/>
          <w:szCs w:val="28"/>
        </w:rPr>
        <w:t>、滤波</w:t>
      </w:r>
      <w:r>
        <w:rPr>
          <w:rFonts w:ascii="宋体" w:hAnsi="宋体"/>
          <w:sz w:val="28"/>
          <w:szCs w:val="28"/>
        </w:rPr>
        <w:t>电路</w:t>
      </w:r>
      <w:r>
        <w:rPr>
          <w:rFonts w:hint="eastAsia" w:ascii="宋体" w:hAnsi="宋体"/>
          <w:sz w:val="28"/>
          <w:szCs w:val="28"/>
        </w:rPr>
        <w:t>主要参数、</w:t>
      </w:r>
      <w:r>
        <w:rPr>
          <w:rFonts w:ascii="宋体" w:hAnsi="宋体"/>
          <w:sz w:val="28"/>
          <w:szCs w:val="28"/>
        </w:rPr>
        <w:t>集成稳压器</w:t>
      </w:r>
      <w:r>
        <w:rPr>
          <w:rFonts w:hint="eastAsia" w:ascii="宋体" w:hAnsi="宋体"/>
          <w:sz w:val="28"/>
          <w:szCs w:val="28"/>
        </w:rPr>
        <w:t>应用。</w:t>
      </w:r>
    </w:p>
    <w:p>
      <w:pPr>
        <w:tabs>
          <w:tab w:val="right" w:pos="8306"/>
        </w:tabs>
        <w:rPr>
          <w:rFonts w:hint="eastAsia"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  <w:r>
        <w:rPr>
          <w:rFonts w:ascii="宋体" w:hAnsi="宋体" w:cs="楷体"/>
          <w:b/>
          <w:sz w:val="28"/>
          <w:szCs w:val="28"/>
        </w:rPr>
        <w:tab/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普通二极管、稳压管二极管、晶体管和场效应管的工作原理，掌握它们的特性和主要参数。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由集成运放组成的基本运算电路的分析方法。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晶体管和场效应管基本放大电路的组成、工作原理及性能特点；掌握放大电路的静态工作点和动态参数的分析方法、失真类型及消除方法。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．掌握放大电路频率响应的有关概念、理解单管放大电路频率相应的分析方法，了解多级放大电路的频率响应。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．理解差分放大电路的组成和工作原理，掌握静态和动态参数的分析方法。理解模拟乘法器在运算电路中的应用。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．掌握反馈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概念</w:t>
      </w:r>
      <w:r>
        <w:rPr>
          <w:rFonts w:hint="eastAsia" w:ascii="宋体" w:hAnsi="宋体"/>
          <w:sz w:val="28"/>
          <w:szCs w:val="28"/>
        </w:rPr>
        <w:t>和反馈类型的判断方法；掌握深度负反馈条件下放大电路的分析方法；理解负反馈对放大电路的影响。了解负反馈反馈电路产生自己振荡的原因、稳定判据和消除自激振荡的方法。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．了解功率放大电路的类型及特点；乙类和甲乙类双电源互补对称功放输出功率及效率的估算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．了解典型有源滤波器的组成和特点；了解有源滤波器的分析方法。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正弦波振荡电路的组成和振荡原理；</w:t>
      </w:r>
      <w:r>
        <w:rPr>
          <w:rFonts w:ascii="宋体" w:hAnsi="宋体"/>
          <w:sz w:val="28"/>
          <w:szCs w:val="28"/>
        </w:rPr>
        <w:t>掌握</w:t>
      </w:r>
      <w:r>
        <w:rPr>
          <w:rFonts w:ascii="宋体" w:hAnsi="宋体"/>
          <w:i/>
          <w:sz w:val="28"/>
          <w:szCs w:val="28"/>
        </w:rPr>
        <w:t>RC</w:t>
      </w:r>
      <w:r>
        <w:rPr>
          <w:rFonts w:hint="eastAsia" w:ascii="宋体" w:hAnsi="宋体"/>
          <w:sz w:val="28"/>
          <w:szCs w:val="28"/>
        </w:rPr>
        <w:t>桥式正弦波振荡电路的组成和工作原理；了解</w:t>
      </w:r>
      <w:r>
        <w:rPr>
          <w:rFonts w:hint="eastAsia" w:ascii="宋体" w:hAnsi="宋体"/>
          <w:i/>
          <w:sz w:val="28"/>
          <w:szCs w:val="28"/>
        </w:rPr>
        <w:t>LC</w:t>
      </w:r>
      <w:r>
        <w:rPr>
          <w:rFonts w:hint="eastAsia" w:ascii="宋体" w:hAnsi="宋体"/>
          <w:sz w:val="28"/>
          <w:szCs w:val="28"/>
        </w:rPr>
        <w:t>正弦波振荡电路和石英晶体正弦波振荡电路的组成、工作原理和性能特点。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10．</w:t>
      </w:r>
      <w:r>
        <w:rPr>
          <w:rFonts w:ascii="宋体" w:hAnsi="宋体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典型电压比较器的电路组成、工作原理和性能特点；理解非正弦波振荡器的组成、工作原理、波形分析和主要参数。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11．掌握</w:t>
      </w:r>
      <w:r>
        <w:rPr>
          <w:rFonts w:ascii="宋体" w:hAnsi="宋体"/>
          <w:sz w:val="28"/>
          <w:szCs w:val="28"/>
        </w:rPr>
        <w:t>单相整流</w:t>
      </w:r>
      <w:r>
        <w:rPr>
          <w:rFonts w:hint="eastAsia" w:ascii="宋体" w:hAnsi="宋体"/>
          <w:sz w:val="28"/>
          <w:szCs w:val="28"/>
        </w:rPr>
        <w:t>电路、电容滤波</w:t>
      </w:r>
      <w:r>
        <w:rPr>
          <w:rFonts w:ascii="宋体" w:hAnsi="宋体"/>
          <w:sz w:val="28"/>
          <w:szCs w:val="28"/>
        </w:rPr>
        <w:t>电路的</w:t>
      </w:r>
      <w:r>
        <w:rPr>
          <w:rFonts w:hint="eastAsia" w:ascii="宋体" w:hAnsi="宋体"/>
          <w:sz w:val="28"/>
          <w:szCs w:val="28"/>
        </w:rPr>
        <w:t>工作原理和分析方法；</w:t>
      </w:r>
      <w:r>
        <w:rPr>
          <w:rFonts w:ascii="宋体" w:hAnsi="宋体"/>
          <w:sz w:val="28"/>
          <w:szCs w:val="28"/>
        </w:rPr>
        <w:t>集成稳压器的应用。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pStyle w:val="6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数字部分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逻辑代数基本定理定律、逻辑函数化简；2. </w:t>
      </w:r>
      <w:r>
        <w:rPr>
          <w:rFonts w:ascii="宋体" w:hAnsi="宋体"/>
          <w:sz w:val="28"/>
          <w:szCs w:val="28"/>
        </w:rPr>
        <w:t>TTL、CMOS</w:t>
      </w:r>
      <w:r>
        <w:rPr>
          <w:rFonts w:hint="eastAsia" w:ascii="宋体" w:hAnsi="宋体"/>
          <w:sz w:val="28"/>
          <w:szCs w:val="28"/>
        </w:rPr>
        <w:t>逻辑门电路功能、</w:t>
      </w:r>
      <w:r>
        <w:rPr>
          <w:rFonts w:ascii="宋体" w:hAnsi="宋体"/>
          <w:sz w:val="28"/>
          <w:szCs w:val="28"/>
        </w:rPr>
        <w:t>主要参数</w:t>
      </w:r>
      <w:r>
        <w:rPr>
          <w:rFonts w:hint="eastAsia" w:ascii="宋体" w:hAnsi="宋体"/>
          <w:sz w:val="28"/>
          <w:szCs w:val="28"/>
        </w:rPr>
        <w:t>、门电路接口和带负载问题；3. 组合逻辑电路的分析和设计，</w:t>
      </w:r>
      <w:r>
        <w:rPr>
          <w:rFonts w:ascii="宋体" w:hAnsi="宋体"/>
          <w:sz w:val="28"/>
          <w:szCs w:val="28"/>
        </w:rPr>
        <w:t>编码器、译码器、加法器、数据选择器和数值比较器等常用组合电路的逻辑功能及</w:t>
      </w:r>
      <w:r>
        <w:rPr>
          <w:rFonts w:hint="eastAsia" w:ascii="宋体" w:hAnsi="宋体"/>
          <w:sz w:val="28"/>
          <w:szCs w:val="28"/>
        </w:rPr>
        <w:t>应用；4. D、JK触发器的逻辑功能、时序图及应用；5. 时序逻辑电路的分析和设计、</w:t>
      </w:r>
      <w:r>
        <w:rPr>
          <w:rFonts w:ascii="宋体" w:hAnsi="宋体"/>
          <w:sz w:val="28"/>
          <w:szCs w:val="28"/>
        </w:rPr>
        <w:t>计数器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寄存器等常用时序电路逻辑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功能及</w:t>
      </w:r>
      <w:r>
        <w:rPr>
          <w:rFonts w:hint="eastAsia" w:ascii="宋体" w:hAnsi="宋体"/>
          <w:sz w:val="28"/>
          <w:szCs w:val="28"/>
        </w:rPr>
        <w:t>应</w:t>
      </w:r>
      <w:r>
        <w:rPr>
          <w:rFonts w:ascii="宋体" w:hAnsi="宋体"/>
          <w:sz w:val="28"/>
          <w:szCs w:val="28"/>
        </w:rPr>
        <w:t>用</w:t>
      </w:r>
      <w:r>
        <w:rPr>
          <w:rFonts w:hint="eastAsia" w:ascii="宋体" w:hAnsi="宋体"/>
          <w:sz w:val="28"/>
          <w:szCs w:val="28"/>
        </w:rPr>
        <w:t>；6.存储器和可编程逻辑器件基本概念、</w:t>
      </w:r>
      <w:r>
        <w:rPr>
          <w:rFonts w:ascii="宋体" w:hAnsi="宋体"/>
          <w:sz w:val="28"/>
          <w:szCs w:val="28"/>
        </w:rPr>
        <w:t>工作原理、</w:t>
      </w:r>
      <w:r>
        <w:rPr>
          <w:rFonts w:hint="eastAsia" w:ascii="宋体" w:hAnsi="宋体"/>
          <w:sz w:val="28"/>
          <w:szCs w:val="28"/>
        </w:rPr>
        <w:t>主要参数；7.单稳态触发器、施密特触发器、多谐振荡器、</w:t>
      </w:r>
      <w:r>
        <w:rPr>
          <w:rFonts w:ascii="宋体" w:hAnsi="宋体"/>
          <w:sz w:val="28"/>
          <w:szCs w:val="28"/>
        </w:rPr>
        <w:t>555</w:t>
      </w:r>
      <w:r>
        <w:rPr>
          <w:rFonts w:hint="eastAsia" w:ascii="宋体" w:hAnsi="宋体"/>
          <w:sz w:val="28"/>
          <w:szCs w:val="28"/>
        </w:rPr>
        <w:t>定时器</w:t>
      </w:r>
      <w:r>
        <w:rPr>
          <w:rFonts w:ascii="宋体" w:hAnsi="宋体"/>
          <w:sz w:val="28"/>
          <w:szCs w:val="28"/>
        </w:rPr>
        <w:t>的工作原理</w:t>
      </w:r>
      <w:r>
        <w:rPr>
          <w:rFonts w:hint="eastAsia" w:ascii="宋体" w:hAnsi="宋体"/>
          <w:sz w:val="28"/>
          <w:szCs w:val="28"/>
        </w:rPr>
        <w:t>、特点</w:t>
      </w:r>
      <w:r>
        <w:rPr>
          <w:rFonts w:ascii="宋体" w:hAnsi="宋体"/>
          <w:sz w:val="28"/>
          <w:szCs w:val="28"/>
        </w:rPr>
        <w:t>、主要参数及应用</w:t>
      </w:r>
      <w:r>
        <w:rPr>
          <w:rFonts w:hint="eastAsia" w:ascii="宋体" w:hAnsi="宋体"/>
          <w:sz w:val="28"/>
          <w:szCs w:val="28"/>
        </w:rPr>
        <w:t>；8. 数模与模数</w:t>
      </w:r>
      <w:r>
        <w:rPr>
          <w:rFonts w:ascii="宋体" w:hAnsi="宋体"/>
          <w:sz w:val="28"/>
          <w:szCs w:val="28"/>
        </w:rPr>
        <w:t>转换器的电路组成、工作原理、特点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主要参数及应用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．掌握逻辑代数的基本定理和定律；逻辑函数的代数化简法、卡诺图化简法。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．理解输入和输出高低电平、噪声容限、扇出系数、</w:t>
      </w:r>
      <w:r>
        <w:rPr>
          <w:rFonts w:ascii="宋体" w:hAnsi="宋体"/>
          <w:sz w:val="28"/>
          <w:szCs w:val="28"/>
        </w:rPr>
        <w:t>TTL电平、COMS电平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OC门、OD门</w:t>
      </w:r>
      <w:r>
        <w:rPr>
          <w:rFonts w:hint="eastAsia" w:ascii="宋体" w:hAnsi="宋体"/>
          <w:sz w:val="28"/>
          <w:szCs w:val="28"/>
        </w:rPr>
        <w:t>、三态门、传输门等概念；掌握</w:t>
      </w:r>
      <w:r>
        <w:rPr>
          <w:rFonts w:ascii="宋体" w:hAnsi="宋体"/>
          <w:sz w:val="28"/>
          <w:szCs w:val="28"/>
        </w:rPr>
        <w:t>典型TTL、CMOS门电路的主要参数和使用方法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．掌握</w:t>
      </w:r>
      <w:r>
        <w:rPr>
          <w:rFonts w:ascii="宋体" w:hAnsi="宋体"/>
          <w:sz w:val="28"/>
          <w:szCs w:val="28"/>
        </w:rPr>
        <w:t>组合电路的特点、分析方法和设计方法</w:t>
      </w:r>
      <w:r>
        <w:rPr>
          <w:rFonts w:hint="eastAsia" w:ascii="宋体" w:hAnsi="宋体"/>
          <w:sz w:val="28"/>
          <w:szCs w:val="28"/>
        </w:rPr>
        <w:t>；掌握</w:t>
      </w:r>
      <w:r>
        <w:rPr>
          <w:rFonts w:ascii="宋体" w:hAnsi="宋体"/>
          <w:sz w:val="28"/>
          <w:szCs w:val="28"/>
        </w:rPr>
        <w:t>编码器、译码器、加法器、数据选择器和数值比较器等常用组合电路的逻辑功能及使用方法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．掌握D、JK</w:t>
      </w:r>
      <w:r>
        <w:rPr>
          <w:rFonts w:ascii="宋体" w:hAnsi="宋体"/>
          <w:sz w:val="28"/>
          <w:szCs w:val="28"/>
        </w:rPr>
        <w:t>触发器的逻辑功能及其描述方法</w:t>
      </w:r>
      <w:r>
        <w:rPr>
          <w:rFonts w:hint="eastAsia" w:ascii="宋体" w:hAnsi="宋体"/>
          <w:sz w:val="28"/>
          <w:szCs w:val="28"/>
        </w:rPr>
        <w:t>、触发器时序图。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．掌握</w:t>
      </w:r>
      <w:r>
        <w:rPr>
          <w:rFonts w:ascii="宋体" w:hAnsi="宋体"/>
          <w:sz w:val="28"/>
          <w:szCs w:val="28"/>
        </w:rPr>
        <w:t>时序电路的特点、描述方法和分析方法</w:t>
      </w:r>
      <w:r>
        <w:rPr>
          <w:rFonts w:hint="eastAsia" w:ascii="宋体" w:hAnsi="宋体"/>
          <w:sz w:val="28"/>
          <w:szCs w:val="28"/>
        </w:rPr>
        <w:t>；掌握</w:t>
      </w:r>
      <w:r>
        <w:rPr>
          <w:rFonts w:ascii="宋体" w:hAnsi="宋体"/>
          <w:sz w:val="28"/>
          <w:szCs w:val="28"/>
        </w:rPr>
        <w:t>计数器、寄存器等常用时序电路的工作原理、逻辑功能及使用方法</w:t>
      </w:r>
      <w:r>
        <w:rPr>
          <w:rFonts w:hint="eastAsia" w:ascii="宋体" w:hAnsi="宋体"/>
          <w:sz w:val="28"/>
          <w:szCs w:val="28"/>
        </w:rPr>
        <w:t>，掌握</w:t>
      </w:r>
      <w:r>
        <w:rPr>
          <w:rFonts w:ascii="宋体" w:hAnsi="宋体"/>
          <w:sz w:val="28"/>
          <w:szCs w:val="28"/>
        </w:rPr>
        <w:t>同步时序电路的设计方法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．理解</w:t>
      </w:r>
      <w:r>
        <w:rPr>
          <w:rFonts w:ascii="宋体" w:hAnsi="宋体"/>
          <w:sz w:val="28"/>
          <w:szCs w:val="28"/>
        </w:rPr>
        <w:t>ROM、RAM的电路结构、工作原理和扩展存储容量的方法</w:t>
      </w:r>
      <w:r>
        <w:rPr>
          <w:rFonts w:hint="eastAsia" w:ascii="宋体" w:hAnsi="宋体"/>
          <w:sz w:val="28"/>
          <w:szCs w:val="28"/>
        </w:rPr>
        <w:t>；了解</w:t>
      </w:r>
      <w:r>
        <w:rPr>
          <w:rFonts w:ascii="宋体" w:hAnsi="宋体"/>
          <w:sz w:val="28"/>
          <w:szCs w:val="28"/>
        </w:rPr>
        <w:t>可编程逻辑器件的基本特征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电路结构及编程原理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理解施密特触发器、单稳态触发器和多谐振荡器的</w:t>
      </w:r>
      <w:r>
        <w:rPr>
          <w:rFonts w:hint="eastAsia" w:ascii="宋体" w:hAnsi="宋体"/>
          <w:sz w:val="28"/>
          <w:szCs w:val="28"/>
        </w:rPr>
        <w:t>特点</w:t>
      </w:r>
      <w:r>
        <w:rPr>
          <w:rFonts w:ascii="宋体" w:hAnsi="宋体"/>
          <w:sz w:val="28"/>
          <w:szCs w:val="28"/>
        </w:rPr>
        <w:t>、主要参数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555定时器的工作原理及应用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．理解</w:t>
      </w:r>
      <w:r>
        <w:rPr>
          <w:rFonts w:ascii="宋体" w:hAnsi="宋体"/>
          <w:sz w:val="28"/>
          <w:szCs w:val="28"/>
        </w:rPr>
        <w:t>常见的D/A和A/D转换器的电路组成、工作原理、特点及应用</w:t>
      </w:r>
      <w:r>
        <w:rPr>
          <w:rFonts w:hint="eastAsia" w:ascii="宋体" w:hAnsi="宋体"/>
          <w:sz w:val="28"/>
          <w:szCs w:val="28"/>
        </w:rPr>
        <w:t>。了解</w:t>
      </w:r>
      <w:r>
        <w:rPr>
          <w:rFonts w:ascii="宋体" w:hAnsi="宋体"/>
          <w:sz w:val="28"/>
          <w:szCs w:val="28"/>
        </w:rPr>
        <w:t>D/A、A/D转换器的功能及主要参数。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《电子技术基础》  康华光   </w:t>
      </w:r>
      <w:r>
        <w:rPr>
          <w:rFonts w:hint="eastAsia" w:ascii="宋体" w:hAnsi="宋体"/>
          <w:sz w:val="28"/>
          <w:szCs w:val="28"/>
          <w:lang w:val="en-US" w:eastAsia="zh-CN"/>
        </w:rPr>
        <w:t>高等教育</w:t>
      </w:r>
      <w:r>
        <w:rPr>
          <w:rFonts w:hint="eastAsia" w:ascii="宋体" w:hAnsi="宋体"/>
          <w:sz w:val="28"/>
          <w:szCs w:val="28"/>
        </w:rPr>
        <w:t>出版社  第</w:t>
      </w: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版</w:t>
      </w:r>
    </w:p>
    <w:sectPr>
      <w:pgSz w:w="11906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6D6"/>
    <w:multiLevelType w:val="multilevel"/>
    <w:tmpl w:val="28B906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D7E5F"/>
    <w:rsid w:val="004256DB"/>
    <w:rsid w:val="00724ECD"/>
    <w:rsid w:val="00784C06"/>
    <w:rsid w:val="00814FFA"/>
    <w:rsid w:val="00822616"/>
    <w:rsid w:val="008A111D"/>
    <w:rsid w:val="009B5017"/>
    <w:rsid w:val="00F1044A"/>
    <w:rsid w:val="4684376F"/>
    <w:rsid w:val="4D2830DA"/>
    <w:rsid w:val="526F3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样式1"/>
    <w:basedOn w:val="1"/>
    <w:link w:val="7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</w:rPr>
  </w:style>
  <w:style w:type="character" w:customStyle="1" w:styleId="7">
    <w:name w:val="样式1 Char"/>
    <w:link w:val="6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李晖</dc:creator>
  <cp:lastModifiedBy>Administrator</cp:lastModifiedBy>
  <dcterms:modified xsi:type="dcterms:W3CDTF">2021-09-17T02:20:36Z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