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rPr>
      </w:pPr>
      <w:bookmarkStart w:id="0" w:name="_GoBack"/>
      <w:bookmarkEnd w:id="0"/>
      <w:r>
        <w:rPr>
          <w:rFonts w:hint="eastAsia" w:ascii="黑体" w:hAnsi="黑体" w:eastAsia="黑体" w:cs="黑体"/>
          <w:sz w:val="36"/>
          <w:szCs w:val="36"/>
        </w:rPr>
        <w:t>重庆三峡学院2022年硕士研究生入学考试初试</w:t>
      </w:r>
    </w:p>
    <w:p>
      <w:pPr>
        <w:jc w:val="center"/>
        <w:rPr>
          <w:rFonts w:hint="eastAsia" w:ascii="黑体" w:hAnsi="黑体" w:eastAsia="黑体" w:cs="黑体"/>
          <w:sz w:val="36"/>
          <w:szCs w:val="36"/>
        </w:rPr>
      </w:pPr>
      <w:r>
        <w:rPr>
          <w:rFonts w:hint="eastAsia" w:ascii="黑体" w:hAnsi="黑体" w:eastAsia="黑体" w:cs="黑体"/>
          <w:sz w:val="36"/>
          <w:szCs w:val="36"/>
        </w:rPr>
        <w:t>《教育综合》考试大纲</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2" w:hRule="atLeast"/>
        </w:trPr>
        <w:tc>
          <w:tcPr>
            <w:tcW w:w="4643" w:type="dxa"/>
            <w:noWrap w:val="0"/>
            <w:vAlign w:val="center"/>
          </w:tcPr>
          <w:p>
            <w:pPr>
              <w:jc w:val="left"/>
              <w:rPr>
                <w:rFonts w:hint="eastAsia" w:ascii="仿宋" w:hAnsi="仿宋" w:eastAsia="仿宋" w:cs="仿宋"/>
                <w:b/>
                <w:bCs/>
                <w:sz w:val="24"/>
                <w:szCs w:val="24"/>
              </w:rPr>
            </w:pPr>
            <w:r>
              <w:rPr>
                <w:rFonts w:hint="eastAsia" w:ascii="仿宋" w:hAnsi="仿宋" w:eastAsia="仿宋" w:cs="仿宋"/>
                <w:b/>
                <w:bCs/>
                <w:sz w:val="24"/>
                <w:szCs w:val="24"/>
              </w:rPr>
              <w:t>命题方式</w:t>
            </w:r>
          </w:p>
        </w:tc>
        <w:tc>
          <w:tcPr>
            <w:tcW w:w="4643"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招生单位自命题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34" w:hRule="atLeast"/>
        </w:trPr>
        <w:tc>
          <w:tcPr>
            <w:tcW w:w="4643" w:type="dxa"/>
            <w:noWrap w:val="0"/>
            <w:vAlign w:val="center"/>
          </w:tcPr>
          <w:p>
            <w:pPr>
              <w:jc w:val="left"/>
              <w:rPr>
                <w:rFonts w:hint="eastAsia" w:ascii="仿宋" w:hAnsi="仿宋" w:eastAsia="仿宋" w:cs="仿宋"/>
                <w:b/>
                <w:bCs/>
                <w:sz w:val="24"/>
                <w:szCs w:val="24"/>
              </w:rPr>
            </w:pPr>
            <w:r>
              <w:rPr>
                <w:rFonts w:hint="eastAsia" w:ascii="仿宋" w:hAnsi="仿宋" w:eastAsia="仿宋" w:cs="仿宋"/>
                <w:b/>
                <w:bCs/>
                <w:sz w:val="24"/>
                <w:szCs w:val="24"/>
              </w:rPr>
              <w:t>试卷满分</w:t>
            </w:r>
          </w:p>
        </w:tc>
        <w:tc>
          <w:tcPr>
            <w:tcW w:w="4643"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150分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48" w:hRule="atLeast"/>
        </w:trPr>
        <w:tc>
          <w:tcPr>
            <w:tcW w:w="4643" w:type="dxa"/>
            <w:noWrap w:val="0"/>
            <w:vAlign w:val="center"/>
          </w:tcPr>
          <w:p>
            <w:pPr>
              <w:jc w:val="left"/>
              <w:rPr>
                <w:rFonts w:hint="eastAsia" w:ascii="仿宋" w:hAnsi="仿宋" w:eastAsia="仿宋" w:cs="仿宋"/>
                <w:b/>
                <w:bCs/>
                <w:sz w:val="24"/>
                <w:szCs w:val="24"/>
              </w:rPr>
            </w:pPr>
            <w:r>
              <w:rPr>
                <w:rFonts w:hint="eastAsia" w:ascii="仿宋" w:hAnsi="仿宋" w:eastAsia="仿宋" w:cs="仿宋"/>
                <w:b/>
                <w:bCs/>
                <w:sz w:val="24"/>
                <w:szCs w:val="24"/>
              </w:rPr>
              <w:t>考试时间</w:t>
            </w:r>
          </w:p>
        </w:tc>
        <w:tc>
          <w:tcPr>
            <w:tcW w:w="4643"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180分钟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32" w:hRule="atLeast"/>
        </w:trPr>
        <w:tc>
          <w:tcPr>
            <w:tcW w:w="4643" w:type="dxa"/>
            <w:noWrap w:val="0"/>
            <w:vAlign w:val="center"/>
          </w:tcPr>
          <w:p>
            <w:pPr>
              <w:jc w:val="left"/>
              <w:rPr>
                <w:rFonts w:hint="eastAsia" w:ascii="仿宋" w:hAnsi="仿宋" w:eastAsia="仿宋" w:cs="仿宋"/>
                <w:b/>
                <w:bCs/>
                <w:sz w:val="24"/>
                <w:szCs w:val="24"/>
              </w:rPr>
            </w:pPr>
            <w:r>
              <w:rPr>
                <w:rFonts w:hint="eastAsia" w:ascii="仿宋" w:hAnsi="仿宋" w:eastAsia="仿宋" w:cs="仿宋"/>
                <w:b/>
                <w:bCs/>
                <w:sz w:val="24"/>
                <w:szCs w:val="24"/>
              </w:rPr>
              <w:t>考试方式</w:t>
            </w:r>
          </w:p>
        </w:tc>
        <w:tc>
          <w:tcPr>
            <w:tcW w:w="4643" w:type="dxa"/>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闭卷、笔试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28" w:hRule="atLeast"/>
        </w:trPr>
        <w:tc>
          <w:tcPr>
            <w:tcW w:w="9286" w:type="dxa"/>
            <w:gridSpan w:val="2"/>
            <w:noWrap w:val="0"/>
            <w:vAlign w:val="center"/>
          </w:tcPr>
          <w:p>
            <w:pPr>
              <w:spacing w:line="360" w:lineRule="auto"/>
              <w:rPr>
                <w:rFonts w:ascii="宋体" w:hAnsi="宋体"/>
                <w:b/>
                <w:sz w:val="28"/>
                <w:szCs w:val="28"/>
              </w:rPr>
            </w:pPr>
            <w:r>
              <w:rPr>
                <w:rFonts w:hint="eastAsia" w:ascii="仿宋" w:hAnsi="仿宋" w:eastAsia="仿宋" w:cs="仿宋"/>
                <w:b/>
                <w:sz w:val="24"/>
                <w:szCs w:val="24"/>
              </w:rPr>
              <w:t>试卷内容结构</w:t>
            </w:r>
          </w:p>
          <w:p>
            <w:pPr>
              <w:spacing w:line="360" w:lineRule="auto"/>
              <w:ind w:firstLine="480" w:firstLineChars="200"/>
              <w:rPr>
                <w:rFonts w:hint="eastAsia" w:ascii="仿宋" w:hAnsi="仿宋" w:eastAsia="仿宋"/>
                <w:bCs/>
                <w:sz w:val="24"/>
                <w:szCs w:val="24"/>
              </w:rPr>
            </w:pPr>
            <w:r>
              <w:rPr>
                <w:rFonts w:hint="eastAsia" w:ascii="仿宋" w:hAnsi="仿宋" w:eastAsia="仿宋"/>
                <w:bCs/>
                <w:sz w:val="24"/>
                <w:szCs w:val="24"/>
              </w:rPr>
              <w:t>教育学理论约60分</w:t>
            </w:r>
          </w:p>
          <w:p>
            <w:pPr>
              <w:spacing w:line="360" w:lineRule="auto"/>
              <w:ind w:firstLine="480" w:firstLineChars="200"/>
              <w:rPr>
                <w:rFonts w:hint="eastAsia" w:ascii="仿宋" w:hAnsi="仿宋" w:eastAsia="仿宋"/>
                <w:bCs/>
                <w:sz w:val="24"/>
                <w:szCs w:val="24"/>
              </w:rPr>
            </w:pPr>
            <w:r>
              <w:rPr>
                <w:rFonts w:hint="eastAsia" w:ascii="仿宋" w:hAnsi="仿宋" w:eastAsia="仿宋"/>
                <w:bCs/>
                <w:sz w:val="24"/>
                <w:szCs w:val="24"/>
              </w:rPr>
              <w:t>中国教育史约30分</w:t>
            </w:r>
          </w:p>
          <w:p>
            <w:pPr>
              <w:spacing w:line="360" w:lineRule="auto"/>
              <w:ind w:firstLine="480" w:firstLineChars="200"/>
              <w:rPr>
                <w:rFonts w:hint="eastAsia" w:ascii="仿宋" w:hAnsi="仿宋" w:eastAsia="仿宋"/>
                <w:bCs/>
                <w:sz w:val="24"/>
                <w:szCs w:val="24"/>
              </w:rPr>
            </w:pPr>
            <w:r>
              <w:rPr>
                <w:rFonts w:hint="eastAsia" w:ascii="仿宋" w:hAnsi="仿宋" w:eastAsia="仿宋"/>
                <w:bCs/>
                <w:sz w:val="24"/>
                <w:szCs w:val="24"/>
              </w:rPr>
              <w:t>外国教育史约30分</w:t>
            </w:r>
          </w:p>
          <w:p>
            <w:pPr>
              <w:spacing w:line="360" w:lineRule="auto"/>
              <w:ind w:firstLine="480" w:firstLineChars="200"/>
              <w:rPr>
                <w:rFonts w:hint="eastAsia" w:ascii="仿宋" w:hAnsi="仿宋" w:eastAsia="仿宋"/>
                <w:sz w:val="24"/>
                <w:szCs w:val="24"/>
              </w:rPr>
            </w:pPr>
            <w:r>
              <w:rPr>
                <w:rFonts w:hint="eastAsia" w:ascii="仿宋" w:hAnsi="仿宋" w:eastAsia="仿宋"/>
                <w:bCs/>
                <w:sz w:val="24"/>
                <w:szCs w:val="24"/>
              </w:rPr>
              <w:t>教育心理学约30分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53" w:hRule="atLeast"/>
        </w:trPr>
        <w:tc>
          <w:tcPr>
            <w:tcW w:w="9286" w:type="dxa"/>
            <w:gridSpan w:val="2"/>
            <w:noWrap w:val="0"/>
            <w:vAlign w:val="center"/>
          </w:tcPr>
          <w:p>
            <w:pPr>
              <w:spacing w:line="360" w:lineRule="auto"/>
              <w:rPr>
                <w:rFonts w:hint="eastAsia" w:ascii="仿宋" w:hAnsi="仿宋" w:eastAsia="仿宋" w:cs="仿宋"/>
                <w:b/>
                <w:sz w:val="24"/>
                <w:szCs w:val="24"/>
              </w:rPr>
            </w:pPr>
            <w:r>
              <w:rPr>
                <w:rFonts w:hint="eastAsia" w:ascii="仿宋" w:hAnsi="仿宋" w:eastAsia="仿宋" w:cs="仿宋"/>
                <w:b/>
                <w:sz w:val="24"/>
                <w:szCs w:val="24"/>
              </w:rPr>
              <w:t>试卷题型结构</w:t>
            </w:r>
          </w:p>
          <w:p>
            <w:pPr>
              <w:spacing w:line="360" w:lineRule="auto"/>
              <w:ind w:firstLine="480" w:firstLineChars="200"/>
              <w:rPr>
                <w:rFonts w:hint="eastAsia" w:ascii="仿宋" w:hAnsi="仿宋" w:eastAsia="仿宋"/>
                <w:bCs/>
                <w:sz w:val="24"/>
                <w:szCs w:val="24"/>
              </w:rPr>
            </w:pPr>
            <w:r>
              <w:rPr>
                <w:rFonts w:hint="eastAsia" w:ascii="仿宋" w:hAnsi="仿宋" w:eastAsia="仿宋"/>
                <w:bCs/>
                <w:sz w:val="24"/>
                <w:szCs w:val="24"/>
              </w:rPr>
              <w:t>名词解释题：6小题，每小题5分，共30分</w:t>
            </w:r>
          </w:p>
          <w:p>
            <w:pPr>
              <w:spacing w:line="360" w:lineRule="auto"/>
              <w:ind w:firstLine="480" w:firstLineChars="200"/>
              <w:rPr>
                <w:rFonts w:hint="eastAsia" w:ascii="仿宋" w:hAnsi="仿宋" w:eastAsia="仿宋"/>
                <w:bCs/>
                <w:sz w:val="24"/>
                <w:szCs w:val="24"/>
              </w:rPr>
            </w:pPr>
            <w:r>
              <w:rPr>
                <w:rFonts w:hint="eastAsia" w:ascii="仿宋" w:hAnsi="仿宋" w:eastAsia="仿宋"/>
                <w:bCs/>
                <w:sz w:val="24"/>
                <w:szCs w:val="24"/>
              </w:rPr>
              <w:t>简  答  题：4小题，每小题10分，共40分</w:t>
            </w:r>
          </w:p>
          <w:p>
            <w:pPr>
              <w:spacing w:line="360" w:lineRule="auto"/>
              <w:ind w:firstLine="480" w:firstLineChars="200"/>
              <w:rPr>
                <w:rFonts w:hint="eastAsia" w:ascii="仿宋" w:hAnsi="仿宋" w:eastAsia="仿宋"/>
                <w:b/>
                <w:sz w:val="24"/>
                <w:szCs w:val="24"/>
              </w:rPr>
            </w:pPr>
            <w:r>
              <w:rPr>
                <w:rFonts w:hint="eastAsia" w:ascii="仿宋" w:hAnsi="仿宋" w:eastAsia="仿宋"/>
                <w:bCs/>
                <w:sz w:val="24"/>
                <w:szCs w:val="24"/>
              </w:rPr>
              <w:t>分析论述题：4小题，每小题20分，共80分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53" w:hRule="atLeast"/>
        </w:trPr>
        <w:tc>
          <w:tcPr>
            <w:tcW w:w="9286" w:type="dxa"/>
            <w:gridSpan w:val="2"/>
            <w:noWrap w:val="0"/>
            <w:vAlign w:val="center"/>
          </w:tcPr>
          <w:p>
            <w:pPr>
              <w:spacing w:line="360" w:lineRule="auto"/>
              <w:rPr>
                <w:rFonts w:hint="eastAsia" w:ascii="仿宋" w:hAnsi="仿宋" w:eastAsia="仿宋" w:cs="仿宋"/>
                <w:b/>
                <w:sz w:val="24"/>
                <w:szCs w:val="24"/>
              </w:rPr>
            </w:pPr>
            <w:r>
              <w:rPr>
                <w:rFonts w:hint="eastAsia" w:ascii="仿宋" w:hAnsi="仿宋" w:eastAsia="仿宋" w:cs="仿宋"/>
                <w:b/>
                <w:sz w:val="24"/>
                <w:szCs w:val="24"/>
              </w:rPr>
              <w:t>考试目标</w:t>
            </w:r>
          </w:p>
          <w:p>
            <w:pPr>
              <w:spacing w:line="360" w:lineRule="auto"/>
              <w:rPr>
                <w:rFonts w:hint="eastAsia" w:ascii="仿宋" w:hAnsi="仿宋" w:eastAsia="仿宋" w:cs="仿宋"/>
                <w:b/>
                <w:sz w:val="24"/>
                <w:szCs w:val="24"/>
              </w:rPr>
            </w:pP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全日制攻读教育硕士专业学位入学考试教育综合科目考试内容包括教育学、中国教育史、外国教育史和教育心理学四门教育学科基础课程，要求考生系统掌握相关学科的基本知识、基础理论和基本方法，并能运用相关理论和方法分析、解决基础教育实际问题。</w:t>
            </w:r>
          </w:p>
          <w:p>
            <w:pPr>
              <w:spacing w:line="360" w:lineRule="auto"/>
              <w:ind w:firstLine="480" w:firstLineChars="200"/>
              <w:rPr>
                <w:rFonts w:hint="eastAsia" w:ascii="仿宋" w:hAnsi="仿宋" w:eastAsia="仿宋"/>
                <w:sz w:val="24"/>
                <w:szCs w:val="24"/>
              </w:rPr>
            </w:pPr>
          </w:p>
          <w:p>
            <w:pPr>
              <w:spacing w:line="360" w:lineRule="auto"/>
              <w:ind w:firstLine="480" w:firstLineChars="200"/>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0" w:hRule="atLeast"/>
        </w:trPr>
        <w:tc>
          <w:tcPr>
            <w:tcW w:w="9286" w:type="dxa"/>
            <w:gridSpan w:val="2"/>
            <w:noWrap w:val="0"/>
            <w:vAlign w:val="top"/>
          </w:tcPr>
          <w:p>
            <w:pPr>
              <w:spacing w:line="360" w:lineRule="auto"/>
              <w:rPr>
                <w:rFonts w:hint="eastAsia" w:ascii="仿宋" w:hAnsi="仿宋" w:eastAsia="仿宋" w:cs="仿宋"/>
                <w:b/>
                <w:sz w:val="24"/>
                <w:szCs w:val="24"/>
              </w:rPr>
            </w:pPr>
            <w:r>
              <w:rPr>
                <w:rFonts w:hint="eastAsia" w:ascii="仿宋" w:hAnsi="仿宋" w:eastAsia="仿宋" w:cs="仿宋"/>
                <w:b/>
                <w:sz w:val="24"/>
                <w:szCs w:val="24"/>
              </w:rPr>
              <w:t>考试内容和要求</w:t>
            </w:r>
          </w:p>
          <w:p>
            <w:pPr>
              <w:spacing w:line="360" w:lineRule="auto"/>
              <w:jc w:val="center"/>
              <w:rPr>
                <w:rFonts w:hint="eastAsia" w:ascii="宋体" w:hAnsi="宋体"/>
                <w:b/>
                <w:sz w:val="36"/>
                <w:szCs w:val="36"/>
              </w:rPr>
            </w:pPr>
            <w:r>
              <w:rPr>
                <w:rFonts w:hint="eastAsia" w:ascii="宋体" w:hAnsi="宋体"/>
                <w:b/>
                <w:sz w:val="36"/>
                <w:szCs w:val="36"/>
              </w:rPr>
              <w:t>教育学</w:t>
            </w:r>
          </w:p>
          <w:p>
            <w:pPr>
              <w:spacing w:line="360" w:lineRule="auto"/>
              <w:ind w:firstLine="562" w:firstLineChars="200"/>
              <w:rPr>
                <w:rFonts w:hint="eastAsia" w:ascii="宋体" w:hAnsi="宋体"/>
                <w:b/>
                <w:sz w:val="28"/>
                <w:szCs w:val="28"/>
              </w:rPr>
            </w:pPr>
            <w:r>
              <w:rPr>
                <w:rFonts w:hint="eastAsia" w:ascii="宋体" w:hAnsi="宋体"/>
                <w:b/>
                <w:sz w:val="28"/>
                <w:szCs w:val="28"/>
              </w:rPr>
              <w:t>一、考查目标</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1．掌握教育学原理的基础知识、基本概念、基本理论和现代教育观念。</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2．理解教学、德育、管理等教育活动的任务、过程、原则和方法。</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3．能运用教育的基本理论和现代教育理念来分析和解决教育的实际问题。</w:t>
            </w:r>
          </w:p>
          <w:p>
            <w:pPr>
              <w:spacing w:line="360" w:lineRule="auto"/>
              <w:ind w:firstLine="562" w:firstLineChars="200"/>
              <w:rPr>
                <w:rFonts w:hint="eastAsia" w:ascii="宋体" w:hAnsi="宋体"/>
                <w:b/>
                <w:sz w:val="28"/>
                <w:szCs w:val="28"/>
              </w:rPr>
            </w:pPr>
            <w:r>
              <w:rPr>
                <w:rFonts w:hint="eastAsia" w:ascii="宋体" w:hAnsi="宋体"/>
                <w:b/>
                <w:sz w:val="28"/>
                <w:szCs w:val="28"/>
              </w:rPr>
              <w:t>二、考查内容</w:t>
            </w:r>
          </w:p>
          <w:p>
            <w:pPr>
              <w:spacing w:line="360" w:lineRule="auto"/>
              <w:ind w:firstLine="482" w:firstLineChars="200"/>
              <w:rPr>
                <w:rFonts w:hint="eastAsia" w:ascii="宋体" w:hAnsi="宋体"/>
                <w:b/>
                <w:sz w:val="24"/>
                <w:szCs w:val="24"/>
              </w:rPr>
            </w:pPr>
            <w:r>
              <w:rPr>
                <w:rFonts w:hint="eastAsia" w:ascii="宋体" w:hAnsi="宋体"/>
                <w:b/>
                <w:sz w:val="24"/>
                <w:szCs w:val="24"/>
              </w:rPr>
              <w:t>（一）教育的概念</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1．教育的质的规定性</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教育是有目的地培养人的社会活动。有目的地培养人，是教育这一社会现象与其他社会现象的根本区别，是教育的本质特点。</w:t>
            </w:r>
          </w:p>
          <w:p>
            <w:pPr>
              <w:spacing w:line="360" w:lineRule="auto"/>
              <w:rPr>
                <w:rFonts w:hint="eastAsia" w:ascii="仿宋" w:hAnsi="仿宋" w:eastAsia="仿宋"/>
                <w:sz w:val="24"/>
                <w:szCs w:val="24"/>
              </w:rPr>
            </w:pPr>
            <w:r>
              <w:rPr>
                <w:rFonts w:hint="eastAsia" w:ascii="仿宋" w:hAnsi="仿宋" w:eastAsia="仿宋"/>
                <w:b/>
                <w:sz w:val="24"/>
                <w:szCs w:val="24"/>
              </w:rPr>
              <w:t xml:space="preserve">  </w:t>
            </w: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．学校的历史</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（1）学校产生的条件</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1）社会生产力发展促使社会脑体分工的形成，教育成为一种专门活动；</w:t>
            </w:r>
          </w:p>
          <w:p>
            <w:pPr>
              <w:spacing w:line="360" w:lineRule="auto"/>
              <w:ind w:firstLine="480" w:firstLineChars="200"/>
              <w:rPr>
                <w:rFonts w:hint="eastAsia" w:ascii="仿宋" w:hAnsi="仿宋" w:eastAsia="仿宋"/>
                <w:sz w:val="24"/>
                <w:szCs w:val="24"/>
              </w:rPr>
            </w:pPr>
            <w:r>
              <w:rPr>
                <w:rFonts w:ascii="仿宋" w:hAnsi="仿宋" w:eastAsia="仿宋"/>
                <w:sz w:val="24"/>
                <w:szCs w:val="24"/>
              </w:rPr>
              <w:t>2</w:t>
            </w:r>
            <w:r>
              <w:rPr>
                <w:rFonts w:hint="eastAsia" w:ascii="仿宋" w:hAnsi="仿宋" w:eastAsia="仿宋"/>
                <w:sz w:val="24"/>
                <w:szCs w:val="24"/>
              </w:rPr>
              <w:t>）阶级的分化及教育的特权化发展促使教育的分化和学校的萌芽；</w:t>
            </w:r>
          </w:p>
          <w:p>
            <w:pPr>
              <w:spacing w:line="360" w:lineRule="auto"/>
              <w:ind w:firstLine="480" w:firstLineChars="200"/>
              <w:rPr>
                <w:rFonts w:hint="eastAsia" w:ascii="仿宋" w:hAnsi="仿宋" w:eastAsia="仿宋"/>
                <w:sz w:val="24"/>
                <w:szCs w:val="24"/>
              </w:rPr>
            </w:pPr>
            <w:r>
              <w:rPr>
                <w:rFonts w:ascii="仿宋" w:hAnsi="仿宋" w:eastAsia="仿宋"/>
                <w:sz w:val="24"/>
                <w:szCs w:val="24"/>
              </w:rPr>
              <w:t>3</w:t>
            </w:r>
            <w:r>
              <w:rPr>
                <w:rFonts w:hint="eastAsia" w:ascii="仿宋" w:hAnsi="仿宋" w:eastAsia="仿宋"/>
                <w:sz w:val="24"/>
                <w:szCs w:val="24"/>
              </w:rPr>
              <w:t>）文字的产生和文化知识的丰富是学校产生的重要条件。</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（2）学校的诞生</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1）两河流域的巴比伦及其泥板书舍；</w:t>
            </w:r>
          </w:p>
          <w:p>
            <w:pPr>
              <w:spacing w:line="360" w:lineRule="auto"/>
              <w:ind w:firstLine="480" w:firstLineChars="200"/>
              <w:rPr>
                <w:rFonts w:hint="eastAsia" w:ascii="仿宋" w:hAnsi="仿宋" w:eastAsia="仿宋"/>
                <w:sz w:val="24"/>
                <w:szCs w:val="24"/>
              </w:rPr>
            </w:pPr>
            <w:r>
              <w:rPr>
                <w:rFonts w:ascii="仿宋" w:hAnsi="仿宋" w:eastAsia="仿宋"/>
                <w:sz w:val="24"/>
                <w:szCs w:val="24"/>
              </w:rPr>
              <w:t>2</w:t>
            </w:r>
            <w:r>
              <w:rPr>
                <w:rFonts w:hint="eastAsia" w:ascii="仿宋" w:hAnsi="仿宋" w:eastAsia="仿宋"/>
                <w:sz w:val="24"/>
                <w:szCs w:val="24"/>
              </w:rPr>
              <w:t>）古埃及的宫廷学校、政府机关学校、寺庙学校、文士学校；</w:t>
            </w:r>
          </w:p>
          <w:p>
            <w:pPr>
              <w:spacing w:line="360" w:lineRule="auto"/>
              <w:ind w:firstLine="480" w:firstLineChars="200"/>
              <w:rPr>
                <w:rFonts w:hint="eastAsia" w:ascii="仿宋" w:hAnsi="仿宋" w:eastAsia="仿宋"/>
                <w:sz w:val="24"/>
                <w:szCs w:val="24"/>
              </w:rPr>
            </w:pPr>
            <w:r>
              <w:rPr>
                <w:rFonts w:ascii="仿宋" w:hAnsi="仿宋" w:eastAsia="仿宋"/>
                <w:sz w:val="24"/>
                <w:szCs w:val="24"/>
              </w:rPr>
              <w:t>3</w:t>
            </w:r>
            <w:r>
              <w:rPr>
                <w:rFonts w:hint="eastAsia" w:ascii="仿宋" w:hAnsi="仿宋" w:eastAsia="仿宋"/>
                <w:sz w:val="24"/>
                <w:szCs w:val="24"/>
              </w:rPr>
              <w:t>）古希腊斯巴达和雅典的体操与商业学校；</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古希腊三艺（文法、修辞、逻辑学）与七艺教育（三艺+天文、几何、地理、音乐）</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4）中国古代学校。</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夏——序、校、学；商——庠、序、学、瞽宗；周——国学与乡学。六艺教育：礼、乐、射、御、书、数</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3．教育的基本要素</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教育者、受教育者、教育中介系统等要素的涵义、地位和作用。</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4．教育的历史发展</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古代教育的特点；现代教育的特点。</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5．教育概念的界定</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广义教育；狭义教育。</w:t>
            </w:r>
          </w:p>
          <w:p>
            <w:pPr>
              <w:spacing w:line="360" w:lineRule="auto"/>
              <w:ind w:firstLine="482" w:firstLineChars="200"/>
              <w:rPr>
                <w:rFonts w:hint="eastAsia" w:ascii="宋体" w:hAnsi="宋体"/>
                <w:b/>
                <w:sz w:val="24"/>
                <w:szCs w:val="24"/>
              </w:rPr>
            </w:pPr>
            <w:r>
              <w:rPr>
                <w:rFonts w:hint="eastAsia" w:ascii="宋体" w:hAnsi="宋体"/>
                <w:b/>
                <w:sz w:val="24"/>
                <w:szCs w:val="24"/>
              </w:rPr>
              <w:t>（二）教育学概述</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1．教育学的对象和任务</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教育学的研究对象是教育现象和教育问题；教育学的任务是揭示教育规律，探讨教育价值观念和教育艺术，指导教育实践。</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2．教育学的产生和发展</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教育学的萌芽、教育学的独立、教育学的发展多样化、教育学的理论深化等阶段，有代表性、有影响的教育家、教育著作、教育思想和教育理论。</w:t>
            </w:r>
          </w:p>
          <w:p>
            <w:pPr>
              <w:spacing w:line="360" w:lineRule="auto"/>
              <w:ind w:firstLine="482" w:firstLineChars="200"/>
              <w:rPr>
                <w:rFonts w:hint="eastAsia" w:ascii="宋体" w:hAnsi="宋体"/>
                <w:b/>
                <w:sz w:val="24"/>
                <w:szCs w:val="24"/>
              </w:rPr>
            </w:pPr>
            <w:r>
              <w:rPr>
                <w:rFonts w:hint="eastAsia" w:ascii="宋体" w:hAnsi="宋体"/>
                <w:b/>
                <w:sz w:val="24"/>
                <w:szCs w:val="24"/>
              </w:rPr>
              <w:t>（三）教育与社会发展</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1．教育的社会制约性</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生产力对教育的制约；社会经济政治制度对教育的制约；文化对教育的制约与影响。</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2．教育的社会功能</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（1）教育的社会变迁功能</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教育的经济功能；教育的政治功能；教育的文化功能；教育的生态功能。</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（2）教育的社会流动功能</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教育的社会流动功能的涵义；教育的社会流动功能在当代的重要意义。</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（3）教育的社会功能与教育的相对独立性</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3．教育与我国社会主义建设</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教育在我国社会主义建设中的地位和作用；科教兴国与国兴科教。</w:t>
            </w:r>
          </w:p>
          <w:p>
            <w:pPr>
              <w:spacing w:line="360" w:lineRule="auto"/>
              <w:ind w:firstLine="482" w:firstLineChars="200"/>
              <w:rPr>
                <w:rFonts w:hint="eastAsia" w:ascii="仿宋" w:hAnsi="仿宋" w:eastAsia="仿宋"/>
                <w:sz w:val="24"/>
                <w:szCs w:val="24"/>
              </w:rPr>
            </w:pPr>
            <w:r>
              <w:rPr>
                <w:rFonts w:hint="eastAsia" w:ascii="宋体" w:hAnsi="宋体"/>
                <w:b/>
                <w:sz w:val="24"/>
                <w:szCs w:val="24"/>
              </w:rPr>
              <w:t>（四）教育与人的发展</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1．人的发展概述</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人的发展涵义；人的发展特点；人的发展的规律性。</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2．影响人的发展的基本因素</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遗传在人的发展中的作用；环境在人的发展中的作用；个体的能动性在人的发展中的作用。</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3．教育对人的发展的重大作用</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教育是一种有目的地培养人的社会活动；教育主要通过文化知识的传递来培养人；教育对人的发展的作用越来越大。</w:t>
            </w:r>
          </w:p>
          <w:p>
            <w:pPr>
              <w:spacing w:line="360" w:lineRule="auto"/>
              <w:ind w:firstLine="482" w:firstLineChars="200"/>
              <w:rPr>
                <w:rFonts w:hint="eastAsia" w:ascii="宋体" w:hAnsi="宋体"/>
                <w:b/>
                <w:sz w:val="24"/>
                <w:szCs w:val="24"/>
              </w:rPr>
            </w:pPr>
            <w:r>
              <w:rPr>
                <w:rFonts w:hint="eastAsia" w:ascii="宋体" w:hAnsi="宋体"/>
                <w:b/>
                <w:sz w:val="24"/>
                <w:szCs w:val="24"/>
              </w:rPr>
              <w:t>（五）教育目的</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1．教育目的概述</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教育目的的概念；教育目的的层次结构和内容结构。</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2．教育目的的理论基础</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教育目的的社会制约性；教育目的的价值取向；马克思主义人的全面发展学说。</w:t>
            </w:r>
          </w:p>
          <w:p>
            <w:pPr>
              <w:numPr>
                <w:ilvl w:val="0"/>
                <w:numId w:val="1"/>
              </w:num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我国的教育目的</w:t>
            </w:r>
          </w:p>
          <w:p>
            <w:pPr>
              <w:numPr>
                <w:ilvl w:val="0"/>
                <w:numId w:val="2"/>
              </w:numPr>
              <w:spacing w:line="360" w:lineRule="auto"/>
              <w:rPr>
                <w:rFonts w:ascii="仿宋" w:hAnsi="仿宋" w:eastAsia="仿宋"/>
                <w:sz w:val="24"/>
                <w:szCs w:val="24"/>
              </w:rPr>
            </w:pPr>
            <w:r>
              <w:rPr>
                <w:rFonts w:hint="eastAsia" w:ascii="仿宋" w:hAnsi="仿宋" w:eastAsia="仿宋"/>
                <w:sz w:val="24"/>
                <w:szCs w:val="24"/>
              </w:rPr>
              <w:t>新中国教育目的的沿革</w:t>
            </w:r>
          </w:p>
          <w:p>
            <w:pPr>
              <w:spacing w:line="360" w:lineRule="auto"/>
              <w:ind w:left="480"/>
              <w:rPr>
                <w:rFonts w:hint="eastAsia" w:ascii="仿宋" w:hAnsi="仿宋" w:eastAsia="仿宋"/>
                <w:sz w:val="24"/>
                <w:szCs w:val="24"/>
              </w:rPr>
            </w:pPr>
            <w:r>
              <w:rPr>
                <w:rFonts w:hint="eastAsia" w:ascii="仿宋" w:hAnsi="仿宋" w:eastAsia="仿宋"/>
                <w:sz w:val="24"/>
                <w:szCs w:val="24"/>
              </w:rPr>
              <w:t>建国初期关于教育目的的论述；《中华人民共和国教育法》关于教育目的的论述；《中华人民共和国义务教育法》关于教育目的的论述；《中华人民共和国义务教育法》关于教育目的的论述；《国家中长期教育改革与发展规划纲要》（2010--2020）关于教育目的的论述；习近平同志在教育工作会议上的讲话（2018）关于教育目的的论述。</w:t>
            </w:r>
          </w:p>
          <w:p>
            <w:pPr>
              <w:spacing w:line="360" w:lineRule="auto"/>
              <w:ind w:firstLine="240" w:firstLineChars="100"/>
              <w:rPr>
                <w:rFonts w:hint="eastAsia" w:ascii="仿宋" w:hAnsi="仿宋" w:eastAsia="仿宋"/>
                <w:sz w:val="24"/>
                <w:szCs w:val="24"/>
              </w:rPr>
            </w:pPr>
            <w:r>
              <w:rPr>
                <w:rFonts w:hint="eastAsia" w:ascii="仿宋" w:hAnsi="仿宋" w:eastAsia="仿宋"/>
                <w:sz w:val="24"/>
                <w:szCs w:val="24"/>
              </w:rPr>
              <w:t>（2）我国教育目的的基本精神</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培养“劳动者”或“社会主义建设人才”；坚持全面发展；培养独立个性。</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（3）我国教育目的的实现</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普通中小学的性质与任务；普通中小学教育的组成部分；体育、智育、德育、美育和综合实践活动等概念及其相互关系。</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4.全面发展教育</w:t>
            </w:r>
          </w:p>
          <w:p>
            <w:pPr>
              <w:spacing w:line="360" w:lineRule="auto"/>
              <w:rPr>
                <w:rFonts w:hint="eastAsia" w:ascii="宋体" w:hAnsi="宋体"/>
                <w:b/>
                <w:sz w:val="24"/>
                <w:szCs w:val="24"/>
              </w:rPr>
            </w:pPr>
            <w:r>
              <w:rPr>
                <w:rFonts w:hint="eastAsia" w:ascii="宋体" w:hAnsi="宋体"/>
                <w:b/>
                <w:sz w:val="24"/>
                <w:szCs w:val="24"/>
              </w:rPr>
              <w:t>　　（六）教育制度</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1．教育制度概述</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教育制度的含义和特点；教育制度的历史发展。</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2．现代学校教育制度</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学校教育制度的概念；双轨学制；单轨学制；分支型学制；现代学校教育制度的变革。</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（1）学制。</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（2）主要的三种学制：双轨制、单轨制和分支型学制。</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（3）中国现代学校与学制</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京师同文馆（1862）、京师大学堂（1898）；</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“癸卯学制”（1904）、“壬子癸丑学制”（1912-13）、“壬戌学制”（1922）。</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3．我国现行学校教育制度</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我国现行学校教育制度的演变；</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我国现行学校教育制度的形态；</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我国现行学校教育制度的改革。</w:t>
            </w:r>
          </w:p>
          <w:p>
            <w:pPr>
              <w:spacing w:line="360" w:lineRule="auto"/>
              <w:rPr>
                <w:rFonts w:hint="eastAsia" w:ascii="宋体" w:hAnsi="宋体"/>
                <w:b/>
                <w:sz w:val="24"/>
                <w:szCs w:val="24"/>
              </w:rPr>
            </w:pPr>
            <w:r>
              <w:rPr>
                <w:rFonts w:hint="eastAsia" w:ascii="宋体" w:hAnsi="宋体"/>
                <w:b/>
                <w:sz w:val="24"/>
                <w:szCs w:val="24"/>
              </w:rPr>
              <w:t>　　（七）课程</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1．课程概述</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课程及课程方案、课程标准、教科书等概念；课程理论的发展；课程发展上争论的几个主要问题。</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2．课程设计</w:t>
            </w:r>
          </w:p>
          <w:p>
            <w:pPr>
              <w:spacing w:line="360" w:lineRule="auto"/>
              <w:rPr>
                <w:rFonts w:hint="eastAsia"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课程目标的设计；课程内容的设计。</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3．课程改革</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世界各国课程改革发展的趋势；我国基础教育的课程改革。</w:t>
            </w:r>
          </w:p>
          <w:p>
            <w:pPr>
              <w:spacing w:line="360" w:lineRule="auto"/>
              <w:rPr>
                <w:rFonts w:hint="eastAsia" w:ascii="宋体" w:hAnsi="宋体"/>
                <w:b/>
                <w:sz w:val="24"/>
                <w:szCs w:val="24"/>
              </w:rPr>
            </w:pPr>
            <w:r>
              <w:rPr>
                <w:rFonts w:hint="eastAsia" w:ascii="宋体" w:hAnsi="宋体"/>
                <w:b/>
                <w:sz w:val="24"/>
                <w:szCs w:val="24"/>
              </w:rPr>
              <w:t>　　（八）教学（上）</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1．教学概述</w:t>
            </w:r>
          </w:p>
          <w:p>
            <w:pPr>
              <w:spacing w:line="360" w:lineRule="auto"/>
              <w:ind w:firstLine="480"/>
              <w:rPr>
                <w:rFonts w:ascii="仿宋" w:hAnsi="仿宋" w:eastAsia="仿宋"/>
                <w:sz w:val="24"/>
                <w:szCs w:val="24"/>
              </w:rPr>
            </w:pPr>
            <w:r>
              <w:rPr>
                <w:rFonts w:hint="eastAsia" w:ascii="仿宋" w:hAnsi="仿宋" w:eastAsia="仿宋"/>
                <w:sz w:val="24"/>
                <w:szCs w:val="24"/>
              </w:rPr>
              <w:t>教学的概念；教学的意义；教学的任务。</w:t>
            </w:r>
          </w:p>
          <w:p>
            <w:pPr>
              <w:spacing w:line="360" w:lineRule="auto"/>
              <w:ind w:firstLine="480"/>
              <w:rPr>
                <w:rFonts w:hint="eastAsia" w:ascii="仿宋" w:hAnsi="仿宋" w:eastAsia="仿宋"/>
                <w:sz w:val="24"/>
                <w:szCs w:val="24"/>
              </w:rPr>
            </w:pPr>
            <w:r>
              <w:rPr>
                <w:rFonts w:ascii="仿宋" w:hAnsi="仿宋" w:eastAsia="仿宋"/>
                <w:sz w:val="24"/>
                <w:szCs w:val="24"/>
              </w:rPr>
              <w:t>2</w:t>
            </w:r>
            <w:r>
              <w:rPr>
                <w:rFonts w:hint="eastAsia" w:ascii="仿宋" w:hAnsi="仿宋" w:eastAsia="仿宋"/>
                <w:sz w:val="24"/>
                <w:szCs w:val="24"/>
              </w:rPr>
              <w:t>．教学过程</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（1）教学过程的性质</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教学过程是一种特殊的认识过程；教学过程必须以交往为背景和手段；教学过程也是一个促进学生身心发展、追寻与实现价值目标的过程。</w:t>
            </w:r>
          </w:p>
          <w:p>
            <w:pPr>
              <w:spacing w:line="360" w:lineRule="auto"/>
              <w:rPr>
                <w:rFonts w:hint="eastAsia" w:ascii="仿宋" w:hAnsi="仿宋" w:eastAsia="仿宋"/>
                <w:sz w:val="24"/>
                <w:szCs w:val="24"/>
              </w:rPr>
            </w:pPr>
            <w:r>
              <w:rPr>
                <w:rFonts w:hint="eastAsia" w:ascii="仿宋" w:hAnsi="仿宋" w:eastAsia="仿宋"/>
                <w:sz w:val="24"/>
                <w:szCs w:val="24"/>
              </w:rPr>
              <w:t xml:space="preserve">    （2）学生掌握知识的基本阶段</w:t>
            </w:r>
          </w:p>
          <w:p>
            <w:pPr>
              <w:spacing w:line="360" w:lineRule="auto"/>
              <w:rPr>
                <w:rFonts w:hint="eastAsia" w:ascii="仿宋" w:hAnsi="仿宋" w:eastAsia="仿宋"/>
                <w:sz w:val="24"/>
                <w:szCs w:val="24"/>
              </w:rPr>
            </w:pPr>
            <w:r>
              <w:rPr>
                <w:rFonts w:hint="eastAsia" w:ascii="仿宋" w:hAnsi="仿宋" w:eastAsia="仿宋"/>
                <w:sz w:val="24"/>
                <w:szCs w:val="24"/>
              </w:rPr>
              <w:t xml:space="preserve">    传授/接受教学学生掌握知识的基本阶段；问题/探究教学学生获取知识的基本阶段。</w:t>
            </w:r>
          </w:p>
          <w:p>
            <w:pPr>
              <w:spacing w:line="360" w:lineRule="auto"/>
              <w:rPr>
                <w:rFonts w:hint="eastAsia" w:ascii="仿宋" w:hAnsi="仿宋" w:eastAsia="仿宋"/>
                <w:sz w:val="24"/>
                <w:szCs w:val="24"/>
              </w:rPr>
            </w:pPr>
            <w:r>
              <w:rPr>
                <w:rFonts w:hint="eastAsia" w:ascii="仿宋" w:hAnsi="仿宋" w:eastAsia="仿宋"/>
                <w:sz w:val="24"/>
                <w:szCs w:val="24"/>
              </w:rPr>
              <w:t xml:space="preserve">    （3）教学过程中应当处理好的几种关系</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间接经验与直接经验的关系；掌握知识和发展智力的关系；智力活动与非智力活动的关系；教师主导作用与学生主动性的关系。</w:t>
            </w:r>
          </w:p>
          <w:p>
            <w:pPr>
              <w:spacing w:line="360" w:lineRule="auto"/>
              <w:ind w:firstLine="480" w:firstLineChars="200"/>
              <w:rPr>
                <w:rFonts w:hint="eastAsia" w:ascii="仿宋" w:hAnsi="仿宋" w:eastAsia="仿宋"/>
                <w:sz w:val="24"/>
                <w:szCs w:val="24"/>
              </w:rPr>
            </w:pPr>
            <w:r>
              <w:rPr>
                <w:rFonts w:ascii="仿宋" w:hAnsi="仿宋" w:eastAsia="仿宋"/>
                <w:sz w:val="24"/>
                <w:szCs w:val="24"/>
              </w:rPr>
              <w:t>3</w:t>
            </w:r>
            <w:r>
              <w:rPr>
                <w:rFonts w:hint="eastAsia" w:ascii="仿宋" w:hAnsi="仿宋" w:eastAsia="仿宋"/>
                <w:sz w:val="24"/>
                <w:szCs w:val="24"/>
              </w:rPr>
              <w:t>．教学原则</w:t>
            </w:r>
          </w:p>
          <w:p>
            <w:pPr>
              <w:spacing w:line="360" w:lineRule="auto"/>
              <w:rPr>
                <w:rFonts w:hint="eastAsia" w:ascii="仿宋" w:hAnsi="仿宋" w:eastAsia="仿宋"/>
                <w:sz w:val="24"/>
                <w:szCs w:val="24"/>
              </w:rPr>
            </w:pPr>
            <w:r>
              <w:rPr>
                <w:rFonts w:hint="eastAsia" w:ascii="仿宋" w:hAnsi="仿宋" w:eastAsia="仿宋"/>
                <w:sz w:val="24"/>
                <w:szCs w:val="24"/>
              </w:rPr>
              <w:t xml:space="preserve">    科学性和思想性统一、理论联系实际、直观性、启发性、循序渐进、巩固性、发展性、因材施教等教学原则的涵义和要求。</w:t>
            </w:r>
          </w:p>
          <w:p>
            <w:pPr>
              <w:spacing w:line="360" w:lineRule="auto"/>
              <w:rPr>
                <w:rFonts w:hint="eastAsia" w:ascii="宋体" w:hAnsi="宋体"/>
                <w:b/>
                <w:sz w:val="24"/>
                <w:szCs w:val="24"/>
              </w:rPr>
            </w:pPr>
            <w:r>
              <w:rPr>
                <w:rFonts w:hint="eastAsia" w:ascii="宋体" w:hAnsi="宋体"/>
                <w:b/>
                <w:sz w:val="24"/>
                <w:szCs w:val="24"/>
              </w:rPr>
              <w:t>　　（九）教学（下）</w:t>
            </w:r>
          </w:p>
          <w:p>
            <w:pPr>
              <w:spacing w:line="360" w:lineRule="auto"/>
              <w:rPr>
                <w:rFonts w:hint="eastAsia" w:ascii="仿宋" w:hAnsi="仿宋" w:eastAsia="仿宋"/>
                <w:sz w:val="24"/>
                <w:szCs w:val="24"/>
              </w:rPr>
            </w:pPr>
            <w:r>
              <w:rPr>
                <w:rFonts w:hint="eastAsia" w:ascii="仿宋" w:hAnsi="仿宋" w:eastAsia="仿宋"/>
                <w:b/>
                <w:sz w:val="24"/>
                <w:szCs w:val="24"/>
              </w:rPr>
              <w:t xml:space="preserve">    </w:t>
            </w:r>
            <w:r>
              <w:rPr>
                <w:rFonts w:ascii="仿宋" w:hAnsi="仿宋" w:eastAsia="仿宋"/>
                <w:sz w:val="24"/>
                <w:szCs w:val="24"/>
              </w:rPr>
              <w:t>4</w:t>
            </w:r>
            <w:r>
              <w:rPr>
                <w:rFonts w:hint="eastAsia" w:ascii="仿宋" w:hAnsi="仿宋" w:eastAsia="仿宋"/>
                <w:sz w:val="24"/>
                <w:szCs w:val="24"/>
              </w:rPr>
              <w:t>．教学方法</w:t>
            </w:r>
          </w:p>
          <w:p>
            <w:pPr>
              <w:spacing w:line="360" w:lineRule="auto"/>
              <w:rPr>
                <w:rFonts w:hint="eastAsia" w:ascii="仿宋" w:hAnsi="仿宋" w:eastAsia="仿宋"/>
                <w:sz w:val="24"/>
                <w:szCs w:val="24"/>
              </w:rPr>
            </w:pPr>
            <w:r>
              <w:rPr>
                <w:rFonts w:hint="eastAsia" w:ascii="仿宋" w:hAnsi="仿宋" w:eastAsia="仿宋"/>
                <w:sz w:val="24"/>
                <w:szCs w:val="24"/>
              </w:rPr>
              <w:t xml:space="preserve">    （1）教学方法概述</w:t>
            </w:r>
          </w:p>
          <w:p>
            <w:pPr>
              <w:spacing w:line="360" w:lineRule="auto"/>
              <w:rPr>
                <w:rFonts w:hint="eastAsia" w:ascii="仿宋" w:hAnsi="仿宋" w:eastAsia="仿宋"/>
                <w:sz w:val="24"/>
                <w:szCs w:val="24"/>
              </w:rPr>
            </w:pPr>
            <w:r>
              <w:rPr>
                <w:rFonts w:hint="eastAsia" w:ascii="仿宋" w:hAnsi="仿宋" w:eastAsia="仿宋"/>
                <w:sz w:val="24"/>
                <w:szCs w:val="24"/>
              </w:rPr>
              <w:t>　　教学方法及教学方式、教学手段、教学模式、教学策略等概念；教学方法的选择。</w:t>
            </w:r>
          </w:p>
          <w:p>
            <w:pPr>
              <w:spacing w:line="360" w:lineRule="auto"/>
              <w:rPr>
                <w:rFonts w:hint="eastAsia" w:ascii="仿宋" w:hAnsi="仿宋" w:eastAsia="仿宋"/>
                <w:sz w:val="24"/>
                <w:szCs w:val="24"/>
              </w:rPr>
            </w:pPr>
            <w:r>
              <w:rPr>
                <w:rFonts w:hint="eastAsia" w:ascii="仿宋" w:hAnsi="仿宋" w:eastAsia="仿宋"/>
                <w:sz w:val="24"/>
                <w:szCs w:val="24"/>
              </w:rPr>
              <w:t xml:space="preserve">    （2）中小学常用的教学方法</w:t>
            </w:r>
          </w:p>
          <w:p>
            <w:pPr>
              <w:spacing w:line="360" w:lineRule="auto"/>
              <w:rPr>
                <w:rFonts w:hint="eastAsia" w:ascii="仿宋" w:hAnsi="仿宋" w:eastAsia="仿宋"/>
                <w:sz w:val="24"/>
                <w:szCs w:val="24"/>
              </w:rPr>
            </w:pPr>
            <w:r>
              <w:rPr>
                <w:rFonts w:hint="eastAsia" w:ascii="仿宋" w:hAnsi="仿宋" w:eastAsia="仿宋"/>
                <w:sz w:val="24"/>
                <w:szCs w:val="24"/>
              </w:rPr>
              <w:t xml:space="preserve">    讲授法、谈话法、读书指导法、练习法、演示法、实验法、实习作业法、讨论法、研究法等教学方法内涵和要求。</w:t>
            </w:r>
          </w:p>
          <w:p>
            <w:pPr>
              <w:spacing w:line="360" w:lineRule="auto"/>
              <w:rPr>
                <w:rFonts w:hint="eastAsia"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5</w:t>
            </w:r>
            <w:r>
              <w:rPr>
                <w:rFonts w:hint="eastAsia" w:ascii="仿宋" w:hAnsi="仿宋" w:eastAsia="仿宋"/>
                <w:sz w:val="24"/>
                <w:szCs w:val="24"/>
              </w:rPr>
              <w:t>．教学组织形式</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（1）教学组织形式概述</w:t>
            </w:r>
          </w:p>
          <w:p>
            <w:pPr>
              <w:spacing w:line="360" w:lineRule="auto"/>
              <w:rPr>
                <w:rFonts w:hint="eastAsia" w:ascii="仿宋" w:hAnsi="仿宋" w:eastAsia="仿宋"/>
                <w:sz w:val="24"/>
                <w:szCs w:val="24"/>
              </w:rPr>
            </w:pPr>
            <w:r>
              <w:rPr>
                <w:rFonts w:hint="eastAsia" w:ascii="仿宋" w:hAnsi="仿宋" w:eastAsia="仿宋"/>
                <w:sz w:val="24"/>
                <w:szCs w:val="24"/>
              </w:rPr>
              <w:t xml:space="preserve">    个别教学制；班级上课制；分组教学制。   </w:t>
            </w:r>
          </w:p>
          <w:p>
            <w:pPr>
              <w:spacing w:line="360" w:lineRule="auto"/>
              <w:rPr>
                <w:rFonts w:hint="eastAsia" w:ascii="仿宋" w:hAnsi="仿宋" w:eastAsia="仿宋"/>
                <w:sz w:val="24"/>
                <w:szCs w:val="24"/>
              </w:rPr>
            </w:pPr>
            <w:r>
              <w:rPr>
                <w:rFonts w:hint="eastAsia" w:ascii="仿宋" w:hAnsi="仿宋" w:eastAsia="仿宋"/>
                <w:sz w:val="24"/>
                <w:szCs w:val="24"/>
              </w:rPr>
              <w:t xml:space="preserve">    （2）教学的基本组织形式与辅助组织形式</w:t>
            </w:r>
          </w:p>
          <w:p>
            <w:pPr>
              <w:spacing w:line="360" w:lineRule="auto"/>
              <w:rPr>
                <w:rFonts w:hint="eastAsia" w:ascii="仿宋" w:hAnsi="仿宋" w:eastAsia="仿宋"/>
                <w:sz w:val="24"/>
                <w:szCs w:val="24"/>
              </w:rPr>
            </w:pPr>
            <w:r>
              <w:rPr>
                <w:rFonts w:hint="eastAsia" w:ascii="仿宋" w:hAnsi="仿宋" w:eastAsia="仿宋"/>
                <w:sz w:val="24"/>
                <w:szCs w:val="24"/>
              </w:rPr>
              <w:t>　　（3）教学工作的基本环节</w:t>
            </w:r>
          </w:p>
          <w:p>
            <w:pPr>
              <w:spacing w:line="360" w:lineRule="auto"/>
              <w:rPr>
                <w:rFonts w:hint="eastAsia" w:ascii="仿宋" w:hAnsi="仿宋" w:eastAsia="仿宋"/>
                <w:sz w:val="24"/>
                <w:szCs w:val="24"/>
              </w:rPr>
            </w:pPr>
            <w:r>
              <w:rPr>
                <w:rFonts w:hint="eastAsia" w:ascii="仿宋" w:hAnsi="仿宋" w:eastAsia="仿宋"/>
                <w:sz w:val="24"/>
                <w:szCs w:val="24"/>
              </w:rPr>
              <w:t xml:space="preserve">    备课；上课；课后教导工作；教学评价。</w:t>
            </w:r>
          </w:p>
          <w:p>
            <w:pPr>
              <w:spacing w:line="360" w:lineRule="auto"/>
              <w:rPr>
                <w:rFonts w:hint="eastAsia"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6</w:t>
            </w:r>
            <w:r>
              <w:rPr>
                <w:rFonts w:hint="eastAsia" w:ascii="仿宋" w:hAnsi="仿宋" w:eastAsia="仿宋"/>
                <w:sz w:val="24"/>
                <w:szCs w:val="24"/>
              </w:rPr>
              <w:t>．教学评价</w:t>
            </w:r>
          </w:p>
          <w:p>
            <w:pPr>
              <w:spacing w:line="360" w:lineRule="auto"/>
              <w:rPr>
                <w:rFonts w:hint="eastAsia" w:ascii="仿宋" w:hAnsi="仿宋" w:eastAsia="仿宋"/>
                <w:sz w:val="24"/>
                <w:szCs w:val="24"/>
              </w:rPr>
            </w:pPr>
            <w:r>
              <w:rPr>
                <w:rFonts w:hint="eastAsia" w:ascii="仿宋" w:hAnsi="仿宋" w:eastAsia="仿宋"/>
                <w:sz w:val="24"/>
                <w:szCs w:val="24"/>
              </w:rPr>
              <w:t xml:space="preserve">    （1）教学评价概述</w:t>
            </w:r>
          </w:p>
          <w:p>
            <w:pPr>
              <w:spacing w:line="360" w:lineRule="auto"/>
              <w:rPr>
                <w:rFonts w:hint="eastAsia" w:ascii="仿宋" w:hAnsi="仿宋" w:eastAsia="仿宋"/>
                <w:sz w:val="24"/>
                <w:szCs w:val="24"/>
              </w:rPr>
            </w:pPr>
            <w:r>
              <w:rPr>
                <w:rFonts w:hint="eastAsia" w:ascii="仿宋" w:hAnsi="仿宋" w:eastAsia="仿宋"/>
                <w:sz w:val="24"/>
                <w:szCs w:val="24"/>
              </w:rPr>
              <w:t xml:space="preserve">    教学评价的概念；教学评价的意义；教学评价的种类。</w:t>
            </w:r>
          </w:p>
          <w:p>
            <w:pPr>
              <w:spacing w:line="360" w:lineRule="auto"/>
              <w:rPr>
                <w:rFonts w:hint="eastAsia" w:ascii="仿宋" w:hAnsi="仿宋" w:eastAsia="仿宋"/>
                <w:sz w:val="24"/>
                <w:szCs w:val="24"/>
              </w:rPr>
            </w:pPr>
            <w:r>
              <w:rPr>
                <w:rFonts w:hint="eastAsia" w:ascii="仿宋" w:hAnsi="仿宋" w:eastAsia="仿宋"/>
                <w:sz w:val="24"/>
                <w:szCs w:val="24"/>
              </w:rPr>
              <w:t xml:space="preserve">    （2）教学评价的原则与方法</w:t>
            </w:r>
          </w:p>
          <w:p>
            <w:pPr>
              <w:spacing w:line="360" w:lineRule="auto"/>
              <w:rPr>
                <w:rFonts w:hint="eastAsia" w:ascii="仿宋" w:hAnsi="仿宋" w:eastAsia="仿宋"/>
                <w:sz w:val="24"/>
                <w:szCs w:val="24"/>
              </w:rPr>
            </w:pPr>
            <w:r>
              <w:rPr>
                <w:rFonts w:hint="eastAsia" w:ascii="仿宋" w:hAnsi="仿宋" w:eastAsia="仿宋"/>
                <w:sz w:val="24"/>
                <w:szCs w:val="24"/>
              </w:rPr>
              <w:t xml:space="preserve">    （3）学生学业成绩的评价</w:t>
            </w:r>
          </w:p>
          <w:p>
            <w:pPr>
              <w:spacing w:line="360" w:lineRule="auto"/>
              <w:ind w:firstLine="480"/>
              <w:rPr>
                <w:rFonts w:ascii="仿宋" w:hAnsi="仿宋" w:eastAsia="仿宋"/>
                <w:sz w:val="24"/>
                <w:szCs w:val="24"/>
              </w:rPr>
            </w:pPr>
            <w:r>
              <w:rPr>
                <w:rFonts w:hint="eastAsia" w:ascii="仿宋" w:hAnsi="仿宋" w:eastAsia="仿宋"/>
                <w:sz w:val="24"/>
                <w:szCs w:val="24"/>
              </w:rPr>
              <w:t>（4）教师教学工作的评价</w:t>
            </w:r>
          </w:p>
          <w:p>
            <w:pPr>
              <w:spacing w:line="360" w:lineRule="auto"/>
              <w:ind w:firstLine="480"/>
              <w:rPr>
                <w:rFonts w:hint="eastAsia" w:ascii="宋体" w:hAnsi="宋体"/>
                <w:b/>
                <w:sz w:val="24"/>
                <w:szCs w:val="24"/>
              </w:rPr>
            </w:pPr>
            <w:r>
              <w:rPr>
                <w:rFonts w:hint="eastAsia" w:ascii="宋体" w:hAnsi="宋体"/>
                <w:b/>
                <w:sz w:val="24"/>
                <w:szCs w:val="24"/>
              </w:rPr>
              <w:t>（十）德育</w:t>
            </w:r>
          </w:p>
          <w:p>
            <w:pPr>
              <w:spacing w:line="360" w:lineRule="auto"/>
              <w:rPr>
                <w:rFonts w:hint="eastAsia" w:ascii="仿宋" w:hAnsi="仿宋" w:eastAsia="仿宋"/>
                <w:sz w:val="24"/>
                <w:szCs w:val="24"/>
              </w:rPr>
            </w:pPr>
            <w:r>
              <w:rPr>
                <w:rFonts w:hint="eastAsia" w:ascii="仿宋" w:hAnsi="仿宋" w:eastAsia="仿宋"/>
                <w:sz w:val="24"/>
                <w:szCs w:val="24"/>
              </w:rPr>
              <w:t>　　1．德育概述</w:t>
            </w:r>
          </w:p>
          <w:p>
            <w:pPr>
              <w:spacing w:line="360" w:lineRule="auto"/>
              <w:rPr>
                <w:rFonts w:hint="eastAsia" w:ascii="仿宋" w:hAnsi="仿宋" w:eastAsia="仿宋"/>
                <w:sz w:val="24"/>
                <w:szCs w:val="24"/>
              </w:rPr>
            </w:pPr>
            <w:r>
              <w:rPr>
                <w:rFonts w:hint="eastAsia" w:ascii="仿宋" w:hAnsi="仿宋" w:eastAsia="仿宋"/>
                <w:sz w:val="24"/>
                <w:szCs w:val="24"/>
              </w:rPr>
              <w:t xml:space="preserve">    德育的概念；德育的特点；德育的功能；德育的任务和内容。</w:t>
            </w:r>
          </w:p>
          <w:p>
            <w:pPr>
              <w:spacing w:line="360" w:lineRule="auto"/>
              <w:rPr>
                <w:rFonts w:hint="eastAsia"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．德育过程</w:t>
            </w:r>
          </w:p>
          <w:p>
            <w:pPr>
              <w:spacing w:line="360" w:lineRule="auto"/>
              <w:rPr>
                <w:rFonts w:hint="eastAsia" w:ascii="仿宋" w:hAnsi="仿宋" w:eastAsia="仿宋"/>
                <w:sz w:val="24"/>
                <w:szCs w:val="24"/>
              </w:rPr>
            </w:pPr>
            <w:r>
              <w:rPr>
                <w:rFonts w:hint="eastAsia" w:ascii="仿宋" w:hAnsi="仿宋" w:eastAsia="仿宋"/>
                <w:sz w:val="24"/>
                <w:szCs w:val="24"/>
              </w:rPr>
              <w:t xml:space="preserve">    德育过程是教师引导下学生能动的道德活动过程；德育过程是培养学生知情信意行的过程；德育过程是提高学生自我教育能力的过程。</w:t>
            </w:r>
          </w:p>
          <w:p>
            <w:pPr>
              <w:spacing w:line="360" w:lineRule="auto"/>
              <w:rPr>
                <w:rFonts w:hint="eastAsia"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3</w:t>
            </w:r>
            <w:r>
              <w:rPr>
                <w:rFonts w:hint="eastAsia" w:ascii="仿宋" w:hAnsi="仿宋" w:eastAsia="仿宋"/>
                <w:sz w:val="24"/>
                <w:szCs w:val="24"/>
              </w:rPr>
              <w:t>．德育原则</w:t>
            </w:r>
          </w:p>
          <w:p>
            <w:pPr>
              <w:spacing w:line="360" w:lineRule="auto"/>
              <w:rPr>
                <w:rFonts w:hint="eastAsia" w:ascii="仿宋" w:hAnsi="仿宋" w:eastAsia="仿宋"/>
                <w:sz w:val="24"/>
                <w:szCs w:val="24"/>
              </w:rPr>
            </w:pPr>
            <w:r>
              <w:rPr>
                <w:rFonts w:hint="eastAsia" w:ascii="仿宋" w:hAnsi="仿宋" w:eastAsia="仿宋"/>
                <w:sz w:val="24"/>
                <w:szCs w:val="24"/>
              </w:rPr>
              <w:t xml:space="preserve">    理论和生活相结合、疏导、长善救失、严格要求与尊重学生相结合、因材施教、在集体中教育、教育影响一致性和连贯性等德育原则的涵义和要求。</w:t>
            </w:r>
          </w:p>
          <w:p>
            <w:pPr>
              <w:spacing w:line="360" w:lineRule="auto"/>
              <w:rPr>
                <w:rFonts w:hint="eastAsia"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4</w:t>
            </w:r>
            <w:r>
              <w:rPr>
                <w:rFonts w:hint="eastAsia" w:ascii="仿宋" w:hAnsi="仿宋" w:eastAsia="仿宋"/>
                <w:sz w:val="24"/>
                <w:szCs w:val="24"/>
              </w:rPr>
              <w:t>．德育途径与方法</w:t>
            </w:r>
          </w:p>
          <w:p>
            <w:pPr>
              <w:spacing w:line="360" w:lineRule="auto"/>
              <w:rPr>
                <w:rFonts w:hint="eastAsia" w:ascii="仿宋" w:hAnsi="仿宋" w:eastAsia="仿宋"/>
                <w:sz w:val="24"/>
                <w:szCs w:val="24"/>
              </w:rPr>
            </w:pPr>
            <w:r>
              <w:rPr>
                <w:rFonts w:hint="eastAsia" w:ascii="仿宋" w:hAnsi="仿宋" w:eastAsia="仿宋"/>
                <w:sz w:val="24"/>
                <w:szCs w:val="24"/>
              </w:rPr>
              <w:t>　　1）德育途径</w:t>
            </w:r>
          </w:p>
          <w:p>
            <w:pPr>
              <w:spacing w:line="360" w:lineRule="auto"/>
              <w:rPr>
                <w:rFonts w:hint="eastAsia" w:ascii="仿宋" w:hAnsi="仿宋" w:eastAsia="仿宋"/>
                <w:sz w:val="24"/>
                <w:szCs w:val="24"/>
              </w:rPr>
            </w:pPr>
            <w:r>
              <w:rPr>
                <w:rFonts w:hint="eastAsia" w:ascii="仿宋" w:hAnsi="仿宋" w:eastAsia="仿宋"/>
                <w:sz w:val="24"/>
                <w:szCs w:val="24"/>
              </w:rPr>
              <w:t xml:space="preserve">    思想政治课与其他学科教学、劳动与其他社会实践、课外活动和校外活动、学校共青团和少先队活动、心理咨询、班主任工作等途径。</w:t>
            </w:r>
          </w:p>
          <w:p>
            <w:pPr>
              <w:spacing w:line="360" w:lineRule="auto"/>
              <w:rPr>
                <w:rFonts w:hint="eastAsia" w:ascii="仿宋" w:hAnsi="仿宋" w:eastAsia="仿宋"/>
                <w:sz w:val="24"/>
                <w:szCs w:val="24"/>
              </w:rPr>
            </w:pPr>
            <w:r>
              <w:rPr>
                <w:rFonts w:hint="eastAsia" w:ascii="仿宋" w:hAnsi="仿宋" w:eastAsia="仿宋"/>
                <w:sz w:val="24"/>
                <w:szCs w:val="24"/>
              </w:rPr>
              <w:t xml:space="preserve">    2）德育方法</w:t>
            </w:r>
          </w:p>
          <w:p>
            <w:pPr>
              <w:spacing w:line="360" w:lineRule="auto"/>
              <w:rPr>
                <w:rFonts w:hint="eastAsia" w:ascii="仿宋" w:hAnsi="仿宋" w:eastAsia="仿宋"/>
                <w:sz w:val="24"/>
                <w:szCs w:val="24"/>
              </w:rPr>
            </w:pPr>
            <w:r>
              <w:rPr>
                <w:rFonts w:hint="eastAsia" w:ascii="仿宋" w:hAnsi="仿宋" w:eastAsia="仿宋"/>
                <w:sz w:val="24"/>
                <w:szCs w:val="24"/>
              </w:rPr>
              <w:t xml:space="preserve">    说服、榜样、锻炼、修养、陶冶、奖惩等方法的涵义和要求。</w:t>
            </w:r>
          </w:p>
          <w:p>
            <w:pPr>
              <w:spacing w:line="360" w:lineRule="auto"/>
              <w:rPr>
                <w:rFonts w:hint="eastAsia" w:ascii="宋体" w:hAnsi="宋体"/>
                <w:b/>
                <w:sz w:val="24"/>
                <w:szCs w:val="24"/>
              </w:rPr>
            </w:pPr>
            <w:r>
              <w:rPr>
                <w:rFonts w:hint="eastAsia" w:ascii="宋体" w:hAnsi="宋体"/>
                <w:b/>
                <w:sz w:val="24"/>
                <w:szCs w:val="24"/>
              </w:rPr>
              <w:t>　　（十一）班主任及班级管理</w:t>
            </w:r>
          </w:p>
          <w:p>
            <w:pPr>
              <w:spacing w:line="360" w:lineRule="auto"/>
              <w:rPr>
                <w:rFonts w:hint="eastAsia" w:ascii="仿宋" w:hAnsi="仿宋" w:eastAsia="仿宋"/>
                <w:sz w:val="24"/>
                <w:szCs w:val="24"/>
              </w:rPr>
            </w:pPr>
            <w:r>
              <w:rPr>
                <w:rFonts w:hint="eastAsia" w:ascii="仿宋" w:hAnsi="仿宋" w:eastAsia="仿宋"/>
                <w:b/>
                <w:sz w:val="24"/>
                <w:szCs w:val="24"/>
              </w:rPr>
              <w:t xml:space="preserve">   </w:t>
            </w:r>
            <w:r>
              <w:rPr>
                <w:rFonts w:hint="eastAsia" w:ascii="仿宋" w:hAnsi="仿宋" w:eastAsia="仿宋"/>
                <w:sz w:val="24"/>
                <w:szCs w:val="24"/>
              </w:rPr>
              <w:t xml:space="preserve"> </w:t>
            </w:r>
            <w:r>
              <w:rPr>
                <w:rFonts w:ascii="仿宋" w:hAnsi="仿宋" w:eastAsia="仿宋"/>
                <w:sz w:val="24"/>
                <w:szCs w:val="24"/>
              </w:rPr>
              <w:t>1</w:t>
            </w:r>
            <w:r>
              <w:rPr>
                <w:rFonts w:hint="eastAsia" w:ascii="仿宋" w:hAnsi="仿宋" w:eastAsia="仿宋"/>
                <w:sz w:val="24"/>
                <w:szCs w:val="24"/>
              </w:rPr>
              <w:t>．班主任工作概述</w:t>
            </w:r>
          </w:p>
          <w:p>
            <w:pPr>
              <w:spacing w:line="360" w:lineRule="auto"/>
              <w:rPr>
                <w:rFonts w:hint="eastAsia" w:ascii="仿宋" w:hAnsi="仿宋" w:eastAsia="仿宋"/>
                <w:sz w:val="24"/>
                <w:szCs w:val="24"/>
              </w:rPr>
            </w:pPr>
            <w:r>
              <w:rPr>
                <w:rFonts w:hint="eastAsia" w:ascii="仿宋" w:hAnsi="仿宋" w:eastAsia="仿宋"/>
                <w:sz w:val="24"/>
                <w:szCs w:val="24"/>
              </w:rPr>
              <w:t xml:space="preserve">    班主任工作的意义与任务；班主任素质的要求。</w:t>
            </w:r>
          </w:p>
          <w:p>
            <w:pPr>
              <w:spacing w:line="360" w:lineRule="auto"/>
              <w:rPr>
                <w:rFonts w:hint="eastAsia"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．班集体的培养</w:t>
            </w:r>
          </w:p>
          <w:p>
            <w:pPr>
              <w:spacing w:line="360" w:lineRule="auto"/>
              <w:rPr>
                <w:rFonts w:hint="eastAsia" w:ascii="仿宋" w:hAnsi="仿宋" w:eastAsia="仿宋"/>
                <w:sz w:val="24"/>
                <w:szCs w:val="24"/>
              </w:rPr>
            </w:pPr>
            <w:r>
              <w:rPr>
                <w:rFonts w:hint="eastAsia" w:ascii="仿宋" w:hAnsi="仿宋" w:eastAsia="仿宋"/>
                <w:sz w:val="24"/>
                <w:szCs w:val="24"/>
              </w:rPr>
              <w:t xml:space="preserve">    班集体的教育功能；班集体与学生群体；集体的发展阶段；培养集体的方法。</w:t>
            </w:r>
          </w:p>
          <w:p>
            <w:pPr>
              <w:spacing w:line="360" w:lineRule="auto"/>
              <w:rPr>
                <w:rFonts w:hint="eastAsia"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3</w:t>
            </w:r>
            <w:r>
              <w:rPr>
                <w:rFonts w:hint="eastAsia" w:ascii="仿宋" w:hAnsi="仿宋" w:eastAsia="仿宋"/>
                <w:sz w:val="24"/>
                <w:szCs w:val="24"/>
              </w:rPr>
              <w:t>．班主任工作的内容和方法</w:t>
            </w:r>
          </w:p>
          <w:p>
            <w:pPr>
              <w:spacing w:line="360" w:lineRule="auto"/>
              <w:rPr>
                <w:rFonts w:hint="eastAsia" w:ascii="仿宋" w:hAnsi="仿宋" w:eastAsia="仿宋"/>
                <w:sz w:val="24"/>
                <w:szCs w:val="24"/>
              </w:rPr>
            </w:pPr>
            <w:r>
              <w:rPr>
                <w:rFonts w:hint="eastAsia" w:ascii="仿宋" w:hAnsi="仿宋" w:eastAsia="仿宋"/>
                <w:sz w:val="24"/>
                <w:szCs w:val="24"/>
              </w:rPr>
              <w:t xml:space="preserve">    了解和研究学生；教导学生学好功课；组织班会活动；组织课外活动、校外活动和指导课余生活；组织学生的劳动；通过家访建立家校联系；协调各方面对学生的要求；评定学生操行；做好班主任工作的计划与总结。</w:t>
            </w:r>
          </w:p>
          <w:p>
            <w:pPr>
              <w:spacing w:line="360" w:lineRule="auto"/>
              <w:rPr>
                <w:rFonts w:hint="eastAsia" w:ascii="宋体" w:hAnsi="宋体"/>
                <w:b/>
                <w:sz w:val="24"/>
                <w:szCs w:val="24"/>
              </w:rPr>
            </w:pPr>
            <w:r>
              <w:rPr>
                <w:rFonts w:hint="eastAsia" w:ascii="仿宋" w:hAnsi="仿宋" w:eastAsia="仿宋"/>
                <w:b/>
                <w:sz w:val="24"/>
                <w:szCs w:val="24"/>
              </w:rPr>
              <w:t>　　</w:t>
            </w:r>
            <w:r>
              <w:rPr>
                <w:rFonts w:hint="eastAsia" w:ascii="宋体" w:hAnsi="宋体"/>
                <w:b/>
                <w:sz w:val="24"/>
                <w:szCs w:val="24"/>
              </w:rPr>
              <w:t>（十二）教师与学生</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1．学生</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（1）内涵</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学生是自我发展和教育的主体，具有生命的灵动性、可塑性、自主性、独特性和发展性。学生是法律和社会保护的特殊权利群体之一。</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（2）学生教育定位的两种倾向</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1）师生关系中的“教师中心论”。</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教师处于教育实践的主动地位，而学生处于被动的地位，即教育内容和过程由教师而非学生决定。学生是学习上的“接受者”。代表人物，洛克、赫尔巴特等。理论基础：感觉主义经验论和前喻文化论。</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2）师生关系中的“儿童中心论”。</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学生处于教育活动的主动地位，教师是辅助者。学习内容和教育过程应按学生的兴趣需要和生活时间安排，拒绝成人价值观。代表人物，杜威、罗杰斯等。理论基础：后喻文化和人文主义、实用主义理论。</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（3）学生的权利与义务</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2．教师</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（1）教师身份认识</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广义的教师是泛指传授知识、经验的人，狭义的教师系指受过专门教育和训练的人，并在教育（学校）中担任教育、教学工作的人。</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狭义方面来理解，即教师是指受过专门教育和训练的，在学校中向学生传递人类科学文化知识和技能，发展学生的体质，对学生进行思想道德教育，培养学生高尚的审美情趣，把受教育者培养成社会需要的人才的专业人员。</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（2）《教师法》（1993）第3条对教师职业定位</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教师是履行教育教学职责的专业人员。承担着教书育人，培养社会主义建设者和接班人，提高民族素质的使命。</w:t>
            </w:r>
          </w:p>
          <w:p>
            <w:pPr>
              <w:spacing w:line="360" w:lineRule="auto"/>
              <w:ind w:left="480"/>
              <w:rPr>
                <w:rFonts w:hint="eastAsia" w:ascii="仿宋" w:hAnsi="仿宋" w:eastAsia="仿宋"/>
                <w:sz w:val="24"/>
                <w:szCs w:val="24"/>
              </w:rPr>
            </w:pPr>
            <w:r>
              <w:rPr>
                <w:rFonts w:hint="eastAsia" w:ascii="仿宋" w:hAnsi="仿宋" w:eastAsia="仿宋"/>
                <w:sz w:val="24"/>
                <w:szCs w:val="24"/>
              </w:rPr>
              <w:t>（3）习近平同志关于好教师的论述</w:t>
            </w:r>
          </w:p>
          <w:p>
            <w:pPr>
              <w:spacing w:line="360" w:lineRule="auto"/>
              <w:ind w:left="480"/>
              <w:rPr>
                <w:rFonts w:hint="eastAsia" w:ascii="仿宋" w:hAnsi="仿宋" w:eastAsia="仿宋"/>
                <w:sz w:val="24"/>
                <w:szCs w:val="24"/>
              </w:rPr>
            </w:pPr>
            <w:r>
              <w:rPr>
                <w:rFonts w:hint="eastAsia" w:ascii="仿宋" w:hAnsi="仿宋" w:eastAsia="仿宋"/>
                <w:sz w:val="24"/>
                <w:szCs w:val="24"/>
              </w:rPr>
              <w:t>教师是立教之本，兴教之源；做党和人民满意的好老师。</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（4）教师职业特征</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（5）教师职业倦怠</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指教师因过于复杂的角色和沉重的角色要求，给教师带来的沉重心理压力而造成的职业厌倦感。其人格特征：神经质、性格内向、温顺、有民主思想、很难放松、外控。这一概念最早由佛罗伊登伯格（Freudenberger）提出。</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（6）教师的权利与义务</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（7）教师专业发展</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1）内涵</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教师专业化发展是指教师作为专业人员，在专业思想、专业知识、专业能力等方面不断发展和完善的过程，即从专业新手到专家型教师的过程。实际上是教师内在专业结构不断更新、演进和丰富的过程。</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2）教师专业发展过程</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非关注阶段（职业前关注）——虚拟关注（准教师经验）——生存关注阶段（新入职）——任务关注（职业认同后的自我专业发展意识）——自我更新阶段（自觉依据专业路线自我规划专业发展，开拓自我实践性知识）</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3）教师专业发展路径</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学校专业生活、培训活动、自主学习和研究</w:t>
            </w:r>
          </w:p>
          <w:p>
            <w:pPr>
              <w:spacing w:line="360" w:lineRule="auto"/>
              <w:ind w:firstLine="480" w:firstLineChars="200"/>
              <w:rPr>
                <w:rFonts w:hint="eastAsia" w:ascii="仿宋" w:hAnsi="仿宋" w:eastAsia="仿宋"/>
                <w:sz w:val="24"/>
                <w:szCs w:val="24"/>
              </w:rPr>
            </w:pPr>
            <w:r>
              <w:rPr>
                <w:rFonts w:ascii="仿宋" w:hAnsi="仿宋" w:eastAsia="仿宋"/>
                <w:sz w:val="24"/>
                <w:szCs w:val="24"/>
              </w:rPr>
              <w:t>3.</w:t>
            </w:r>
            <w:r>
              <w:rPr>
                <w:rFonts w:hint="eastAsia" w:ascii="仿宋" w:hAnsi="仿宋" w:eastAsia="仿宋"/>
                <w:sz w:val="24"/>
                <w:szCs w:val="24"/>
              </w:rPr>
              <w:t>师生关系</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良好师生关系的构建</w:t>
            </w:r>
          </w:p>
          <w:p>
            <w:pPr>
              <w:spacing w:line="360" w:lineRule="auto"/>
              <w:ind w:firstLine="482" w:firstLineChars="200"/>
              <w:rPr>
                <w:rFonts w:hint="eastAsia" w:ascii="宋体" w:hAnsi="宋体"/>
                <w:b/>
                <w:sz w:val="24"/>
                <w:szCs w:val="24"/>
              </w:rPr>
            </w:pPr>
            <w:r>
              <w:rPr>
                <w:rFonts w:hint="eastAsia" w:ascii="宋体" w:hAnsi="宋体"/>
                <w:b/>
                <w:sz w:val="24"/>
                <w:szCs w:val="24"/>
              </w:rPr>
              <w:t>（十三）学校管理</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1．学校管理概述</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学校管理的概念；学校管理的构成要素；学校管理体制；校长负责制。</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（1）学校领导及其体制</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1）学校领导、学校管理</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学校领导：实际上就是指学校内部治理中的权力关系，是指基于学校领导者与追随者之间人际关系互动而共同追求、实现学校目标的过程。领导是在一定的目标引导下，在权力关系中体现出来。</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学校管理：指学校领者、管理者领导和组织全体员工完成任务并实现共同目标的过程。(人、财、物、时、信、安全等)</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（2）校长负责制</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1）内涵：是我国公办中小学的内部领导体制，指“上级教育行政主管部门领导，校长全面负责，党支部监督保证，教职工民主管理”的一种学校内部领导体制。</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2）校长的地位</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校长是学校行政的最高负责人，是学校法人代表，处于学校中心地位，对外代表学校，对内全面领导和负责教育教学、科研和行政管理工作。</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3）校长负责制赋予校长的权力</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A.决策权；B.执行权；C.人事权；D.财政权。</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（3）校长负责制的演进及中西比较</w:t>
            </w:r>
          </w:p>
          <w:p>
            <w:pPr>
              <w:spacing w:line="360" w:lineRule="auto"/>
              <w:ind w:firstLine="480" w:firstLineChars="200"/>
              <w:rPr>
                <w:rFonts w:hint="eastAsia" w:ascii="仿宋" w:hAnsi="仿宋" w:eastAsia="仿宋"/>
                <w:sz w:val="24"/>
                <w:szCs w:val="24"/>
              </w:rPr>
            </w:pPr>
            <w:r>
              <w:rPr>
                <w:rFonts w:ascii="仿宋" w:hAnsi="仿宋" w:eastAsia="仿宋"/>
                <w:sz w:val="24"/>
                <w:szCs w:val="24"/>
              </w:rPr>
              <w:t>1</w:t>
            </w:r>
            <w:r>
              <w:rPr>
                <w:rFonts w:hint="eastAsia" w:ascii="仿宋" w:hAnsi="仿宋" w:eastAsia="仿宋"/>
                <w:sz w:val="24"/>
                <w:szCs w:val="24"/>
              </w:rPr>
              <w:t>）中国校长负责制的特点</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A.校长集“决策权、执行权与监督权”于一身，偏向“一长制”。校长之上没有最高决策机构，这与公办大学情况不同；</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B.校务委员会是审议机构，没有决策权和执行权，仅有有限的否决权。“人、财、物”权决定权最终集校长于一身，校长权力过于集中，远远大于西方国家校长的权力；</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C.校长监督机构，主要指党支部、民主管理机构与教代会，它们分别发挥监督、管理和审议作用。</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2）主要欧美国家校长负责制的特点</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A.决策权与执行权分离。决策机构一般为利益相关者群体组成的董事会，董事会负责校长人选、财务分配、战略发展决策等。校长仅具有决策执行权和行政事务管理权。</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B.政党间接控制学校。</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2．学校管理的目标与过程</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学校管理目标；学校管理过程的基本环节及其相互关系。</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3．学校管理的内容和要求</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教学管理；教师管理；学生管理；总务管理。</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4．学校管理的发展趋势</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学校管理法治化；学校管理人性化；学校管理校本化；学校管理信息化。</w:t>
            </w:r>
          </w:p>
          <w:p>
            <w:pPr>
              <w:spacing w:line="360" w:lineRule="auto"/>
              <w:jc w:val="center"/>
              <w:rPr>
                <w:rFonts w:hint="eastAsia" w:ascii="宋体" w:hAnsi="宋体"/>
                <w:b/>
                <w:sz w:val="36"/>
                <w:szCs w:val="36"/>
              </w:rPr>
            </w:pPr>
            <w:r>
              <w:rPr>
                <w:rFonts w:hint="eastAsia" w:ascii="宋体" w:hAnsi="宋体"/>
                <w:b/>
                <w:sz w:val="36"/>
                <w:szCs w:val="36"/>
              </w:rPr>
              <w:t>中国教育史</w:t>
            </w:r>
          </w:p>
          <w:p>
            <w:pPr>
              <w:spacing w:line="360" w:lineRule="auto"/>
              <w:ind w:firstLine="562" w:firstLineChars="200"/>
              <w:rPr>
                <w:rFonts w:hint="eastAsia" w:ascii="宋体" w:hAnsi="宋体"/>
                <w:b/>
                <w:sz w:val="28"/>
                <w:szCs w:val="28"/>
              </w:rPr>
            </w:pPr>
            <w:r>
              <w:rPr>
                <w:rFonts w:hint="eastAsia" w:ascii="宋体" w:hAnsi="宋体"/>
                <w:b/>
                <w:sz w:val="28"/>
                <w:szCs w:val="28"/>
              </w:rPr>
              <w:t>一、考查目标</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1．系统掌握中国教育史的基本知识，把握教育思想演变、教育制度发展、教育实施进程的基本线索，特别是主要教育家的教育思想、重要的教育制度、重大的教育事件。</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2．认真阅读和准确理解有关中国教育史的基本文献，特别是其中的代表性材料，培养严谨、踏实的学风，掌握学习教育历史的基本方法。</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3．能够运用教育史学的基本原理分析、评价中国历史上的教育现象，探讨有益于现实教育改革与发展的理论启示。</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4、通过历史上教育人物矢志探索教育的精神，培养热爱教育事业、热爱祖国和人民的情感。</w:t>
            </w:r>
          </w:p>
          <w:p>
            <w:pPr>
              <w:spacing w:line="360" w:lineRule="auto"/>
              <w:ind w:firstLine="562" w:firstLineChars="200"/>
              <w:rPr>
                <w:rFonts w:hint="eastAsia" w:ascii="宋体" w:hAnsi="宋体"/>
                <w:b/>
                <w:sz w:val="28"/>
                <w:szCs w:val="28"/>
              </w:rPr>
            </w:pPr>
            <w:r>
              <w:rPr>
                <w:rFonts w:hint="eastAsia" w:ascii="宋体" w:hAnsi="宋体"/>
                <w:b/>
                <w:sz w:val="28"/>
                <w:szCs w:val="28"/>
              </w:rPr>
              <w:t>二、考查范围</w:t>
            </w:r>
          </w:p>
          <w:p>
            <w:pPr>
              <w:spacing w:line="360" w:lineRule="auto"/>
              <w:ind w:firstLine="482" w:firstLineChars="200"/>
              <w:rPr>
                <w:rFonts w:hint="eastAsia" w:ascii="宋体" w:hAnsi="宋体"/>
                <w:b/>
                <w:sz w:val="24"/>
                <w:szCs w:val="24"/>
              </w:rPr>
            </w:pPr>
            <w:r>
              <w:rPr>
                <w:rFonts w:hint="eastAsia" w:ascii="宋体" w:hAnsi="宋体"/>
                <w:b/>
                <w:sz w:val="24"/>
                <w:szCs w:val="24"/>
              </w:rPr>
              <w:t>（一）西周官学制度的建立与“六艺”教育的形成</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“学在官府”；大学与小学；国学与乡学；家庭教育；“六艺”。</w:t>
            </w:r>
          </w:p>
          <w:p>
            <w:pPr>
              <w:spacing w:line="360" w:lineRule="auto"/>
              <w:ind w:firstLine="482" w:firstLineChars="200"/>
              <w:rPr>
                <w:rFonts w:hint="eastAsia" w:ascii="宋体" w:hAnsi="宋体"/>
                <w:b/>
                <w:sz w:val="24"/>
                <w:szCs w:val="24"/>
              </w:rPr>
            </w:pPr>
            <w:r>
              <w:rPr>
                <w:rFonts w:hint="eastAsia" w:ascii="宋体" w:hAnsi="宋体"/>
                <w:b/>
                <w:sz w:val="24"/>
                <w:szCs w:val="24"/>
              </w:rPr>
              <w:t>（二）私人讲学的兴起与传统教育思想的奠基</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1．私人讲学的兴起</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私人讲学兴起；诸子百家的私学；齐国的稷下学宫。</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2．孔丘的教育实践与教育思想</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创办私学与编订“六经”；“庶、富、教”：教育与社会发展；“性相近也，习相远也”：教育与人的发展；“有教无类”与教育对象；“学而优则仕”与教育目标；以“六艺”为教育内容；教学方法：因材施教、启发诱导、学思行结合；论道德教育；论教师；历史影响。</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3．孟轲的教育思想</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思孟学派；“性善论”与教育作用；“明人伦”与教育目的；人格理想与修养学说；“深造自得”的教学思想。</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4．荀况的教育思想</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荀况与“六经”的传授；“性恶论”与教育作用；以培养“大儒”为教育目标；以“六经”为教学内容；“闻见知行”结合的教学方法；论教师。</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5．墨家的教育实践与教育思想</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“农与工肆之人”的代表；“素丝说”与教育作用；以“兼士”为教育目标；以科技知识和思维训练为特色的教育内容；主动、创造的教育方法。</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6．战国后期的教育论着</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《大学》：“三纲领”、“八条目”；《中庸》：“尊德性”与“道问学”、学问思辨行；《学记》：学制与学年、教育教学的原则与方法、教师。</w:t>
            </w:r>
          </w:p>
          <w:p>
            <w:pPr>
              <w:spacing w:line="360" w:lineRule="auto"/>
              <w:ind w:firstLine="482" w:firstLineChars="200"/>
              <w:rPr>
                <w:rFonts w:hint="eastAsia" w:ascii="宋体" w:hAnsi="宋体"/>
                <w:b/>
                <w:sz w:val="24"/>
                <w:szCs w:val="24"/>
              </w:rPr>
            </w:pPr>
            <w:r>
              <w:rPr>
                <w:rFonts w:hint="eastAsia" w:ascii="宋体" w:hAnsi="宋体"/>
                <w:b/>
                <w:sz w:val="24"/>
                <w:szCs w:val="24"/>
              </w:rPr>
              <w:t>（三）儒学独尊与读经做官教育模式的形成</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1．“独尊儒术”文教政策的确立</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“罢黜百家，独尊儒术”；兴太学以养士；实行察举，任贤使能。</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2．封建国家学校教育制度的建立</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经学教育；太学；鸿都门学；郡国学。</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3．董仲舒的教育思想</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《对贤良策》与三大文教政策；论人性与教育作用；论道德教育。</w:t>
            </w:r>
          </w:p>
          <w:p>
            <w:pPr>
              <w:spacing w:line="360" w:lineRule="auto"/>
              <w:ind w:firstLine="482" w:firstLineChars="200"/>
              <w:rPr>
                <w:rFonts w:hint="eastAsia" w:ascii="宋体" w:hAnsi="宋体"/>
                <w:b/>
                <w:sz w:val="24"/>
                <w:szCs w:val="24"/>
              </w:rPr>
            </w:pPr>
            <w:r>
              <w:rPr>
                <w:rFonts w:hint="eastAsia" w:ascii="宋体" w:hAnsi="宋体"/>
                <w:b/>
                <w:sz w:val="24"/>
                <w:szCs w:val="24"/>
              </w:rPr>
              <w:t>（四）封建国家教育体制的完备</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1．魏晋南北朝官学的变革</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西晋的中央官学；南朝宋的中央官学；北魏的中央官学。</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2．隋唐学校教育体系的完备</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文教政策的探索与稳定；中央政府教育管理机构确立；中央和地方官学体系完备；学校教学和管理制度严格；私学发展；学校教育制度的特点。</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3．科举制度的建立</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科举制度的产生与发展；考试的程序、科目与方法；科举制度与学校的关系；科举制度的影响。</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4．颜之推的教育思想</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颜之推与《颜氏家训》；论士大夫教育；论家庭教育。</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5．韩愈的教育思想</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道统说与师道观；“性三品说”与教育作用；论人才的培养与选拔。</w:t>
            </w:r>
          </w:p>
          <w:p>
            <w:pPr>
              <w:spacing w:line="360" w:lineRule="auto"/>
              <w:ind w:firstLine="482" w:firstLineChars="200"/>
              <w:rPr>
                <w:rFonts w:hint="eastAsia" w:ascii="宋体" w:hAnsi="宋体"/>
                <w:b/>
                <w:sz w:val="24"/>
                <w:szCs w:val="24"/>
              </w:rPr>
            </w:pPr>
            <w:r>
              <w:rPr>
                <w:rFonts w:hint="eastAsia" w:ascii="宋体" w:hAnsi="宋体"/>
                <w:b/>
                <w:sz w:val="24"/>
                <w:szCs w:val="24"/>
              </w:rPr>
              <w:t>（五）理学教育思想和学校的改革与发展</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1．科举制度的演变与学校教育的改革</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科举制度的演变；学校沦为科举附庸；宋代“兴文教”政策；“苏湖教法”；北宋三次兴学与“三舍法”；积分法；“六等黜陟法”；“监生历事”；社学。</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2．书院的发展</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书院的产生与发展；《白鹿洞书院揭示》与书院教育宗旨；东林书院与书院讲会；诂经精舍、学海堂与书院学术研究；书院教育的特点。</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3．私塾与蒙学教材</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私塾的发展、种类和教育特点；蒙学教材的发展、种类和特点。</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4．朱熹的教育思想</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朱熹与《四书章句集注》；“明天理，灭人欲”与教育的作用、目的；论“大学”与“小学”；“朱子读书法”。</w:t>
            </w:r>
          </w:p>
          <w:p>
            <w:pPr>
              <w:spacing w:line="360" w:lineRule="auto"/>
              <w:ind w:firstLine="482" w:firstLineChars="200"/>
              <w:rPr>
                <w:rFonts w:hint="eastAsia" w:ascii="宋体" w:hAnsi="宋体"/>
                <w:b/>
                <w:sz w:val="24"/>
                <w:szCs w:val="24"/>
              </w:rPr>
            </w:pPr>
            <w:r>
              <w:rPr>
                <w:rFonts w:hint="eastAsia" w:ascii="宋体" w:hAnsi="宋体"/>
                <w:b/>
                <w:sz w:val="24"/>
                <w:szCs w:val="24"/>
              </w:rPr>
              <w:t>（六）早期启蒙教育思想</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1．倡导新的教育主张</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“公其非是于学校”与学校的作用；“日生日成”的人性与教育；义利合一的教育价值观。</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2．颜元的学校改革思想</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颜元与漳南书院；“实德实才”的培养目标；“六斋”与“实学”教育内容；“习行”的教学方法。</w:t>
            </w:r>
          </w:p>
          <w:p>
            <w:pPr>
              <w:spacing w:line="360" w:lineRule="auto"/>
              <w:ind w:firstLine="482" w:firstLineChars="200"/>
              <w:rPr>
                <w:rFonts w:hint="eastAsia" w:ascii="宋体" w:hAnsi="宋体"/>
                <w:b/>
                <w:sz w:val="24"/>
                <w:szCs w:val="24"/>
              </w:rPr>
            </w:pPr>
            <w:r>
              <w:rPr>
                <w:rFonts w:hint="eastAsia" w:ascii="宋体" w:hAnsi="宋体"/>
                <w:b/>
                <w:sz w:val="24"/>
                <w:szCs w:val="24"/>
              </w:rPr>
              <w:t>（七）中国教育的近代转折</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1．教会学校的举办和西方教育理念的引入</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英华书院与马礼逊学校；教会学校的发展；“学校与教科书委员会”与“中华教育会”；教会学校的课程。</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2．洋务教育的创立和发展</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洋务学堂的兴办、类别与特点；京师同文馆；福建船政学堂；幼童留美与派遣留欧。</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3．张之洞的“中体西用”教育思想</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“中体西用”思想的形成与发展；张之洞与《劝学篇》；“中体西用”思想的历史作用和局限。</w:t>
            </w:r>
          </w:p>
          <w:p>
            <w:pPr>
              <w:spacing w:line="360" w:lineRule="auto"/>
              <w:ind w:firstLine="482" w:firstLineChars="200"/>
              <w:rPr>
                <w:rFonts w:hint="eastAsia" w:ascii="宋体" w:hAnsi="宋体"/>
                <w:b/>
                <w:sz w:val="24"/>
                <w:szCs w:val="24"/>
              </w:rPr>
            </w:pPr>
            <w:r>
              <w:rPr>
                <w:rFonts w:hint="eastAsia" w:ascii="宋体" w:hAnsi="宋体"/>
                <w:b/>
                <w:sz w:val="24"/>
                <w:szCs w:val="24"/>
              </w:rPr>
              <w:t>（八）近代教育体系的建立</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1．维新派的教育实践</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兴办学堂；兴办学会与发行报刊。</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2．“百日维新”中的教育改革</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创办京师大学堂；书院改办学堂；改革科举制度。</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3．康有为的教育思想</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维新运动中的教育改革主张；《大同书》的教育理想。</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4．梁启超的教育思想</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“开民智”、“伸民权”与教育作用；培养“新民”的教育目的。</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5．严复的教育思想</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“鼓民力”、“开民智”、“兴民德”的“三育论”；“体用一致”的文化教育观。</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6．清末教育新政与近代教育制度的建立</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“壬寅学制”和“癸卯学制”的颁布；废科举，兴学堂；建立教育行政体制；确定教育宗旨；留日高潮与“庚款兴学”。</w:t>
            </w:r>
          </w:p>
          <w:p>
            <w:pPr>
              <w:spacing w:line="360" w:lineRule="auto"/>
              <w:ind w:firstLine="482" w:firstLineChars="200"/>
              <w:rPr>
                <w:rFonts w:hint="eastAsia" w:ascii="宋体" w:hAnsi="宋体"/>
                <w:b/>
                <w:sz w:val="24"/>
                <w:szCs w:val="24"/>
              </w:rPr>
            </w:pPr>
            <w:r>
              <w:rPr>
                <w:rFonts w:hint="eastAsia" w:ascii="宋体" w:hAnsi="宋体"/>
                <w:b/>
                <w:sz w:val="24"/>
                <w:szCs w:val="24"/>
              </w:rPr>
              <w:t>（九）近代教育体制的变革</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1．民国初年的教育改革</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制定教育方针；颁布“壬子癸丑学制”。</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2．蔡元培的教育实践与教育思想</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“五育并举”的教育方针；改革北京大学的教育实践；教育独立思想。</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3．新文化运动影响下的教育思潮和教育运动</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新文化运动抨击传统教育促进教育观念变革；平民教育运动；工读主义教育运动；职业教育思潮；勤工俭学运动；科学教育思潮；国家主义教育思潮。</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4．学校教学方法的改革与实验</w:t>
            </w:r>
          </w:p>
          <w:p>
            <w:pPr>
              <w:spacing w:line="360" w:lineRule="auto"/>
              <w:rPr>
                <w:rFonts w:hint="eastAsia" w:ascii="仿宋" w:hAnsi="仿宋" w:eastAsia="仿宋"/>
                <w:sz w:val="24"/>
                <w:szCs w:val="24"/>
              </w:rPr>
            </w:pPr>
            <w:r>
              <w:rPr>
                <w:rFonts w:hint="eastAsia" w:ascii="仿宋" w:hAnsi="仿宋" w:eastAsia="仿宋"/>
                <w:sz w:val="24"/>
                <w:szCs w:val="24"/>
              </w:rPr>
              <w:t>现代西方教学理论在中国的传播；设计教学法；“道尔顿制”；“文纳特卡制”。</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5．1922年“新学制”</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“新学制”的产生过程；“新学制”的标准和体系；“新学制”的特点；“新学制”的课程标准；“新学制”评价。</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6．收回教育权运动</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教会教育的扩张与变革；收回教育权运动。</w:t>
            </w:r>
          </w:p>
          <w:p>
            <w:pPr>
              <w:spacing w:line="360" w:lineRule="auto"/>
              <w:ind w:firstLine="482" w:firstLineChars="200"/>
              <w:rPr>
                <w:rFonts w:hint="eastAsia" w:ascii="宋体" w:hAnsi="宋体"/>
                <w:b/>
                <w:sz w:val="24"/>
                <w:szCs w:val="24"/>
              </w:rPr>
            </w:pPr>
            <w:r>
              <w:rPr>
                <w:rFonts w:hint="eastAsia" w:ascii="宋体" w:hAnsi="宋体"/>
                <w:b/>
                <w:sz w:val="24"/>
                <w:szCs w:val="24"/>
              </w:rPr>
              <w:t>（十）南京国民政府的教育建设</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1．教育宗旨与教育方针的变迁</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党化教育；“三民主义”教育宗旨；“战时须作平时看”的教育方针。</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2．教育制度改革</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大学院和大学区制的试行；“戊辰学制”的颁行。</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3．学校教育的管理措施</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训育制度；中小学校的童子军训练；高中以上学生的军训；颁布课程标准，实行教科书审查制度；实行毕业会考。</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4．学校教育的发展</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幼儿教育；初等教育；中等教育；高等教育；抗日战争时期的学校西迁。</w:t>
            </w:r>
          </w:p>
          <w:p>
            <w:pPr>
              <w:spacing w:line="360" w:lineRule="auto"/>
              <w:ind w:firstLine="482" w:firstLineChars="200"/>
              <w:rPr>
                <w:rFonts w:hint="eastAsia" w:ascii="宋体" w:hAnsi="宋体"/>
                <w:b/>
                <w:sz w:val="24"/>
                <w:szCs w:val="24"/>
              </w:rPr>
            </w:pPr>
            <w:r>
              <w:rPr>
                <w:rFonts w:hint="eastAsia" w:ascii="宋体" w:hAnsi="宋体"/>
                <w:b/>
                <w:sz w:val="24"/>
                <w:szCs w:val="24"/>
              </w:rPr>
              <w:t>（十一）中国共产党领导下的教育</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1．新民主主义教育的发端</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工农教育；湖南自修大学；上海大学；农民运动讲习所；李大钊的教育思想；恽代英的教育思想。</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2．新民主主义教育方针的形成</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苏维埃文化教育总方针；抗日战争时期中国共产党的教育方针政策；“民族的、科学的、大众的”文化教育方针。</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3．革命根据地的干部教育</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干部在职培训；干部学校教育；中国人民抗日军政大学。</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4．革命根据地的群众教育和学校教育</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群众教育；根据地的小学教育；解放区中小学教育的正规化；解放区高等教育的整顿与建设。</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5．革命根据地教育的基本经验</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教育为政治服务；教育与生产劳动相结合；依靠群众办教育。</w:t>
            </w:r>
          </w:p>
          <w:p>
            <w:pPr>
              <w:spacing w:line="360" w:lineRule="auto"/>
              <w:ind w:firstLine="482" w:firstLineChars="200"/>
              <w:rPr>
                <w:rFonts w:hint="eastAsia" w:ascii="宋体" w:hAnsi="宋体"/>
                <w:b/>
                <w:sz w:val="24"/>
                <w:szCs w:val="24"/>
              </w:rPr>
            </w:pPr>
            <w:r>
              <w:rPr>
                <w:rFonts w:hint="eastAsia" w:ascii="宋体" w:hAnsi="宋体"/>
                <w:b/>
                <w:sz w:val="24"/>
                <w:szCs w:val="24"/>
              </w:rPr>
              <w:t>（十二）现代教育家的教育探索</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1．杨贤江的马克思主义教育理论</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论教育的本质；“全人生指导”与青年教育。</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2．黄炎培的职业教育思想与实践</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职业教育的探索；职业教育思想体系。</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3．晏阳初的乡村教育试验</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“四大教育”与“三大方式”；“化农民”与“农民化”。</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4．梁漱溟的乡村教育建设</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乡村建设和乡村教育理论；乡村教育的实施。</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5．陶行知的“生活教育”思想与实践</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生活教育实践：晓庄学校、山海工学团、“小先生制”；“生活教育”思想体系。</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6．陈鹤琴的“活教育”探索</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儿童教育和“活教育”实验；“活教育”思想体系。</w:t>
            </w:r>
          </w:p>
          <w:p>
            <w:pPr>
              <w:spacing w:line="360" w:lineRule="auto"/>
              <w:ind w:firstLine="480" w:firstLineChars="200"/>
              <w:rPr>
                <w:rFonts w:hint="eastAsia" w:ascii="仿宋" w:hAnsi="仿宋" w:eastAsia="仿宋"/>
                <w:sz w:val="24"/>
                <w:szCs w:val="24"/>
              </w:rPr>
            </w:pPr>
          </w:p>
          <w:p>
            <w:pPr>
              <w:spacing w:line="360" w:lineRule="auto"/>
              <w:jc w:val="center"/>
              <w:rPr>
                <w:rFonts w:hint="eastAsia" w:ascii="宋体" w:hAnsi="宋体"/>
                <w:b/>
                <w:sz w:val="36"/>
                <w:szCs w:val="36"/>
              </w:rPr>
            </w:pPr>
            <w:r>
              <w:rPr>
                <w:rFonts w:hint="eastAsia" w:ascii="宋体" w:hAnsi="宋体"/>
                <w:b/>
                <w:sz w:val="36"/>
                <w:szCs w:val="36"/>
              </w:rPr>
              <w:t>外国教育史</w:t>
            </w:r>
          </w:p>
          <w:p>
            <w:pPr>
              <w:spacing w:line="360" w:lineRule="auto"/>
              <w:ind w:firstLine="562" w:firstLineChars="200"/>
              <w:rPr>
                <w:rFonts w:hint="eastAsia" w:ascii="宋体" w:hAnsi="宋体"/>
                <w:b/>
                <w:sz w:val="28"/>
                <w:szCs w:val="28"/>
              </w:rPr>
            </w:pPr>
            <w:r>
              <w:rPr>
                <w:rFonts w:hint="eastAsia" w:ascii="宋体" w:hAnsi="宋体"/>
                <w:b/>
                <w:sz w:val="28"/>
                <w:szCs w:val="28"/>
              </w:rPr>
              <w:t>一、考查目标</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１．掌握外国教育思想和制度发展的基本史实，了解重要的教育思想家、重要的教育制度和重大的教育事件，理解教育历史发展的线索。</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2．了解外国教育史的基本文献，认真阅读和理解国外名着。</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3．能运用历史方法和知识分析教育现象。</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4．通过外国历史上教育人物矢志探索教育的精神，培养热爱教育事业、热爱祖国和人民的情感。</w:t>
            </w:r>
          </w:p>
          <w:p>
            <w:pPr>
              <w:spacing w:line="360" w:lineRule="auto"/>
              <w:ind w:firstLine="562" w:firstLineChars="200"/>
              <w:rPr>
                <w:rFonts w:hint="eastAsia" w:ascii="宋体" w:hAnsi="宋体"/>
                <w:b/>
                <w:sz w:val="28"/>
                <w:szCs w:val="28"/>
              </w:rPr>
            </w:pPr>
            <w:r>
              <w:rPr>
                <w:rFonts w:hint="eastAsia" w:ascii="宋体" w:hAnsi="宋体"/>
                <w:b/>
                <w:sz w:val="28"/>
                <w:szCs w:val="28"/>
              </w:rPr>
              <w:t>二、考查范围</w:t>
            </w:r>
          </w:p>
          <w:p>
            <w:pPr>
              <w:spacing w:line="360" w:lineRule="auto"/>
              <w:ind w:firstLine="482" w:firstLineChars="200"/>
              <w:rPr>
                <w:rFonts w:hint="eastAsia" w:ascii="宋体" w:hAnsi="宋体"/>
                <w:b/>
                <w:sz w:val="24"/>
                <w:szCs w:val="24"/>
              </w:rPr>
            </w:pPr>
            <w:r>
              <w:rPr>
                <w:rFonts w:hint="eastAsia" w:ascii="宋体" w:hAnsi="宋体"/>
                <w:b/>
                <w:sz w:val="24"/>
                <w:szCs w:val="24"/>
              </w:rPr>
              <w:t>（一）古希腊教育</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1．古风时代的教育</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斯巴达教育。雅典教育。</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2．古典时代的教育</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（1）“智者派”的教育活动与观念。</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（2）苏格拉底的教育活动与思想：美德即知识；“苏格拉底方法”。</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（3）柏拉图的教育活动与思想：学园；学习即回忆；《理想国》。</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（4）亚里士多德的教育活动与思想：吕克昂；灵魂论；自由教育。</w:t>
            </w:r>
          </w:p>
          <w:p>
            <w:pPr>
              <w:spacing w:line="360" w:lineRule="auto"/>
              <w:ind w:firstLine="482" w:firstLineChars="200"/>
              <w:rPr>
                <w:rFonts w:hint="eastAsia" w:ascii="宋体" w:hAnsi="宋体"/>
                <w:b/>
                <w:sz w:val="24"/>
                <w:szCs w:val="24"/>
              </w:rPr>
            </w:pPr>
            <w:r>
              <w:rPr>
                <w:rFonts w:hint="eastAsia" w:ascii="宋体" w:hAnsi="宋体"/>
                <w:b/>
                <w:sz w:val="24"/>
                <w:szCs w:val="24"/>
              </w:rPr>
              <w:t>（二）古罗马教育</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1．共和时期的罗马教育</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2．帝国时期的罗马教育</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3．古罗马的教育思想</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（1）西塞罗的教育思想</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（2）昆体良的教育思想</w:t>
            </w:r>
          </w:p>
          <w:p>
            <w:pPr>
              <w:spacing w:line="360" w:lineRule="auto"/>
              <w:ind w:firstLine="482" w:firstLineChars="200"/>
              <w:rPr>
                <w:rFonts w:hint="eastAsia" w:ascii="宋体" w:hAnsi="宋体"/>
                <w:b/>
                <w:sz w:val="24"/>
                <w:szCs w:val="24"/>
              </w:rPr>
            </w:pPr>
            <w:r>
              <w:rPr>
                <w:rFonts w:hint="eastAsia" w:ascii="宋体" w:hAnsi="宋体"/>
                <w:b/>
                <w:sz w:val="24"/>
                <w:szCs w:val="24"/>
              </w:rPr>
              <w:t>（三）西欧中世纪教育</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1．基督教教育</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（1）基督教教育的机构与内容</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（2）基督教教育的特点</w:t>
            </w:r>
          </w:p>
          <w:p>
            <w:pPr>
              <w:spacing w:line="360" w:lineRule="auto"/>
              <w:ind w:firstLine="480" w:firstLineChars="200"/>
              <w:rPr>
                <w:rFonts w:hint="eastAsia" w:ascii="仿宋" w:hAnsi="仿宋" w:eastAsia="仿宋"/>
                <w:sz w:val="24"/>
                <w:szCs w:val="24"/>
              </w:rPr>
            </w:pPr>
            <w:r>
              <w:rPr>
                <w:rFonts w:ascii="仿宋" w:hAnsi="仿宋" w:eastAsia="仿宋"/>
                <w:sz w:val="24"/>
                <w:szCs w:val="24"/>
              </w:rPr>
              <w:t>2</w:t>
            </w:r>
            <w:r>
              <w:rPr>
                <w:rFonts w:hint="eastAsia" w:ascii="仿宋" w:hAnsi="仿宋" w:eastAsia="仿宋"/>
                <w:sz w:val="24"/>
                <w:szCs w:val="24"/>
              </w:rPr>
              <w:t>．世俗教育</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（1）宫廷学校</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（2）骑士教育</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（3）城市学校与行会学校</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（4）中世纪大学</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3．拜占庭和阿拉伯教育</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（1）主要教育机构</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（2）历史影响</w:t>
            </w:r>
          </w:p>
          <w:p>
            <w:pPr>
              <w:spacing w:line="360" w:lineRule="auto"/>
              <w:ind w:firstLine="482" w:firstLineChars="200"/>
              <w:rPr>
                <w:rFonts w:hint="eastAsia" w:ascii="宋体" w:hAnsi="宋体"/>
                <w:b/>
                <w:sz w:val="24"/>
                <w:szCs w:val="24"/>
              </w:rPr>
            </w:pPr>
            <w:r>
              <w:rPr>
                <w:rFonts w:hint="eastAsia" w:ascii="宋体" w:hAnsi="宋体"/>
                <w:b/>
                <w:sz w:val="24"/>
                <w:szCs w:val="24"/>
              </w:rPr>
              <w:t>（四）文艺复兴时期的教育</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1．人文主义教育家</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弗吉里奥；维多里诺；伊拉斯谟；莫尔；蒙田</w:t>
            </w:r>
          </w:p>
          <w:p>
            <w:pPr>
              <w:spacing w:line="360" w:lineRule="auto"/>
              <w:ind w:firstLine="480" w:firstLineChars="200"/>
              <w:rPr>
                <w:rFonts w:hint="eastAsia" w:ascii="仿宋" w:hAnsi="仿宋" w:eastAsia="仿宋"/>
                <w:sz w:val="24"/>
                <w:szCs w:val="24"/>
              </w:rPr>
            </w:pPr>
            <w:r>
              <w:rPr>
                <w:rFonts w:ascii="仿宋" w:hAnsi="仿宋" w:eastAsia="仿宋"/>
                <w:sz w:val="24"/>
                <w:szCs w:val="24"/>
              </w:rPr>
              <w:t>2</w:t>
            </w:r>
            <w:r>
              <w:rPr>
                <w:rFonts w:hint="eastAsia" w:ascii="仿宋" w:hAnsi="仿宋" w:eastAsia="仿宋"/>
                <w:sz w:val="24"/>
                <w:szCs w:val="24"/>
              </w:rPr>
              <w:t>．人文主义教育的特征、影响和贡献</w:t>
            </w:r>
          </w:p>
          <w:p>
            <w:pPr>
              <w:spacing w:line="360" w:lineRule="auto"/>
              <w:ind w:firstLine="482" w:firstLineChars="200"/>
              <w:rPr>
                <w:rFonts w:hint="eastAsia" w:ascii="宋体" w:hAnsi="宋体"/>
                <w:b/>
                <w:sz w:val="24"/>
                <w:szCs w:val="24"/>
              </w:rPr>
            </w:pPr>
            <w:r>
              <w:rPr>
                <w:rFonts w:hint="eastAsia" w:ascii="宋体" w:hAnsi="宋体"/>
                <w:b/>
                <w:sz w:val="24"/>
                <w:szCs w:val="24"/>
              </w:rPr>
              <w:t>（五）宗教改革时期的教育</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1．新教的教育思想与实践</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（1）马丁·路德的教育实践与思想</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（2）加尔文的教育实践与思想</w:t>
            </w:r>
          </w:p>
          <w:p>
            <w:pPr>
              <w:spacing w:line="360" w:lineRule="auto"/>
              <w:ind w:firstLine="480" w:firstLineChars="200"/>
              <w:rPr>
                <w:rFonts w:hint="eastAsia" w:ascii="仿宋" w:hAnsi="仿宋" w:eastAsia="仿宋"/>
                <w:sz w:val="24"/>
                <w:szCs w:val="24"/>
              </w:rPr>
            </w:pPr>
            <w:r>
              <w:rPr>
                <w:rFonts w:ascii="仿宋" w:hAnsi="仿宋" w:eastAsia="仿宋"/>
                <w:sz w:val="24"/>
                <w:szCs w:val="24"/>
              </w:rPr>
              <w:t>2</w:t>
            </w:r>
            <w:r>
              <w:rPr>
                <w:rFonts w:hint="eastAsia" w:ascii="仿宋" w:hAnsi="仿宋" w:eastAsia="仿宋"/>
                <w:sz w:val="24"/>
                <w:szCs w:val="24"/>
              </w:rPr>
              <w:t>．天主教教育</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耶稣会学校</w:t>
            </w:r>
          </w:p>
          <w:p>
            <w:pPr>
              <w:spacing w:line="360" w:lineRule="auto"/>
              <w:ind w:firstLine="482" w:firstLineChars="200"/>
              <w:rPr>
                <w:rFonts w:hint="eastAsia" w:ascii="宋体" w:hAnsi="宋体"/>
                <w:b/>
                <w:sz w:val="24"/>
                <w:szCs w:val="24"/>
              </w:rPr>
            </w:pPr>
            <w:r>
              <w:rPr>
                <w:rFonts w:hint="eastAsia" w:ascii="宋体" w:hAnsi="宋体"/>
                <w:b/>
                <w:sz w:val="24"/>
                <w:szCs w:val="24"/>
              </w:rPr>
              <w:t>（六）欧美主要国家和日本的教育发展</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1．英国教育的发展</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公学；贝尔－兰卡斯特制；1870年《初等教育法》（福斯特法）；《巴尔福教育法》；《哈多报告》；《1944年教育法》；《1988年教育改革法》。</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2．法国教育的发展</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启蒙运动时期国民教育设想；《帝国大学令》与大学区制；《费里教育法》；《郎之万一瓦隆教育改革方案》；1959年《教育改革法》。</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3．德国教育的发展</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国民教育的兴起；巴西多与泛爱学校；实科中学；柏林大学与现代大学制度的确立；德意志帝国与魏玛共和国时期的教育；《改组和统一公立普通学校教育的总纲计划》。</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4．俄国及苏联教育的发展</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彼得一世教育改革；《国民学校章程》；苏联建国初期的教育管理体制改革；（2）《统一劳动学校规程》；20世纪20年代的学制调整和教学改革实验；20世纪30年代教育的调整、巩固和发展。</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5．美国教育的发展</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殖民地普及义务教育；贺拉斯</w:t>
            </w:r>
            <w:r>
              <w:rPr>
                <w:rFonts w:hint="eastAsia" w:ascii="微软雅黑" w:hAnsi="微软雅黑" w:eastAsia="微软雅黑" w:cs="微软雅黑"/>
                <w:sz w:val="24"/>
                <w:szCs w:val="24"/>
              </w:rPr>
              <w:t>•</w:t>
            </w:r>
            <w:r>
              <w:rPr>
                <w:rFonts w:hint="eastAsia" w:ascii="仿宋" w:hAnsi="仿宋" w:eastAsia="仿宋" w:cs="仿宋"/>
                <w:sz w:val="24"/>
                <w:szCs w:val="24"/>
              </w:rPr>
              <w:t>曼与公立学校运动；《莫雷尔法案》；六三三学制；初级学院运动；《国防教育法》；《中小学教育法》；生计教育；恢复基础运动；《国家在危机中》。</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6．日本教育的发展</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明治维新时期教育改革；军国主义教育体制的形成和发展；《教育基本法》和《学校教育法》；20世纪70－80年代的教育改革。</w:t>
            </w:r>
          </w:p>
          <w:p>
            <w:pPr>
              <w:spacing w:line="360" w:lineRule="auto"/>
              <w:ind w:firstLine="482" w:firstLineChars="200"/>
              <w:rPr>
                <w:rFonts w:hint="eastAsia" w:ascii="宋体" w:hAnsi="宋体"/>
                <w:b/>
                <w:sz w:val="24"/>
                <w:szCs w:val="24"/>
              </w:rPr>
            </w:pPr>
            <w:r>
              <w:rPr>
                <w:rFonts w:hint="eastAsia" w:ascii="宋体" w:hAnsi="宋体"/>
                <w:b/>
                <w:sz w:val="24"/>
                <w:szCs w:val="24"/>
              </w:rPr>
              <w:t>（七）欧美教育思想的发展</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1．夸美纽斯的教育思想</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论教育的目的和作用；论普及教育、泛智学校、统一学制及其管理实施；论学年制和班级授课制；论教育适应自然的原则。</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2．洛克的教育思想</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白板说；绅士教育。</w:t>
            </w:r>
          </w:p>
          <w:p>
            <w:pPr>
              <w:spacing w:line="360" w:lineRule="auto"/>
              <w:ind w:firstLine="480" w:firstLineChars="200"/>
              <w:rPr>
                <w:rFonts w:hint="eastAsia" w:ascii="仿宋" w:hAnsi="仿宋" w:eastAsia="仿宋"/>
                <w:sz w:val="24"/>
                <w:szCs w:val="24"/>
              </w:rPr>
            </w:pPr>
            <w:r>
              <w:rPr>
                <w:rFonts w:ascii="仿宋" w:hAnsi="仿宋" w:eastAsia="仿宋"/>
                <w:sz w:val="24"/>
                <w:szCs w:val="24"/>
              </w:rPr>
              <w:t>3</w:t>
            </w:r>
            <w:r>
              <w:rPr>
                <w:rFonts w:hint="eastAsia" w:ascii="仿宋" w:hAnsi="仿宋" w:eastAsia="仿宋"/>
                <w:sz w:val="24"/>
                <w:szCs w:val="24"/>
              </w:rPr>
              <w:t>．卢梭的教育思想</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自然教育理论及其影响；公民教育理论。</w:t>
            </w:r>
          </w:p>
          <w:p>
            <w:pPr>
              <w:spacing w:line="360" w:lineRule="auto"/>
              <w:ind w:firstLine="480" w:firstLineChars="200"/>
              <w:rPr>
                <w:rFonts w:hint="eastAsia" w:ascii="仿宋" w:hAnsi="仿宋" w:eastAsia="仿宋"/>
                <w:sz w:val="24"/>
                <w:szCs w:val="24"/>
              </w:rPr>
            </w:pPr>
            <w:r>
              <w:rPr>
                <w:rFonts w:ascii="仿宋" w:hAnsi="仿宋" w:eastAsia="仿宋"/>
                <w:sz w:val="24"/>
                <w:szCs w:val="24"/>
              </w:rPr>
              <w:t>4</w:t>
            </w:r>
            <w:r>
              <w:rPr>
                <w:rFonts w:hint="eastAsia" w:ascii="仿宋" w:hAnsi="仿宋" w:eastAsia="仿宋"/>
                <w:sz w:val="24"/>
                <w:szCs w:val="24"/>
              </w:rPr>
              <w:t>．裴斯泰洛齐的教育思想</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教育实践活动；论教育目的；论教育心理学化；论要素教育；初等学校各科教学法；教育与生产劳动相结合。</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5．赫尔巴特的教育思想</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教育思想的理论基础；道德教育理论；课程理论；教学理论；赫尔巴特教育思想的传播。</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6．福禄贝尔的教育思想</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教育适应自然原则；幼儿园；恩物；作业。</w:t>
            </w:r>
          </w:p>
          <w:p>
            <w:pPr>
              <w:spacing w:line="360" w:lineRule="auto"/>
              <w:ind w:firstLine="480" w:firstLineChars="200"/>
              <w:rPr>
                <w:rFonts w:hint="eastAsia" w:ascii="仿宋" w:hAnsi="仿宋" w:eastAsia="仿宋"/>
                <w:sz w:val="24"/>
                <w:szCs w:val="24"/>
              </w:rPr>
            </w:pPr>
            <w:r>
              <w:rPr>
                <w:rFonts w:ascii="仿宋" w:hAnsi="仿宋" w:eastAsia="仿宋"/>
                <w:sz w:val="24"/>
                <w:szCs w:val="24"/>
              </w:rPr>
              <w:t>7</w:t>
            </w:r>
            <w:r>
              <w:rPr>
                <w:rFonts w:hint="eastAsia" w:ascii="仿宋" w:hAnsi="仿宋" w:eastAsia="仿宋"/>
                <w:sz w:val="24"/>
                <w:szCs w:val="24"/>
              </w:rPr>
              <w:t>．斯宾塞论教育</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生活准备说；知识价值论；科学教育论；课程论</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8．马克思和恩格斯的教育思想</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对空想社会主义教育思想的批判继承；论人的全面发展与教育的关系；论教育与生产劳动相结合的重大意义。</w:t>
            </w:r>
          </w:p>
          <w:p>
            <w:pPr>
              <w:spacing w:line="360" w:lineRule="auto"/>
              <w:ind w:firstLine="480" w:firstLineChars="200"/>
              <w:rPr>
                <w:rFonts w:hint="eastAsia" w:ascii="仿宋" w:hAnsi="仿宋" w:eastAsia="仿宋"/>
                <w:sz w:val="24"/>
                <w:szCs w:val="24"/>
              </w:rPr>
            </w:pPr>
            <w:r>
              <w:rPr>
                <w:rFonts w:ascii="仿宋" w:hAnsi="仿宋" w:eastAsia="仿宋"/>
                <w:sz w:val="24"/>
                <w:szCs w:val="24"/>
              </w:rPr>
              <w:t>9</w:t>
            </w:r>
            <w:r>
              <w:rPr>
                <w:rFonts w:hint="eastAsia" w:ascii="仿宋" w:hAnsi="仿宋" w:eastAsia="仿宋"/>
                <w:sz w:val="24"/>
                <w:szCs w:val="24"/>
              </w:rPr>
              <w:t>．19世纪末至20世纪前期的教育思潮和教育实验</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新教育运动历程；新教育运动中的著名实验；梅伊曼、拉伊的实验教育学；凯兴斯泰纳的“公民教育”与“劳作学校”理论；蒙台梭利的教育思想；进步教育运动历程；昆西教学法；有机教育学校；葛雷制；道尔顿制；文纳特卡计划；设计教学法。</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10．杜威的教育思想</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论教育的本质与目的；论课程与教材；论思维与教学方法；论道德教育；杜威教育思想的影响。</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11．现代欧美教育思潮</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改造主义教育；要素主义；永恒主义；新行为主义教育；结构主义教育；终身教育思潮；现代人文主义教育思潮。</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12．苏联教育思想</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马卡连柯的教育思想；凯洛夫教育学体系；赞科夫的教学理论；苏霍姆林斯基的教育理论。</w:t>
            </w:r>
          </w:p>
          <w:p>
            <w:pPr>
              <w:spacing w:line="360" w:lineRule="auto"/>
              <w:jc w:val="center"/>
              <w:rPr>
                <w:rFonts w:hint="eastAsia" w:ascii="宋体" w:hAnsi="宋体"/>
                <w:b/>
                <w:sz w:val="36"/>
                <w:szCs w:val="36"/>
              </w:rPr>
            </w:pPr>
            <w:r>
              <w:rPr>
                <w:rFonts w:hint="eastAsia" w:ascii="宋体" w:hAnsi="宋体"/>
                <w:b/>
                <w:sz w:val="36"/>
                <w:szCs w:val="36"/>
              </w:rPr>
              <w:t>教育心理学</w:t>
            </w:r>
          </w:p>
          <w:p>
            <w:pPr>
              <w:spacing w:line="360" w:lineRule="auto"/>
              <w:ind w:firstLine="562" w:firstLineChars="200"/>
              <w:rPr>
                <w:rFonts w:hint="eastAsia" w:ascii="宋体" w:hAnsi="宋体"/>
                <w:b/>
                <w:sz w:val="28"/>
                <w:szCs w:val="28"/>
              </w:rPr>
            </w:pPr>
            <w:r>
              <w:rPr>
                <w:rFonts w:hint="eastAsia" w:ascii="宋体" w:hAnsi="宋体"/>
                <w:b/>
                <w:sz w:val="28"/>
                <w:szCs w:val="28"/>
              </w:rPr>
              <w:t>一、考查目标</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1．了解教育心理学的发展历程及趋势，理解和掌握教育心理学的基本概念、基本原理及其对学校教育工作的启示。</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2．运用教育心理学的基本规律和主要理论，说明和解释有关教育现象，解决有关教育教学的实际问题。</w:t>
            </w:r>
          </w:p>
          <w:p>
            <w:pPr>
              <w:spacing w:line="360" w:lineRule="auto"/>
              <w:ind w:firstLine="562" w:firstLineChars="200"/>
              <w:rPr>
                <w:rFonts w:hint="eastAsia" w:ascii="宋体" w:hAnsi="宋体"/>
                <w:b/>
                <w:sz w:val="28"/>
                <w:szCs w:val="28"/>
              </w:rPr>
            </w:pPr>
            <w:r>
              <w:rPr>
                <w:rFonts w:hint="eastAsia" w:ascii="宋体" w:hAnsi="宋体"/>
                <w:b/>
                <w:sz w:val="28"/>
                <w:szCs w:val="28"/>
              </w:rPr>
              <w:t>二、考查范围</w:t>
            </w:r>
          </w:p>
          <w:p>
            <w:pPr>
              <w:spacing w:line="360" w:lineRule="auto"/>
              <w:ind w:firstLine="482" w:firstLineChars="200"/>
              <w:rPr>
                <w:rFonts w:hint="eastAsia" w:ascii="宋体" w:hAnsi="宋体"/>
                <w:b/>
                <w:sz w:val="24"/>
                <w:szCs w:val="24"/>
              </w:rPr>
            </w:pPr>
            <w:r>
              <w:rPr>
                <w:rFonts w:hint="eastAsia" w:ascii="宋体" w:hAnsi="宋体"/>
                <w:b/>
                <w:sz w:val="24"/>
                <w:szCs w:val="24"/>
              </w:rPr>
              <w:t>（一）教育心理学概述</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1．教育心理学的研究对象与任务</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教育心理学的研究对象；教育心理学的研究任务；教育心理学的概念；</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2．教育心理学的历史发展与趋势</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教育心理学的起源、发展过程、研究趋势</w:t>
            </w:r>
          </w:p>
          <w:p>
            <w:pPr>
              <w:spacing w:line="360" w:lineRule="auto"/>
              <w:ind w:firstLine="482" w:firstLineChars="200"/>
              <w:rPr>
                <w:rFonts w:hint="eastAsia" w:ascii="宋体" w:hAnsi="宋体"/>
                <w:b/>
                <w:sz w:val="24"/>
                <w:szCs w:val="24"/>
              </w:rPr>
            </w:pPr>
            <w:r>
              <w:rPr>
                <w:rFonts w:hint="eastAsia" w:ascii="宋体" w:hAnsi="宋体"/>
                <w:b/>
                <w:sz w:val="24"/>
                <w:szCs w:val="24"/>
              </w:rPr>
              <w:t>（二）心理发展与教育</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1．心理发展及其规律</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心理发展的内涵；认知发展的一般规律；人格发展的一般规律；心理发展与教育的关系。</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2．认知发展理论与教育</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皮亚杰的认知发展阶段理论：认知发展的实质；影响认知发展的因素；认知发展的阶段；认知发展与教学的关系。</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维果茨基的文化历史发展理论：文化历史发展理论；心理发展的本质；教学与认知发展的关系。</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认知发展理论的教育启示。</w:t>
            </w:r>
          </w:p>
          <w:p>
            <w:pPr>
              <w:spacing w:line="360" w:lineRule="auto"/>
              <w:ind w:firstLine="480" w:firstLineChars="200"/>
              <w:rPr>
                <w:rFonts w:hint="eastAsia" w:ascii="仿宋" w:hAnsi="仿宋" w:eastAsia="仿宋"/>
                <w:sz w:val="24"/>
                <w:szCs w:val="24"/>
              </w:rPr>
            </w:pPr>
            <w:r>
              <w:rPr>
                <w:rFonts w:ascii="仿宋" w:hAnsi="仿宋" w:eastAsia="仿宋"/>
                <w:sz w:val="24"/>
                <w:szCs w:val="24"/>
              </w:rPr>
              <w:t>3</w:t>
            </w:r>
            <w:r>
              <w:rPr>
                <w:rFonts w:hint="eastAsia" w:ascii="仿宋" w:hAnsi="仿宋" w:eastAsia="仿宋"/>
                <w:sz w:val="24"/>
                <w:szCs w:val="24"/>
              </w:rPr>
              <w:t>．人格发展理论与教育</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埃里克森的心理社会发展理论；柯尔伯格的道德发展阶段理论；人格发展理论的教育含义。</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4．社会性发展与教育</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社会性发展的内涵；亲社会行为的发展阶段、影响因素与习得途径；攻击行为及其改变方法；同伴关系的发展及培养。</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5．心理发展的差异性与教育</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认知差异与教育；人格差异与教育；性别差异与教育。</w:t>
            </w:r>
          </w:p>
          <w:p>
            <w:pPr>
              <w:spacing w:line="360" w:lineRule="auto"/>
              <w:ind w:firstLine="482" w:firstLineChars="200"/>
              <w:rPr>
                <w:rFonts w:hint="eastAsia" w:ascii="宋体" w:hAnsi="宋体"/>
                <w:b/>
                <w:sz w:val="24"/>
                <w:szCs w:val="24"/>
              </w:rPr>
            </w:pPr>
            <w:r>
              <w:rPr>
                <w:rFonts w:hint="eastAsia" w:ascii="宋体" w:hAnsi="宋体"/>
                <w:b/>
                <w:sz w:val="24"/>
                <w:szCs w:val="24"/>
              </w:rPr>
              <w:t>（三）学习及其理论</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1．学习的内涵与分类</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学习的实质；学习的种类；学生学习的特点。</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2．行为主义的学习理论</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桑代克的联结说；巴甫洛夫的经典性条件反射说；斯金纳的操作性条件反射说；班杜拉的观察学习理论及其教育应用。</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3．认知派的学习理论</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布鲁纳的认知一发现说：认知学习观；结构教学观；发现学习。</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奥苏伯尔的有意义接受说：有意义学习的实质和条件；认知同化理论与先行组织策略；接受学习的界定及评价。</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加涅的信息加工学习理论学习的信息加工模式；学习阶段及教学设计。</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4．人本主义的学习理论</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罗杰斯的自由学习观，学生中心的教学观。</w:t>
            </w:r>
          </w:p>
          <w:p>
            <w:pPr>
              <w:spacing w:line="360" w:lineRule="auto"/>
              <w:ind w:firstLine="480" w:firstLineChars="200"/>
              <w:rPr>
                <w:rFonts w:hint="eastAsia" w:ascii="仿宋" w:hAnsi="仿宋" w:eastAsia="仿宋"/>
                <w:sz w:val="24"/>
                <w:szCs w:val="24"/>
              </w:rPr>
            </w:pPr>
            <w:r>
              <w:rPr>
                <w:rFonts w:ascii="仿宋" w:hAnsi="仿宋" w:eastAsia="仿宋"/>
                <w:sz w:val="24"/>
                <w:szCs w:val="24"/>
              </w:rPr>
              <w:t>5</w:t>
            </w:r>
            <w:r>
              <w:rPr>
                <w:rFonts w:hint="eastAsia" w:ascii="仿宋" w:hAnsi="仿宋" w:eastAsia="仿宋"/>
                <w:sz w:val="24"/>
                <w:szCs w:val="24"/>
              </w:rPr>
              <w:t>．建构主义的学习理论</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建构主义的思想渊源与理论取向；建构主义学习理论的基本观点：知识观、学生观、教学观；认知建构主义学习理论与应用；社会建构主义学习理论与应用。</w:t>
            </w:r>
          </w:p>
          <w:p>
            <w:pPr>
              <w:spacing w:line="360" w:lineRule="auto"/>
              <w:ind w:firstLine="482" w:firstLineChars="200"/>
              <w:rPr>
                <w:rFonts w:hint="eastAsia" w:ascii="宋体" w:hAnsi="宋体"/>
                <w:b/>
                <w:sz w:val="24"/>
                <w:szCs w:val="24"/>
              </w:rPr>
            </w:pPr>
            <w:r>
              <w:rPr>
                <w:rFonts w:hint="eastAsia" w:ascii="宋体" w:hAnsi="宋体"/>
                <w:b/>
                <w:sz w:val="24"/>
                <w:szCs w:val="24"/>
              </w:rPr>
              <w:t>（四）学习动机</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1．学习动机的实质及作用</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学习动机的内涵、学习动机的分类；学习动机的作用。</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2．学习动机的主要理论</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学习动机的强化理论；学习动机的需要层次理论；学习动机的认知理论：期望——价值理论；成败归因理论；自我效能感理论；自我价值理论。</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3．学习动机的培养与激发</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影响学习动机的因素</w:t>
            </w:r>
          </w:p>
          <w:p>
            <w:pPr>
              <w:spacing w:line="360" w:lineRule="auto"/>
              <w:ind w:firstLine="482" w:firstLineChars="200"/>
              <w:rPr>
                <w:rFonts w:hint="eastAsia" w:ascii="宋体" w:hAnsi="宋体"/>
                <w:b/>
                <w:sz w:val="24"/>
                <w:szCs w:val="24"/>
              </w:rPr>
            </w:pPr>
            <w:r>
              <w:rPr>
                <w:rFonts w:hint="eastAsia" w:ascii="宋体" w:hAnsi="宋体"/>
                <w:b/>
                <w:sz w:val="24"/>
                <w:szCs w:val="24"/>
              </w:rPr>
              <w:t>（五）知识的学习</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1．知识及知识获得的机制</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知识含义及其类型；知识获得的机制：陈述性知识获得的机制；程序性知识获得的机制。</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2．知识的理解</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知识理解的类型；知识理解的过程；影响知识理解的因素。</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3．知识的整合与应用</w:t>
            </w:r>
          </w:p>
          <w:p>
            <w:pPr>
              <w:spacing w:line="360" w:lineRule="auto"/>
              <w:ind w:firstLine="480" w:firstLineChars="200"/>
              <w:rPr>
                <w:rFonts w:hint="eastAsia" w:ascii="仿宋" w:hAnsi="仿宋" w:eastAsia="仿宋"/>
                <w:b/>
                <w:sz w:val="24"/>
                <w:szCs w:val="24"/>
              </w:rPr>
            </w:pPr>
            <w:r>
              <w:rPr>
                <w:rFonts w:hint="eastAsia" w:ascii="仿宋" w:hAnsi="仿宋" w:eastAsia="仿宋"/>
                <w:sz w:val="24"/>
                <w:szCs w:val="24"/>
              </w:rPr>
              <w:t>知识的整合：记忆及其种类；遗忘的特点与原因；促进知识整合的措施；知识的应用与迁移：知识应用的形式；知识迁移的种类与理论；促进知识应用与迁移的措施。</w:t>
            </w:r>
          </w:p>
          <w:p>
            <w:pPr>
              <w:spacing w:line="360" w:lineRule="auto"/>
              <w:ind w:firstLine="482" w:firstLineChars="200"/>
              <w:rPr>
                <w:rFonts w:hint="eastAsia" w:ascii="宋体" w:hAnsi="宋体"/>
                <w:b/>
                <w:sz w:val="24"/>
                <w:szCs w:val="24"/>
              </w:rPr>
            </w:pPr>
            <w:r>
              <w:rPr>
                <w:rFonts w:hint="eastAsia" w:ascii="宋体" w:hAnsi="宋体"/>
                <w:b/>
                <w:sz w:val="24"/>
                <w:szCs w:val="24"/>
              </w:rPr>
              <w:t>（六）技能的形成</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1．技能及其作用</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技能及其特点；技能的类型；技能的作用。</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2．心智技能的形成与培养</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心智技能的原型模拟；心智技能的形成过程；心智技能的培养方法。</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3．操作技能的形成与训练</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操作技能的主要类型；操作技能的形成过程；操作技能的训练要求。</w:t>
            </w:r>
          </w:p>
          <w:p>
            <w:pPr>
              <w:spacing w:line="360" w:lineRule="auto"/>
              <w:ind w:firstLine="482" w:firstLineChars="200"/>
              <w:rPr>
                <w:rFonts w:hint="eastAsia" w:ascii="宋体" w:hAnsi="宋体"/>
                <w:b/>
                <w:sz w:val="24"/>
                <w:szCs w:val="24"/>
              </w:rPr>
            </w:pPr>
            <w:r>
              <w:rPr>
                <w:rFonts w:hint="eastAsia" w:ascii="宋体" w:hAnsi="宋体"/>
                <w:b/>
                <w:sz w:val="24"/>
                <w:szCs w:val="24"/>
              </w:rPr>
              <w:t>（七）学习策略及其教学</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1．学习策略的性质与类型</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学习策略的概念；学习策略的结构。</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2．认知策略及其教学</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注意策略；精细加工策略；复述策略；编码与组织策略。</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3．元认知策略及其教学</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元认知及其作用；元认知策略。</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4．资源管理策略及其教学</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时间管理策略；努力管理策略；学业求助策略</w:t>
            </w:r>
          </w:p>
          <w:p>
            <w:pPr>
              <w:spacing w:line="360" w:lineRule="auto"/>
              <w:ind w:firstLine="482" w:firstLineChars="200"/>
              <w:rPr>
                <w:rFonts w:hint="eastAsia" w:ascii="宋体" w:hAnsi="宋体"/>
                <w:b/>
                <w:sz w:val="24"/>
                <w:szCs w:val="24"/>
              </w:rPr>
            </w:pPr>
            <w:r>
              <w:rPr>
                <w:rFonts w:hint="eastAsia" w:ascii="宋体" w:hAnsi="宋体"/>
                <w:b/>
                <w:sz w:val="24"/>
                <w:szCs w:val="24"/>
              </w:rPr>
              <w:t>（八）问题解决能力与创造性的培养</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1．有关能力的基本理论</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传统智力理论：二因素理论，群因素论，流体智力与晶体智力理论，.智力结构理论；加登纳的多元智力理论；斯滕伯格的成功智力理论。</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2．问题解决的实质与过程</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问题解决的内涵；问题解决的心理过程。</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3．问题解决能力的培养</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影响问题解决的因素：知识经验、个体的智能与动机、问题情景与表征方式、思维定势与功能固着、原型启发与酝酿效应；有效问题解决者的特征；问题解决能力的培养措施。</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4．创造性及其培养</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创造性的内涵；创造性的心理结构；创造性的培养措施。</w:t>
            </w:r>
          </w:p>
          <w:p>
            <w:pPr>
              <w:spacing w:line="360" w:lineRule="auto"/>
              <w:ind w:firstLine="482" w:firstLineChars="200"/>
              <w:rPr>
                <w:rFonts w:hint="eastAsia" w:ascii="宋体" w:hAnsi="宋体"/>
                <w:b/>
                <w:sz w:val="24"/>
                <w:szCs w:val="24"/>
              </w:rPr>
            </w:pPr>
            <w:r>
              <w:rPr>
                <w:rFonts w:hint="eastAsia" w:ascii="宋体" w:hAnsi="宋体"/>
                <w:b/>
                <w:sz w:val="24"/>
                <w:szCs w:val="24"/>
              </w:rPr>
              <w:t>（九）社会规范学习与品德发展</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1．社会规范学习与品德发展的实质</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社会规范学习的含义与特点；品德发展的实质。</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2．品德的形成过程与培养</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影响品德形成的因素；道德认知的形成与培养；道德情感的形成与培养；道德行为的形成与培养。</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3．品德不良的矫正</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品德不良的含义与类型；品德不良的成因分析；品德不良的纠正与教育。</w:t>
            </w:r>
          </w:p>
          <w:p>
            <w:pPr>
              <w:spacing w:line="360" w:lineRule="auto"/>
              <w:ind w:firstLine="482" w:firstLineChars="200"/>
              <w:rPr>
                <w:rFonts w:hint="eastAsia" w:ascii="宋体" w:hAnsi="宋体"/>
                <w:b/>
                <w:sz w:val="24"/>
                <w:szCs w:val="24"/>
              </w:rPr>
            </w:pPr>
            <w:r>
              <w:rPr>
                <w:rFonts w:hint="eastAsia" w:ascii="宋体" w:hAnsi="宋体"/>
                <w:b/>
                <w:sz w:val="24"/>
                <w:szCs w:val="24"/>
              </w:rPr>
              <w:t>（十）心理健康及其教育</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1．心理健康的内涵</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心理健康的实质、标准；中小学生常见心理健康问题；心理健康与心理素质的关系。</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2．心理健康教育的目标与内容</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心理健康教育的目标；心理健康教育的内容。</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3．心理健康教育的途径</w:t>
            </w:r>
          </w:p>
          <w:p>
            <w:pPr>
              <w:spacing w:line="360" w:lineRule="auto"/>
              <w:ind w:firstLine="480" w:firstLineChars="200"/>
              <w:rPr>
                <w:rFonts w:hint="eastAsia" w:ascii="仿宋" w:hAnsi="仿宋" w:eastAsia="仿宋"/>
                <w:b/>
                <w:sz w:val="24"/>
                <w:szCs w:val="24"/>
              </w:rPr>
            </w:pPr>
            <w:r>
              <w:rPr>
                <w:rFonts w:hint="eastAsia" w:ascii="仿宋" w:hAnsi="仿宋" w:eastAsia="仿宋"/>
                <w:sz w:val="24"/>
                <w:szCs w:val="24"/>
              </w:rPr>
              <w:t>心理健康教育的途径：专题训练；咨询与辅导；学科渗透。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78" w:hRule="atLeast"/>
        </w:trPr>
        <w:tc>
          <w:tcPr>
            <w:tcW w:w="9286" w:type="dxa"/>
            <w:gridSpan w:val="2"/>
            <w:noWrap w:val="0"/>
            <w:vAlign w:val="center"/>
          </w:tcPr>
          <w:p>
            <w:pPr>
              <w:spacing w:before="156" w:beforeLines="50" w:after="156" w:afterLines="50"/>
              <w:rPr>
                <w:rFonts w:hint="eastAsia" w:ascii="仿宋" w:hAnsi="仿宋" w:eastAsia="仿宋"/>
                <w:b/>
                <w:sz w:val="24"/>
                <w:szCs w:val="24"/>
              </w:rPr>
            </w:pPr>
            <w:r>
              <w:rPr>
                <w:rFonts w:hint="eastAsia" w:ascii="仿宋" w:hAnsi="仿宋" w:eastAsia="仿宋"/>
                <w:b/>
                <w:sz w:val="24"/>
                <w:szCs w:val="24"/>
              </w:rPr>
              <w:t>参考书目</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1．王道俊、郭文安主编：《教育学》，人民教育出版社2016年</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 孙培青主编：《中国教育史》，华东师范大学出版社2015年</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 张斌贤主编，王晨副主编：《外国教育史》，教育科学出版社2015年</w:t>
            </w:r>
          </w:p>
          <w:p>
            <w:pPr>
              <w:spacing w:line="360" w:lineRule="auto"/>
              <w:ind w:firstLine="480" w:firstLineChars="200"/>
              <w:rPr>
                <w:rFonts w:hint="eastAsia" w:ascii="宋体" w:hAnsi="宋体"/>
                <w:b/>
                <w:sz w:val="28"/>
                <w:szCs w:val="28"/>
              </w:rPr>
            </w:pPr>
            <w:r>
              <w:rPr>
                <w:rFonts w:hint="eastAsia" w:ascii="仿宋" w:hAnsi="仿宋" w:eastAsia="仿宋"/>
                <w:sz w:val="24"/>
                <w:szCs w:val="24"/>
              </w:rPr>
              <w:t>4. 陈琦、刘儒德主编：《教育心理学》，高等教育出版社2011年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86" w:hRule="atLeast"/>
        </w:trPr>
        <w:tc>
          <w:tcPr>
            <w:tcW w:w="9286" w:type="dxa"/>
            <w:gridSpan w:val="2"/>
            <w:noWrap w:val="0"/>
            <w:vAlign w:val="top"/>
          </w:tcPr>
          <w:p>
            <w:pPr>
              <w:spacing w:line="360" w:lineRule="auto"/>
              <w:rPr>
                <w:rFonts w:hint="eastAsia" w:ascii="宋体" w:hAnsi="宋体"/>
                <w:b/>
                <w:sz w:val="28"/>
                <w:szCs w:val="28"/>
              </w:rPr>
            </w:pPr>
            <w:r>
              <w:rPr>
                <w:rFonts w:hint="eastAsia" w:ascii="仿宋" w:hAnsi="仿宋" w:eastAsia="仿宋"/>
                <w:b/>
                <w:sz w:val="24"/>
                <w:szCs w:val="24"/>
              </w:rPr>
              <w:t>备注</w:t>
            </w:r>
          </w:p>
        </w:tc>
      </w:tr>
    </w:tbl>
    <w:p>
      <w:pPr>
        <w:jc w:val="left"/>
        <w:rPr>
          <w:rFonts w:ascii="宋体" w:hAnsi="宋体"/>
          <w:sz w:val="24"/>
          <w:szCs w:val="24"/>
        </w:rPr>
      </w:pPr>
    </w:p>
    <w:sectPr>
      <w:pgSz w:w="11906" w:h="16838"/>
      <w:pgMar w:top="1418" w:right="1418" w:bottom="130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04997E"/>
    <w:multiLevelType w:val="singleLevel"/>
    <w:tmpl w:val="C004997E"/>
    <w:lvl w:ilvl="0" w:tentative="0">
      <w:start w:val="3"/>
      <w:numFmt w:val="decimal"/>
      <w:suff w:val="nothing"/>
      <w:lvlText w:val="%1．"/>
      <w:lvlJc w:val="left"/>
    </w:lvl>
  </w:abstractNum>
  <w:abstractNum w:abstractNumId="1">
    <w:nsid w:val="C0B2A83C"/>
    <w:multiLevelType w:val="singleLevel"/>
    <w:tmpl w:val="C0B2A83C"/>
    <w:lvl w:ilvl="0" w:tentative="0">
      <w:start w:val="1"/>
      <w:numFmt w:val="decimal"/>
      <w:suff w:val="nothing"/>
      <w:lvlText w:val="（%1）"/>
      <w:lvlJc w:val="left"/>
      <w:pPr>
        <w:ind w:left="48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27F"/>
    <w:rsid w:val="00016A29"/>
    <w:rsid w:val="00017DFB"/>
    <w:rsid w:val="00026A62"/>
    <w:rsid w:val="00044025"/>
    <w:rsid w:val="000443E0"/>
    <w:rsid w:val="00044979"/>
    <w:rsid w:val="000472ED"/>
    <w:rsid w:val="00051F26"/>
    <w:rsid w:val="0005549E"/>
    <w:rsid w:val="00062806"/>
    <w:rsid w:val="00066ACC"/>
    <w:rsid w:val="000767A7"/>
    <w:rsid w:val="000804B3"/>
    <w:rsid w:val="00083832"/>
    <w:rsid w:val="00086189"/>
    <w:rsid w:val="00097A32"/>
    <w:rsid w:val="000A77C6"/>
    <w:rsid w:val="000B14EA"/>
    <w:rsid w:val="000B37A1"/>
    <w:rsid w:val="000B5247"/>
    <w:rsid w:val="000C0041"/>
    <w:rsid w:val="000C0963"/>
    <w:rsid w:val="000C2116"/>
    <w:rsid w:val="000C3127"/>
    <w:rsid w:val="000D0683"/>
    <w:rsid w:val="000E224C"/>
    <w:rsid w:val="000F3C3A"/>
    <w:rsid w:val="000F54A7"/>
    <w:rsid w:val="000F7770"/>
    <w:rsid w:val="00103A1E"/>
    <w:rsid w:val="00122F8D"/>
    <w:rsid w:val="00130481"/>
    <w:rsid w:val="00140F4E"/>
    <w:rsid w:val="001432C8"/>
    <w:rsid w:val="00143B94"/>
    <w:rsid w:val="0015761A"/>
    <w:rsid w:val="0017111F"/>
    <w:rsid w:val="00180667"/>
    <w:rsid w:val="00185ACC"/>
    <w:rsid w:val="00191C94"/>
    <w:rsid w:val="001946A5"/>
    <w:rsid w:val="001C4912"/>
    <w:rsid w:val="001C4E88"/>
    <w:rsid w:val="001D5FC1"/>
    <w:rsid w:val="001E0DBF"/>
    <w:rsid w:val="001F05D5"/>
    <w:rsid w:val="001F066E"/>
    <w:rsid w:val="001F259C"/>
    <w:rsid w:val="001F28E0"/>
    <w:rsid w:val="001F569F"/>
    <w:rsid w:val="00202C90"/>
    <w:rsid w:val="002041A4"/>
    <w:rsid w:val="002060E1"/>
    <w:rsid w:val="002108BB"/>
    <w:rsid w:val="00211717"/>
    <w:rsid w:val="00216CD3"/>
    <w:rsid w:val="00221F60"/>
    <w:rsid w:val="002230C7"/>
    <w:rsid w:val="00227279"/>
    <w:rsid w:val="002310B6"/>
    <w:rsid w:val="00233261"/>
    <w:rsid w:val="00242BF7"/>
    <w:rsid w:val="0024443F"/>
    <w:rsid w:val="00251126"/>
    <w:rsid w:val="00253CC5"/>
    <w:rsid w:val="002639E7"/>
    <w:rsid w:val="00266BCA"/>
    <w:rsid w:val="00267FAB"/>
    <w:rsid w:val="00273FF0"/>
    <w:rsid w:val="00286BE2"/>
    <w:rsid w:val="00295193"/>
    <w:rsid w:val="002B16A2"/>
    <w:rsid w:val="002B5F58"/>
    <w:rsid w:val="002D2A7D"/>
    <w:rsid w:val="002D5A91"/>
    <w:rsid w:val="00300240"/>
    <w:rsid w:val="003006BC"/>
    <w:rsid w:val="00303FFE"/>
    <w:rsid w:val="00315DE4"/>
    <w:rsid w:val="00316839"/>
    <w:rsid w:val="0032270F"/>
    <w:rsid w:val="00324A0C"/>
    <w:rsid w:val="003350BC"/>
    <w:rsid w:val="00342DA2"/>
    <w:rsid w:val="003445D1"/>
    <w:rsid w:val="003475EA"/>
    <w:rsid w:val="00347CFC"/>
    <w:rsid w:val="00355546"/>
    <w:rsid w:val="0036247C"/>
    <w:rsid w:val="00362E6D"/>
    <w:rsid w:val="003659BE"/>
    <w:rsid w:val="003708F7"/>
    <w:rsid w:val="00374E0A"/>
    <w:rsid w:val="00383F57"/>
    <w:rsid w:val="003A15AE"/>
    <w:rsid w:val="003C0933"/>
    <w:rsid w:val="003C2261"/>
    <w:rsid w:val="003C6088"/>
    <w:rsid w:val="003D0B41"/>
    <w:rsid w:val="003D75FA"/>
    <w:rsid w:val="003D763C"/>
    <w:rsid w:val="003F6802"/>
    <w:rsid w:val="00405E9B"/>
    <w:rsid w:val="00406100"/>
    <w:rsid w:val="00406978"/>
    <w:rsid w:val="0041120A"/>
    <w:rsid w:val="004124AD"/>
    <w:rsid w:val="00416BC8"/>
    <w:rsid w:val="0042111C"/>
    <w:rsid w:val="0042776C"/>
    <w:rsid w:val="004417D8"/>
    <w:rsid w:val="00444ADB"/>
    <w:rsid w:val="00460B4A"/>
    <w:rsid w:val="00467F4D"/>
    <w:rsid w:val="0048061F"/>
    <w:rsid w:val="00482D36"/>
    <w:rsid w:val="00487969"/>
    <w:rsid w:val="00487B9E"/>
    <w:rsid w:val="00491896"/>
    <w:rsid w:val="0049681C"/>
    <w:rsid w:val="004A45F6"/>
    <w:rsid w:val="004B3691"/>
    <w:rsid w:val="004C02C1"/>
    <w:rsid w:val="004D6E21"/>
    <w:rsid w:val="004E6A7D"/>
    <w:rsid w:val="004F0A6D"/>
    <w:rsid w:val="004F0DD8"/>
    <w:rsid w:val="004F28D9"/>
    <w:rsid w:val="004F3070"/>
    <w:rsid w:val="004F331C"/>
    <w:rsid w:val="0050103A"/>
    <w:rsid w:val="0050600D"/>
    <w:rsid w:val="00512635"/>
    <w:rsid w:val="00514E6E"/>
    <w:rsid w:val="00516429"/>
    <w:rsid w:val="00517507"/>
    <w:rsid w:val="005467B8"/>
    <w:rsid w:val="005513E5"/>
    <w:rsid w:val="00562A33"/>
    <w:rsid w:val="00563F86"/>
    <w:rsid w:val="005720EF"/>
    <w:rsid w:val="005773B9"/>
    <w:rsid w:val="0058252B"/>
    <w:rsid w:val="005922FE"/>
    <w:rsid w:val="005A75FF"/>
    <w:rsid w:val="005B1C07"/>
    <w:rsid w:val="005B5D1A"/>
    <w:rsid w:val="005C1FCB"/>
    <w:rsid w:val="005C7BEC"/>
    <w:rsid w:val="005D371B"/>
    <w:rsid w:val="005D61C0"/>
    <w:rsid w:val="005F425A"/>
    <w:rsid w:val="005F7983"/>
    <w:rsid w:val="00616B2D"/>
    <w:rsid w:val="00626B17"/>
    <w:rsid w:val="0062795D"/>
    <w:rsid w:val="00641F8C"/>
    <w:rsid w:val="006510E2"/>
    <w:rsid w:val="00655F74"/>
    <w:rsid w:val="00662E30"/>
    <w:rsid w:val="0066542B"/>
    <w:rsid w:val="006711BF"/>
    <w:rsid w:val="006755C6"/>
    <w:rsid w:val="00681179"/>
    <w:rsid w:val="006846BE"/>
    <w:rsid w:val="00691F72"/>
    <w:rsid w:val="006B1758"/>
    <w:rsid w:val="006B23D8"/>
    <w:rsid w:val="006B41F0"/>
    <w:rsid w:val="006B53F3"/>
    <w:rsid w:val="006C105C"/>
    <w:rsid w:val="006C45D9"/>
    <w:rsid w:val="006C58AF"/>
    <w:rsid w:val="006C6397"/>
    <w:rsid w:val="006C64A7"/>
    <w:rsid w:val="006D6169"/>
    <w:rsid w:val="006E3A0C"/>
    <w:rsid w:val="006E618D"/>
    <w:rsid w:val="006F1E1E"/>
    <w:rsid w:val="006F329A"/>
    <w:rsid w:val="006F6B22"/>
    <w:rsid w:val="00702EEC"/>
    <w:rsid w:val="00704320"/>
    <w:rsid w:val="0070455B"/>
    <w:rsid w:val="007054FB"/>
    <w:rsid w:val="00712E6E"/>
    <w:rsid w:val="007201E0"/>
    <w:rsid w:val="00722C1F"/>
    <w:rsid w:val="007235FC"/>
    <w:rsid w:val="0072389E"/>
    <w:rsid w:val="007407E0"/>
    <w:rsid w:val="00745A01"/>
    <w:rsid w:val="007560C6"/>
    <w:rsid w:val="007668C6"/>
    <w:rsid w:val="00774C2B"/>
    <w:rsid w:val="00777DA5"/>
    <w:rsid w:val="00786F3F"/>
    <w:rsid w:val="00787159"/>
    <w:rsid w:val="00791465"/>
    <w:rsid w:val="00793636"/>
    <w:rsid w:val="00796432"/>
    <w:rsid w:val="007A1BF7"/>
    <w:rsid w:val="007A48C7"/>
    <w:rsid w:val="007A4F19"/>
    <w:rsid w:val="007A59F8"/>
    <w:rsid w:val="007A5A29"/>
    <w:rsid w:val="007B39AE"/>
    <w:rsid w:val="007C06B0"/>
    <w:rsid w:val="007D499D"/>
    <w:rsid w:val="007D4DB7"/>
    <w:rsid w:val="007E43BC"/>
    <w:rsid w:val="007E50D7"/>
    <w:rsid w:val="007E52A6"/>
    <w:rsid w:val="007F0CBB"/>
    <w:rsid w:val="00801430"/>
    <w:rsid w:val="00813A6C"/>
    <w:rsid w:val="00821A19"/>
    <w:rsid w:val="008307AE"/>
    <w:rsid w:val="00831344"/>
    <w:rsid w:val="008340DF"/>
    <w:rsid w:val="00842EFA"/>
    <w:rsid w:val="0084511D"/>
    <w:rsid w:val="0085112A"/>
    <w:rsid w:val="008546DC"/>
    <w:rsid w:val="00857B62"/>
    <w:rsid w:val="00863150"/>
    <w:rsid w:val="0087498D"/>
    <w:rsid w:val="00884763"/>
    <w:rsid w:val="0089370A"/>
    <w:rsid w:val="00894736"/>
    <w:rsid w:val="008A11FA"/>
    <w:rsid w:val="008A5962"/>
    <w:rsid w:val="008B03C6"/>
    <w:rsid w:val="008B1022"/>
    <w:rsid w:val="008B4FAC"/>
    <w:rsid w:val="008C544F"/>
    <w:rsid w:val="008D313A"/>
    <w:rsid w:val="008D4D77"/>
    <w:rsid w:val="008E07B2"/>
    <w:rsid w:val="008E3726"/>
    <w:rsid w:val="008E69C3"/>
    <w:rsid w:val="008F07AD"/>
    <w:rsid w:val="009118FF"/>
    <w:rsid w:val="00916073"/>
    <w:rsid w:val="00921251"/>
    <w:rsid w:val="00922552"/>
    <w:rsid w:val="00924700"/>
    <w:rsid w:val="00936677"/>
    <w:rsid w:val="00944EB3"/>
    <w:rsid w:val="00946A4C"/>
    <w:rsid w:val="0098030A"/>
    <w:rsid w:val="0098061D"/>
    <w:rsid w:val="00980D29"/>
    <w:rsid w:val="009906A7"/>
    <w:rsid w:val="0099453F"/>
    <w:rsid w:val="009A32C9"/>
    <w:rsid w:val="009C707A"/>
    <w:rsid w:val="009D3378"/>
    <w:rsid w:val="009D65D5"/>
    <w:rsid w:val="009E0AA1"/>
    <w:rsid w:val="009F0F08"/>
    <w:rsid w:val="009F4580"/>
    <w:rsid w:val="009F4C99"/>
    <w:rsid w:val="009F5FC4"/>
    <w:rsid w:val="00A004AA"/>
    <w:rsid w:val="00A01E69"/>
    <w:rsid w:val="00A0352A"/>
    <w:rsid w:val="00A12EAC"/>
    <w:rsid w:val="00A14BE7"/>
    <w:rsid w:val="00A22D2C"/>
    <w:rsid w:val="00A2672A"/>
    <w:rsid w:val="00A35A84"/>
    <w:rsid w:val="00A4227F"/>
    <w:rsid w:val="00A42600"/>
    <w:rsid w:val="00A44945"/>
    <w:rsid w:val="00A449C7"/>
    <w:rsid w:val="00A50490"/>
    <w:rsid w:val="00A85827"/>
    <w:rsid w:val="00A944EF"/>
    <w:rsid w:val="00A94A9A"/>
    <w:rsid w:val="00AC18F6"/>
    <w:rsid w:val="00AC1B00"/>
    <w:rsid w:val="00AC2168"/>
    <w:rsid w:val="00AC6791"/>
    <w:rsid w:val="00AE2DFC"/>
    <w:rsid w:val="00B13284"/>
    <w:rsid w:val="00B152B1"/>
    <w:rsid w:val="00B2231A"/>
    <w:rsid w:val="00B2240E"/>
    <w:rsid w:val="00B40C8C"/>
    <w:rsid w:val="00B41664"/>
    <w:rsid w:val="00B44B24"/>
    <w:rsid w:val="00B56CA8"/>
    <w:rsid w:val="00B57788"/>
    <w:rsid w:val="00B71008"/>
    <w:rsid w:val="00B71037"/>
    <w:rsid w:val="00B7580C"/>
    <w:rsid w:val="00B75C4C"/>
    <w:rsid w:val="00B76962"/>
    <w:rsid w:val="00B80820"/>
    <w:rsid w:val="00BA322F"/>
    <w:rsid w:val="00BB6571"/>
    <w:rsid w:val="00BB72B9"/>
    <w:rsid w:val="00BC325C"/>
    <w:rsid w:val="00BC3B8C"/>
    <w:rsid w:val="00BD06EB"/>
    <w:rsid w:val="00BE5BC4"/>
    <w:rsid w:val="00BE6B65"/>
    <w:rsid w:val="00BF1818"/>
    <w:rsid w:val="00BF5003"/>
    <w:rsid w:val="00BF79A2"/>
    <w:rsid w:val="00C04484"/>
    <w:rsid w:val="00C2327F"/>
    <w:rsid w:val="00C31D22"/>
    <w:rsid w:val="00C353B3"/>
    <w:rsid w:val="00C35D1A"/>
    <w:rsid w:val="00C36C66"/>
    <w:rsid w:val="00C6460B"/>
    <w:rsid w:val="00C67AE8"/>
    <w:rsid w:val="00C76F07"/>
    <w:rsid w:val="00C8747E"/>
    <w:rsid w:val="00C909E1"/>
    <w:rsid w:val="00C963CA"/>
    <w:rsid w:val="00C967AC"/>
    <w:rsid w:val="00C97593"/>
    <w:rsid w:val="00CA1DCC"/>
    <w:rsid w:val="00CA3B7E"/>
    <w:rsid w:val="00CA6C9B"/>
    <w:rsid w:val="00CB610F"/>
    <w:rsid w:val="00CC1D94"/>
    <w:rsid w:val="00CC3522"/>
    <w:rsid w:val="00CC36CB"/>
    <w:rsid w:val="00CC46C6"/>
    <w:rsid w:val="00CD0A47"/>
    <w:rsid w:val="00CE1569"/>
    <w:rsid w:val="00CE33F7"/>
    <w:rsid w:val="00CE3A85"/>
    <w:rsid w:val="00CE52D5"/>
    <w:rsid w:val="00CF074E"/>
    <w:rsid w:val="00CF0A46"/>
    <w:rsid w:val="00CF0E7E"/>
    <w:rsid w:val="00CF58FB"/>
    <w:rsid w:val="00D05D22"/>
    <w:rsid w:val="00D0614E"/>
    <w:rsid w:val="00D10B38"/>
    <w:rsid w:val="00D1374D"/>
    <w:rsid w:val="00D32585"/>
    <w:rsid w:val="00D35647"/>
    <w:rsid w:val="00D41A82"/>
    <w:rsid w:val="00D5074C"/>
    <w:rsid w:val="00D578D4"/>
    <w:rsid w:val="00D57D86"/>
    <w:rsid w:val="00D7449E"/>
    <w:rsid w:val="00D77E5F"/>
    <w:rsid w:val="00D811E8"/>
    <w:rsid w:val="00D83E06"/>
    <w:rsid w:val="00D91130"/>
    <w:rsid w:val="00D93C8F"/>
    <w:rsid w:val="00DA1B53"/>
    <w:rsid w:val="00DA5F42"/>
    <w:rsid w:val="00DB58AE"/>
    <w:rsid w:val="00DB61CB"/>
    <w:rsid w:val="00DC02B2"/>
    <w:rsid w:val="00DC030B"/>
    <w:rsid w:val="00DC483B"/>
    <w:rsid w:val="00DC7A6C"/>
    <w:rsid w:val="00DD4ACD"/>
    <w:rsid w:val="00DE0204"/>
    <w:rsid w:val="00DE544E"/>
    <w:rsid w:val="00DF4D07"/>
    <w:rsid w:val="00E049C5"/>
    <w:rsid w:val="00E10606"/>
    <w:rsid w:val="00E23167"/>
    <w:rsid w:val="00E253A3"/>
    <w:rsid w:val="00E25CCA"/>
    <w:rsid w:val="00E326B1"/>
    <w:rsid w:val="00E34FFC"/>
    <w:rsid w:val="00E4305D"/>
    <w:rsid w:val="00E46411"/>
    <w:rsid w:val="00E6077C"/>
    <w:rsid w:val="00E62BC5"/>
    <w:rsid w:val="00E637BC"/>
    <w:rsid w:val="00E811EB"/>
    <w:rsid w:val="00E84284"/>
    <w:rsid w:val="00EA283C"/>
    <w:rsid w:val="00EA711C"/>
    <w:rsid w:val="00EB336D"/>
    <w:rsid w:val="00EC42AE"/>
    <w:rsid w:val="00ED004E"/>
    <w:rsid w:val="00ED4E87"/>
    <w:rsid w:val="00ED755D"/>
    <w:rsid w:val="00ED7724"/>
    <w:rsid w:val="00EE261D"/>
    <w:rsid w:val="00EF2893"/>
    <w:rsid w:val="00EF3460"/>
    <w:rsid w:val="00EF3DDA"/>
    <w:rsid w:val="00EF7065"/>
    <w:rsid w:val="00EF764C"/>
    <w:rsid w:val="00F0011D"/>
    <w:rsid w:val="00F03FCE"/>
    <w:rsid w:val="00F07750"/>
    <w:rsid w:val="00F07FC8"/>
    <w:rsid w:val="00F108DC"/>
    <w:rsid w:val="00F17134"/>
    <w:rsid w:val="00F23D4C"/>
    <w:rsid w:val="00F2623F"/>
    <w:rsid w:val="00F27943"/>
    <w:rsid w:val="00F27EC5"/>
    <w:rsid w:val="00F3124B"/>
    <w:rsid w:val="00F372A2"/>
    <w:rsid w:val="00F3747C"/>
    <w:rsid w:val="00F402AF"/>
    <w:rsid w:val="00F46F36"/>
    <w:rsid w:val="00F54895"/>
    <w:rsid w:val="00F70570"/>
    <w:rsid w:val="00F745BC"/>
    <w:rsid w:val="00F75254"/>
    <w:rsid w:val="00F837AA"/>
    <w:rsid w:val="00F90B17"/>
    <w:rsid w:val="00F923EF"/>
    <w:rsid w:val="00F96CF4"/>
    <w:rsid w:val="00FA0F2B"/>
    <w:rsid w:val="00FA292E"/>
    <w:rsid w:val="00FA33B9"/>
    <w:rsid w:val="00FA7F2B"/>
    <w:rsid w:val="00FB14D2"/>
    <w:rsid w:val="00FB1D0B"/>
    <w:rsid w:val="00FB77FB"/>
    <w:rsid w:val="00FC19D9"/>
    <w:rsid w:val="00FC431A"/>
    <w:rsid w:val="00FD28FF"/>
    <w:rsid w:val="00FD42CD"/>
    <w:rsid w:val="00FD7C86"/>
    <w:rsid w:val="00FE11A5"/>
    <w:rsid w:val="00FE2CBC"/>
    <w:rsid w:val="00FF54DC"/>
    <w:rsid w:val="074B6460"/>
    <w:rsid w:val="1792016F"/>
    <w:rsid w:val="1CF0661F"/>
    <w:rsid w:val="1CF45821"/>
    <w:rsid w:val="1DE37D1D"/>
    <w:rsid w:val="1FA563DE"/>
    <w:rsid w:val="1FD32857"/>
    <w:rsid w:val="2BF3361C"/>
    <w:rsid w:val="3E7D3121"/>
    <w:rsid w:val="404E5557"/>
    <w:rsid w:val="42510F30"/>
    <w:rsid w:val="46D57C7C"/>
    <w:rsid w:val="4B104A7B"/>
    <w:rsid w:val="61DF4572"/>
    <w:rsid w:val="64260C37"/>
    <w:rsid w:val="6ED96D86"/>
    <w:rsid w:val="6FB410A9"/>
    <w:rsid w:val="78E50BE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9">
    <w:name w:val="Default Paragraph Font"/>
    <w:unhideWhenUsed/>
    <w:uiPriority w:val="1"/>
  </w:style>
  <w:style w:type="table" w:default="1" w:styleId="7">
    <w:name w:val="Normal Table"/>
    <w:unhideWhenUsed/>
    <w:uiPriority w:val="99"/>
    <w:tblPr>
      <w:tblStyle w:val="7"/>
      <w:tblCellMar>
        <w:top w:w="0" w:type="dxa"/>
        <w:left w:w="108" w:type="dxa"/>
        <w:bottom w:w="0" w:type="dxa"/>
        <w:right w:w="108" w:type="dxa"/>
      </w:tblCellMar>
    </w:tblPr>
  </w:style>
  <w:style w:type="paragraph" w:styleId="2">
    <w:name w:val="Body Text"/>
    <w:basedOn w:val="1"/>
    <w:link w:val="12"/>
    <w:qFormat/>
    <w:uiPriority w:val="1"/>
    <w:pPr>
      <w:autoSpaceDE w:val="0"/>
      <w:autoSpaceDN w:val="0"/>
      <w:adjustRightInd w:val="0"/>
      <w:ind w:left="872" w:hanging="63"/>
      <w:jc w:val="left"/>
    </w:pPr>
    <w:rPr>
      <w:rFonts w:ascii="微软雅黑" w:eastAsia="微软雅黑"/>
      <w:kern w:val="0"/>
      <w:sz w:val="24"/>
      <w:szCs w:val="24"/>
    </w:rPr>
  </w:style>
  <w:style w:type="paragraph" w:styleId="3">
    <w:name w:val="Date"/>
    <w:basedOn w:val="1"/>
    <w:next w:val="1"/>
    <w:link w:val="13"/>
    <w:unhideWhenUsed/>
    <w:uiPriority w:val="99"/>
    <w:pPr>
      <w:ind w:left="100" w:leftChars="2500"/>
    </w:pPr>
  </w:style>
  <w:style w:type="paragraph" w:styleId="4">
    <w:name w:val="Balloon Text"/>
    <w:basedOn w:val="1"/>
    <w:link w:val="14"/>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59"/>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 w:type="paragraph" w:customStyle="1" w:styleId="11">
    <w:name w:val="Table Paragraph"/>
    <w:basedOn w:val="1"/>
    <w:qFormat/>
    <w:uiPriority w:val="1"/>
    <w:pPr>
      <w:autoSpaceDE w:val="0"/>
      <w:autoSpaceDN w:val="0"/>
      <w:adjustRightInd w:val="0"/>
      <w:jc w:val="left"/>
    </w:pPr>
    <w:rPr>
      <w:rFonts w:ascii="Times New Roman" w:hAnsi="Times New Roman"/>
      <w:kern w:val="0"/>
      <w:sz w:val="24"/>
      <w:szCs w:val="24"/>
    </w:rPr>
  </w:style>
  <w:style w:type="character" w:customStyle="1" w:styleId="12">
    <w:name w:val="正文文本 Char"/>
    <w:link w:val="2"/>
    <w:uiPriority w:val="1"/>
    <w:rPr>
      <w:rFonts w:ascii="微软雅黑" w:hAnsi="Times New Roman" w:eastAsia="微软雅黑" w:cs="微软雅黑"/>
      <w:sz w:val="24"/>
      <w:szCs w:val="24"/>
    </w:rPr>
  </w:style>
  <w:style w:type="character" w:customStyle="1" w:styleId="13">
    <w:name w:val="日期 Char"/>
    <w:link w:val="3"/>
    <w:semiHidden/>
    <w:uiPriority w:val="99"/>
  </w:style>
  <w:style w:type="character" w:customStyle="1" w:styleId="14">
    <w:name w:val="批注框文本 Char"/>
    <w:link w:val="4"/>
    <w:semiHidden/>
    <w:uiPriority w:val="99"/>
    <w:rPr>
      <w:kern w:val="2"/>
      <w:sz w:val="18"/>
      <w:szCs w:val="18"/>
    </w:rPr>
  </w:style>
  <w:style w:type="character" w:customStyle="1" w:styleId="15">
    <w:name w:val="页脚 Char"/>
    <w:link w:val="5"/>
    <w:uiPriority w:val="99"/>
    <w:rPr>
      <w:kern w:val="2"/>
      <w:sz w:val="18"/>
      <w:szCs w:val="18"/>
    </w:rPr>
  </w:style>
  <w:style w:type="character" w:customStyle="1" w:styleId="16">
    <w:name w:val="页眉 Char"/>
    <w:link w:val="6"/>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1858</Words>
  <Characters>10595</Characters>
  <Lines>88</Lines>
  <Paragraphs>24</Paragraphs>
  <TotalTime>0</TotalTime>
  <ScaleCrop>false</ScaleCrop>
  <LinksUpToDate>false</LinksUpToDate>
  <CharactersWithSpaces>12429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2021-06-30T07:39:00Z</dcterms:created>
  <dc:creator>Administrator</dc:creator>
  <cp:lastModifiedBy>Administrator</cp:lastModifiedBy>
  <cp:lastPrinted>2019-06-05T07:03:00Z</cp:lastPrinted>
  <dcterms:modified xsi:type="dcterms:W3CDTF">2021-09-13T12:10:00Z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35F69E7401AA4ABB9D6A82285E999278</vt:lpwstr>
  </property>
</Properties>
</file>